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FADE8" w14:textId="77777777" w:rsidR="00764475" w:rsidRPr="00DB13B1" w:rsidRDefault="00764475" w:rsidP="00764475">
      <w:pPr>
        <w:spacing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14:paraId="7FEF63DC" w14:textId="77777777" w:rsidR="00764475" w:rsidRPr="00DB13B1" w:rsidRDefault="00764475" w:rsidP="00764475">
      <w:pPr>
        <w:spacing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1DD6F32C" w14:textId="77777777" w:rsidR="00764475" w:rsidRPr="00DB13B1" w:rsidRDefault="00764475" w:rsidP="00764475">
      <w:pPr>
        <w:spacing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5A3BA963" w14:textId="77777777" w:rsidR="00764475" w:rsidRPr="00764475" w:rsidRDefault="00764475" w:rsidP="00764475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3DDE22F7" w14:textId="77777777" w:rsidR="005C084E" w:rsidRDefault="00A220DA" w:rsidP="00764475">
      <w:pPr>
        <w:pStyle w:val="Title"/>
        <w:jc w:val="center"/>
      </w:pPr>
      <w:r>
        <w:t>9.01 Cold War Questions</w:t>
      </w:r>
    </w:p>
    <w:p w14:paraId="0DF03C12" w14:textId="77777777" w:rsidR="00A220DA" w:rsidRPr="00335689" w:rsidRDefault="00A220DA" w:rsidP="00A220DA">
      <w:pPr>
        <w:rPr>
          <w:b/>
        </w:rPr>
      </w:pPr>
      <w:r w:rsidRPr="00335689">
        <w:rPr>
          <w:b/>
        </w:rPr>
        <w:t>Directions: Use the materials from the lesson to help you answer the questions below.</w:t>
      </w:r>
    </w:p>
    <w:p w14:paraId="543D25F3" w14:textId="77777777" w:rsidR="00256C23" w:rsidRPr="00764475" w:rsidRDefault="00256C23" w:rsidP="00A220DA">
      <w:pPr>
        <w:rPr>
          <w:b/>
          <w:sz w:val="24"/>
          <w:szCs w:val="24"/>
          <w:u w:val="single"/>
        </w:rPr>
      </w:pPr>
      <w:r w:rsidRPr="00764475">
        <w:rPr>
          <w:b/>
          <w:sz w:val="24"/>
          <w:szCs w:val="24"/>
          <w:u w:val="single"/>
        </w:rPr>
        <w:t>The Cold War Erupts</w:t>
      </w:r>
    </w:p>
    <w:p w14:paraId="48E5C9F2" w14:textId="77777777" w:rsidR="00A220DA" w:rsidRDefault="00793C4E" w:rsidP="00A220DA">
      <w:r>
        <w:t>1. Summarize in general terms what the Cold War was a</w:t>
      </w:r>
      <w:r w:rsidR="00FF694F">
        <w:t xml:space="preserve">ll about. When was it, </w:t>
      </w:r>
      <w:r w:rsidR="00335689">
        <w:t>which</w:t>
      </w:r>
      <w:r w:rsidR="00FF694F">
        <w:t xml:space="preserve"> </w:t>
      </w:r>
      <w:r>
        <w:t>key players</w:t>
      </w:r>
      <w:r w:rsidR="00FF694F">
        <w:t xml:space="preserve"> were</w:t>
      </w:r>
      <w:r w:rsidR="00335689">
        <w:t xml:space="preserve"> involved</w:t>
      </w:r>
      <w:r>
        <w:t>, what beliefs or ideologies were at stake, etc.?</w:t>
      </w:r>
      <w:r w:rsidR="00764475">
        <w:t xml:space="preserve"> 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32812D9E" w14:textId="77777777" w:rsidR="00793C4E" w:rsidRDefault="00793C4E" w:rsidP="00793C4E">
      <w:r>
        <w:t xml:space="preserve">2.  There are both long and short term causes of the Cold War. </w:t>
      </w:r>
      <w:r w:rsidR="00C613B1">
        <w:t>Complete</w:t>
      </w:r>
      <w:r>
        <w:t xml:space="preserve"> the </w:t>
      </w:r>
      <w:r w:rsidR="00C613B1">
        <w:t xml:space="preserve">various </w:t>
      </w:r>
      <w:r>
        <w:t>causes of the Cold War in the appropriate boxes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3C4E" w14:paraId="45261EC5" w14:textId="77777777" w:rsidTr="00793C4E">
        <w:tc>
          <w:tcPr>
            <w:tcW w:w="4675" w:type="dxa"/>
            <w:shd w:val="clear" w:color="auto" w:fill="A8D08D" w:themeFill="accent6" w:themeFillTint="99"/>
          </w:tcPr>
          <w:p w14:paraId="20BFE509" w14:textId="77777777" w:rsidR="00793C4E" w:rsidRPr="00793C4E" w:rsidRDefault="00793C4E" w:rsidP="00793C4E">
            <w:pPr>
              <w:rPr>
                <w:b/>
              </w:rPr>
            </w:pPr>
            <w:r w:rsidRPr="00793C4E">
              <w:rPr>
                <w:b/>
              </w:rPr>
              <w:t>Long-term Causes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7CC24D8D" w14:textId="77777777" w:rsidR="00793C4E" w:rsidRPr="00793C4E" w:rsidRDefault="00793C4E" w:rsidP="00793C4E">
            <w:pPr>
              <w:rPr>
                <w:b/>
              </w:rPr>
            </w:pPr>
            <w:r w:rsidRPr="00793C4E">
              <w:rPr>
                <w:b/>
              </w:rPr>
              <w:t>Short-term Causes</w:t>
            </w:r>
          </w:p>
        </w:tc>
      </w:tr>
      <w:tr w:rsidR="00793C4E" w14:paraId="28EED84B" w14:textId="77777777" w:rsidTr="00764475">
        <w:trPr>
          <w:trHeight w:val="1340"/>
        </w:trPr>
        <w:tc>
          <w:tcPr>
            <w:tcW w:w="4675" w:type="dxa"/>
          </w:tcPr>
          <w:p w14:paraId="627751D7" w14:textId="77777777" w:rsidR="00793C4E" w:rsidRDefault="00793C4E" w:rsidP="00793C4E">
            <w:pPr>
              <w:pStyle w:val="ListParagraph"/>
              <w:numPr>
                <w:ilvl w:val="0"/>
                <w:numId w:val="1"/>
              </w:numPr>
            </w:pPr>
            <w:r>
              <w:t>Western (U.S.) opposition to communist governments</w:t>
            </w:r>
          </w:p>
          <w:p w14:paraId="168BA2FD" w14:textId="77777777" w:rsidR="00793C4E" w:rsidRDefault="00793C4E" w:rsidP="00793C4E"/>
        </w:tc>
        <w:tc>
          <w:tcPr>
            <w:tcW w:w="4675" w:type="dxa"/>
          </w:tcPr>
          <w:p w14:paraId="05F87D62" w14:textId="77777777" w:rsidR="00793C4E" w:rsidRDefault="00793C4E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Hostility between the U.S. and the Soviet Union </w:t>
            </w:r>
            <w:r w:rsidR="008D36EF">
              <w:t xml:space="preserve">during </w:t>
            </w:r>
            <w:r w:rsidR="00764475"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475"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="00764475" w:rsidRPr="00764475">
              <w:rPr>
                <w:rFonts w:asciiTheme="majorHAnsi" w:hAnsiTheme="majorHAnsi"/>
                <w:color w:val="0070C0"/>
              </w:rPr>
            </w:r>
            <w:r w:rsidR="00764475"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color w:val="0070C0"/>
              </w:rPr>
              <w:fldChar w:fldCharType="end"/>
            </w:r>
          </w:p>
        </w:tc>
      </w:tr>
      <w:tr w:rsidR="00764475" w14:paraId="444E182C" w14:textId="77777777" w:rsidTr="00E804D5">
        <w:trPr>
          <w:trHeight w:val="1043"/>
        </w:trPr>
        <w:tc>
          <w:tcPr>
            <w:tcW w:w="4675" w:type="dxa"/>
          </w:tcPr>
          <w:p w14:paraId="6DEC77DB" w14:textId="77777777"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Americans feared a </w:t>
            </w: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  <w:r>
              <w:rPr>
                <w:rFonts w:asciiTheme="majorHAnsi" w:hAnsiTheme="majorHAnsi"/>
                <w:color w:val="0070C0"/>
              </w:rPr>
              <w:t xml:space="preserve"> </w:t>
            </w:r>
            <w:r>
              <w:t xml:space="preserve"> takeover at home (Red Scare)</w:t>
            </w:r>
          </w:p>
          <w:p w14:paraId="23BEF8C2" w14:textId="77777777" w:rsidR="00764475" w:rsidRDefault="00764475" w:rsidP="00764475">
            <w:pPr>
              <w:pStyle w:val="ListParagraph"/>
            </w:pPr>
          </w:p>
        </w:tc>
        <w:tc>
          <w:tcPr>
            <w:tcW w:w="4675" w:type="dxa"/>
          </w:tcPr>
          <w:p w14:paraId="7059E90A" w14:textId="77777777"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>Soviets angered over delay to open a</w:t>
            </w:r>
            <w:r w:rsidR="00E804D5">
              <w:t xml:space="preserve"> </w:t>
            </w:r>
            <w:r w:rsidR="00E804D5"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4D5"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="00E804D5" w:rsidRPr="00764475">
              <w:rPr>
                <w:rFonts w:asciiTheme="majorHAnsi" w:hAnsiTheme="majorHAnsi"/>
                <w:color w:val="0070C0"/>
              </w:rPr>
            </w:r>
            <w:r w:rsidR="00E804D5"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color w:val="0070C0"/>
              </w:rPr>
              <w:fldChar w:fldCharType="end"/>
            </w:r>
            <w:r w:rsidR="00E804D5">
              <w:t xml:space="preserve"> </w:t>
            </w:r>
            <w:r>
              <w:t xml:space="preserve"> </w:t>
            </w:r>
            <w:r w:rsidR="00E804D5">
              <w:t>in the war that would have relieved the Soviets.</w:t>
            </w:r>
          </w:p>
        </w:tc>
      </w:tr>
      <w:tr w:rsidR="00764475" w14:paraId="2166D6F5" w14:textId="77777777" w:rsidTr="00764475">
        <w:tc>
          <w:tcPr>
            <w:tcW w:w="4675" w:type="dxa"/>
            <w:tcBorders>
              <w:bottom w:val="single" w:sz="4" w:space="0" w:color="auto"/>
            </w:tcBorders>
          </w:tcPr>
          <w:p w14:paraId="03022D6D" w14:textId="77777777"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Business leaders feared the consequences of a politically driven </w:t>
            </w:r>
          </w:p>
          <w:p w14:paraId="05954F1F" w14:textId="77777777" w:rsidR="00764475" w:rsidRPr="00764475" w:rsidRDefault="00764475" w:rsidP="00764475">
            <w:pPr>
              <w:pStyle w:val="ListParagraph"/>
              <w:rPr>
                <w:rFonts w:asciiTheme="majorHAnsi" w:hAnsiTheme="majorHAnsi"/>
              </w:rPr>
            </w:pP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  <w:r w:rsidRPr="00764475">
              <w:rPr>
                <w:rFonts w:asciiTheme="majorHAnsi" w:hAnsiTheme="majorHAnsi"/>
              </w:rPr>
              <w:t xml:space="preserve">. </w:t>
            </w:r>
          </w:p>
          <w:p w14:paraId="4C09054C" w14:textId="77777777" w:rsidR="00764475" w:rsidRDefault="00764475" w:rsidP="00764475">
            <w:pPr>
              <w:pStyle w:val="ListParagraph"/>
            </w:pPr>
          </w:p>
        </w:tc>
        <w:tc>
          <w:tcPr>
            <w:tcW w:w="4675" w:type="dxa"/>
          </w:tcPr>
          <w:p w14:paraId="111D0573" w14:textId="77777777"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Stalin failed to act quickly on promises to help the U.S. </w:t>
            </w: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noProof/>
              </w:rPr>
              <w:t> </w:t>
            </w:r>
            <w:r w:rsidRPr="00764475">
              <w:rPr>
                <w:noProof/>
              </w:rPr>
              <w:t> </w:t>
            </w:r>
            <w:r w:rsidRPr="00764475">
              <w:rPr>
                <w:noProof/>
              </w:rPr>
              <w:t> </w:t>
            </w:r>
            <w:r w:rsidRPr="00764475">
              <w:rPr>
                <w:noProof/>
              </w:rPr>
              <w:t> </w:t>
            </w:r>
            <w:r w:rsidRPr="00764475">
              <w:rPr>
                <w:noProof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  <w:r>
              <w:t>…contributed to mistrust between the nations</w:t>
            </w:r>
          </w:p>
        </w:tc>
      </w:tr>
      <w:tr w:rsidR="00764475" w14:paraId="55905F12" w14:textId="77777777" w:rsidTr="00764475">
        <w:tc>
          <w:tcPr>
            <w:tcW w:w="4675" w:type="dxa"/>
            <w:vMerge w:val="restart"/>
            <w:tcBorders>
              <w:left w:val="nil"/>
              <w:bottom w:val="nil"/>
            </w:tcBorders>
          </w:tcPr>
          <w:p w14:paraId="0151481B" w14:textId="77777777" w:rsidR="00764475" w:rsidRDefault="00764475" w:rsidP="00764475"/>
        </w:tc>
        <w:tc>
          <w:tcPr>
            <w:tcW w:w="4675" w:type="dxa"/>
          </w:tcPr>
          <w:p w14:paraId="2647D1C8" w14:textId="77777777"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Soviet creation of puppet states in Eastern Europe/refusal to withdraw Soviet troops </w:t>
            </w:r>
          </w:p>
          <w:p w14:paraId="2C47B250" w14:textId="77777777" w:rsidR="00764475" w:rsidRDefault="00764475" w:rsidP="00764475"/>
        </w:tc>
      </w:tr>
      <w:tr w:rsidR="00764475" w14:paraId="6803347F" w14:textId="77777777" w:rsidTr="00764475">
        <w:tc>
          <w:tcPr>
            <w:tcW w:w="4675" w:type="dxa"/>
            <w:vMerge/>
            <w:tcBorders>
              <w:left w:val="nil"/>
              <w:bottom w:val="nil"/>
            </w:tcBorders>
          </w:tcPr>
          <w:p w14:paraId="1E9C19FC" w14:textId="77777777" w:rsidR="00764475" w:rsidRDefault="00764475" w:rsidP="00764475">
            <w:pPr>
              <w:pStyle w:val="ListParagraph"/>
            </w:pPr>
          </w:p>
        </w:tc>
        <w:tc>
          <w:tcPr>
            <w:tcW w:w="4675" w:type="dxa"/>
          </w:tcPr>
          <w:p w14:paraId="659D8BA5" w14:textId="77777777"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>Differences in ideology-</w:t>
            </w: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  <w:r>
              <w:t xml:space="preserve"> v. communism</w:t>
            </w:r>
            <w:r w:rsidRPr="00764475">
              <w:rPr>
                <w:rFonts w:asciiTheme="majorHAnsi" w:hAnsiTheme="majorHAnsi"/>
                <w:color w:val="0070C0"/>
              </w:rPr>
              <w:t xml:space="preserve"> </w:t>
            </w:r>
          </w:p>
        </w:tc>
      </w:tr>
    </w:tbl>
    <w:p w14:paraId="5E01DA21" w14:textId="77777777" w:rsidR="00793C4E" w:rsidRDefault="00793C4E" w:rsidP="00793C4E"/>
    <w:p w14:paraId="081A16B5" w14:textId="77777777" w:rsidR="00793C4E" w:rsidRDefault="00793C4E" w:rsidP="00793C4E">
      <w:r>
        <w:t>3. Why did Stalin feel compelled to create puppet states in Eastern Europe?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6BE5D4C0" w14:textId="77777777" w:rsidR="00793C4E" w:rsidRDefault="00793C4E" w:rsidP="00793C4E">
      <w:r>
        <w:t>4. Explain what Winston Churchill’s phrase “an iron curtain had descended across the continent” means in relation to the Cold War.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6B1FB006" w14:textId="77777777" w:rsidR="00256C23" w:rsidRPr="00764475" w:rsidRDefault="00256C23" w:rsidP="00793C4E">
      <w:pPr>
        <w:rPr>
          <w:b/>
          <w:sz w:val="24"/>
          <w:szCs w:val="24"/>
          <w:u w:val="single"/>
        </w:rPr>
      </w:pPr>
      <w:r w:rsidRPr="00764475">
        <w:rPr>
          <w:b/>
          <w:sz w:val="24"/>
          <w:szCs w:val="24"/>
          <w:u w:val="single"/>
        </w:rPr>
        <w:t>Containment and the Marshall Plan</w:t>
      </w:r>
    </w:p>
    <w:p w14:paraId="39B0D423" w14:textId="77777777" w:rsidR="00793C4E" w:rsidRDefault="00793C4E" w:rsidP="00793C4E">
      <w:r>
        <w:t xml:space="preserve">5. </w:t>
      </w:r>
      <w:r w:rsidR="00D43C08">
        <w:t>Describe the c</w:t>
      </w:r>
      <w:r w:rsidR="00873230">
        <w:t>ontainment policy.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4FC7033A" w14:textId="77777777" w:rsidR="00835780" w:rsidRDefault="00873230" w:rsidP="00793C4E">
      <w:r>
        <w:lastRenderedPageBreak/>
        <w:t xml:space="preserve">6. What </w:t>
      </w:r>
      <w:r w:rsidR="00487E4D">
        <w:t>were</w:t>
      </w:r>
      <w:r>
        <w:t xml:space="preserve"> the </w:t>
      </w:r>
      <w:r w:rsidR="00487E4D">
        <w:t xml:space="preserve">ideals of the </w:t>
      </w:r>
      <w:r>
        <w:t>Truman Doctrine?</w:t>
      </w:r>
      <w:r w:rsidR="00487E4D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20D3B0F9" w14:textId="77777777" w:rsidR="00835780" w:rsidRDefault="00873230" w:rsidP="00873230">
      <w:r>
        <w:t>7. Why were many countries of Europe in danger of succumbing to communism</w:t>
      </w:r>
      <w:r w:rsidR="00487E4D">
        <w:t xml:space="preserve"> following World War II</w:t>
      </w:r>
      <w:r>
        <w:t xml:space="preserve">? 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7438FF52" w14:textId="77777777" w:rsidR="00835780" w:rsidRDefault="00873230" w:rsidP="00873230">
      <w:r>
        <w:t>8. Explain the goals and principles of the Marshall Plan.</w:t>
      </w:r>
      <w:r w:rsidR="00487E4D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49A7D5D7" w14:textId="77777777" w:rsidR="00835780" w:rsidRDefault="00873230" w:rsidP="00873230">
      <w:r>
        <w:t xml:space="preserve">9. What effect did the Marshall Plan have on society?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46C3660F" w14:textId="77777777" w:rsidR="00256C23" w:rsidRPr="00764475" w:rsidRDefault="00256C23" w:rsidP="00873230">
      <w:pPr>
        <w:rPr>
          <w:b/>
          <w:sz w:val="24"/>
          <w:szCs w:val="24"/>
          <w:u w:val="single"/>
        </w:rPr>
      </w:pPr>
      <w:r w:rsidRPr="00764475">
        <w:rPr>
          <w:b/>
          <w:sz w:val="24"/>
          <w:szCs w:val="24"/>
          <w:u w:val="single"/>
        </w:rPr>
        <w:t>Berlin Airlift</w:t>
      </w:r>
    </w:p>
    <w:p w14:paraId="512F15D4" w14:textId="77777777" w:rsidR="00256C23" w:rsidRPr="00256C23" w:rsidRDefault="00256C23" w:rsidP="00873230">
      <w:pPr>
        <w:rPr>
          <w:i/>
          <w:sz w:val="14"/>
          <w:szCs w:val="14"/>
        </w:rPr>
      </w:pPr>
      <w:r w:rsidRPr="00256C23">
        <w:rPr>
          <w:i/>
        </w:rPr>
        <w:t xml:space="preserve">The image below highlights the division of Germany following World War II. France, Great Britain, the United States, and the Soviet Union were granted </w:t>
      </w:r>
      <w:r>
        <w:rPr>
          <w:i/>
        </w:rPr>
        <w:t>zones</w:t>
      </w:r>
      <w:r w:rsidRPr="00256C23">
        <w:rPr>
          <w:i/>
        </w:rPr>
        <w:t xml:space="preserve"> of influence in Germany as well as over the capital </w:t>
      </w:r>
      <w:r>
        <w:rPr>
          <w:i/>
        </w:rPr>
        <w:t xml:space="preserve">city </w:t>
      </w:r>
      <w:r w:rsidRPr="00256C23">
        <w:rPr>
          <w:i/>
        </w:rPr>
        <w:t>of Berlin. Notice that Berlin is divided into fourths as well. Keep this map in mind as you progress through the lesson.</w:t>
      </w:r>
      <w:r>
        <w:rPr>
          <w:i/>
        </w:rPr>
        <w:t xml:space="preserve"> </w:t>
      </w:r>
      <w:r w:rsidRPr="00256C23">
        <w:rPr>
          <w:i/>
          <w:sz w:val="14"/>
          <w:szCs w:val="14"/>
        </w:rPr>
        <w:t>(image: http://apwh.pbworks.com/w/page/7624691/Partition%20of%20Germany)</w:t>
      </w:r>
    </w:p>
    <w:p w14:paraId="166551B1" w14:textId="77777777" w:rsidR="00256C23" w:rsidRPr="00256C23" w:rsidRDefault="00256C23" w:rsidP="00873230">
      <w:pPr>
        <w:rPr>
          <w:i/>
          <w:sz w:val="14"/>
          <w:szCs w:val="14"/>
        </w:rPr>
      </w:pPr>
    </w:p>
    <w:p w14:paraId="47FBA773" w14:textId="77777777" w:rsidR="00A220DA" w:rsidRDefault="003B2282" w:rsidP="00256C23">
      <w:pPr>
        <w:ind w:left="216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E74FDF" wp14:editId="26EFFEBF">
                <wp:simplePos x="0" y="0"/>
                <wp:positionH relativeFrom="column">
                  <wp:posOffset>3838575</wp:posOffset>
                </wp:positionH>
                <wp:positionV relativeFrom="paragraph">
                  <wp:posOffset>52705</wp:posOffset>
                </wp:positionV>
                <wp:extent cx="72390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90B78" w14:textId="77777777" w:rsidR="00256C23" w:rsidRDefault="00256C23">
                            <w:r>
                              <w:t>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74F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4.15pt;width:57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5aHwIAABwEAAAOAAAAZHJzL2Uyb0RvYy54bWysU81u2zAMvg/YOwi6L3a8ZGmMOEWXLsOA&#10;7gdo9wCMLMfCJNGTlNjd05eS0zTbbsN0EEiR/Eh+pFbXg9HsKJ1XaCs+neScSSuwVnZf8e8P2zdX&#10;nPkAtgaNVlb8UXp+vX79atV3pSywRV1LxwjE+rLvKt6G0JVZ5kUrDfgJdtKSsUFnIJDq9lntoCd0&#10;o7Miz99lPbq6cyik9/R6Oxr5OuE3jRTha9N4GZiuONUW0u3SvYt3tl5BuXfQtUqcyoB/qMKAspT0&#10;DHULAdjBqb+gjBIOPTZhItBk2DRKyNQDdTPN/+jmvoVOpl6IHN+dafL/D1Z8OX5zTNUVL6YLziwY&#10;GtKDHAJ7jwMrIj9950tyu+/IMQz0THNOvfruDsUPzyxuWrB7eeMc9q2EmuqbxsjsInTE8RFk13/G&#10;mtLAIWACGhpnInlEByN0mtPjeTaxFEGPi+LtMieLIFOxnBeLecoA5XNw53z4KNGwKFTc0egTOBzv&#10;fIjFQPnsEnN51KreKq2T4va7jXbsCLQm23RO6L+5acv6ilPyeUK2GOPTBhkVaI21MhW/yuOJ4VBG&#10;Mj7YOskBlB5lqkTbEzuRkJGaMOwGcoyU7bB+JJ4cjutK34uEFt0vznpa1Yr7nwdwkjP9yRLXy+ls&#10;Fnc7KbP5oiDFXVp2lxawgqAqHjgbxU1I/yHWa/GGZtKoxNdLJadaaQUTjafvEnf8Uk9eL596/QQA&#10;AP//AwBQSwMEFAAGAAgAAAAhAOZ99LPcAAAACAEAAA8AAABkcnMvZG93bnJldi54bWxMj81OwzAQ&#10;hO9IvIO1SFwQdQr5I2RTAVIR15Y+gBO7SUS8jmK3Sd+e7QmOoxnNfFNuFjuIs5l87whhvYpAGGqc&#10;7qlFOHxvH3MQPijSanBkEC7Gw6a6vSlVod1MO3Peh1ZwCflCIXQhjIWUvumMVX7lRkPsHd1kVWA5&#10;tVJPauZyO8inKEqlVT3xQqdG89GZ5md/sgjHr/kheZnrz3DIdnH6rvqsdhfE+7vl7RVEMEv4C8MV&#10;n9GhYqbanUh7MSCkUZxwFCF/BsF+ts5Z1whJnIOsSvn/QPULAAD//wMAUEsBAi0AFAAGAAgAAAAh&#10;ALaDOJL+AAAA4QEAABMAAAAAAAAAAAAAAAAAAAAAAFtDb250ZW50X1R5cGVzXS54bWxQSwECLQAU&#10;AAYACAAAACEAOP0h/9YAAACUAQAACwAAAAAAAAAAAAAAAAAvAQAAX3JlbHMvLnJlbHNQSwECLQAU&#10;AAYACAAAACEABUcuWh8CAAAcBAAADgAAAAAAAAAAAAAAAAAuAgAAZHJzL2Uyb0RvYy54bWxQSwEC&#10;LQAUAAYACAAAACEA5n30s9wAAAAIAQAADwAAAAAAAAAAAAAAAAB5BAAAZHJzL2Rvd25yZXYueG1s&#10;UEsFBgAAAAAEAAQA8wAAAIIFAAAAAA==&#10;" stroked="f">
                <v:textbox>
                  <w:txbxContent>
                    <w:p w14:paraId="04A90B78" w14:textId="77777777" w:rsidR="00256C23" w:rsidRDefault="00256C23">
                      <w:r>
                        <w:t>Berlin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CABF8" wp14:editId="612E26FA">
                <wp:simplePos x="0" y="0"/>
                <wp:positionH relativeFrom="column">
                  <wp:posOffset>3143251</wp:posOffset>
                </wp:positionH>
                <wp:positionV relativeFrom="paragraph">
                  <wp:posOffset>200660</wp:posOffset>
                </wp:positionV>
                <wp:extent cx="838199" cy="495300"/>
                <wp:effectExtent l="38100" t="0" r="1968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199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4D5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7.5pt;margin-top:15.8pt;width:66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ZI8gEAAEUEAAAOAAAAZHJzL2Uyb0RvYy54bWysU9uO2yAQfa/Uf0C8N3aybZVEcVZVtts+&#10;VG3U3f0AFkOMBAwaaJz8fQfseHuXWvUFMTDnzJzDsLk+OcuOCqMB3/D5rOZMeQmt8YeGP9zfvlhy&#10;FpPwrbDgVcPPKvLr7fNnmz6s1QI6sK1CRiQ+rvvQ8C6lsK6qKDvlRJxBUJ4uNaATiUI8VC2Kntid&#10;rRZ1/brqAduAIFWMdHozXPJt4ddayfRJ66gSsw2n3lJZsayPea22G7E+oAidkWMb4h+6cMJ4KjpR&#10;3Ygk2Bc0P1E5IxEi6DST4CrQ2khVNJCaef2DmrtOBFW0kDkxTDbF/0crPx73yEzb8AVnXjh6oruE&#10;why6xN4gQs924D3ZCMgW2a0+xDWBdn6PYxTDHrP0k0bHtDXhPQ1CMYPksVPx+jx5rU6JSTpcXi3n&#10;qxVnkq5erl5d1eUtqoEm0wWM6Z0Cx/Km4XHsampnKCGOH2KiRgh4AWSw9XmNYE17a6wtQR4ptbPI&#10;joKGQUipfJpnSYT9LjMJY9/6lqVzIDsSGuEPVo2ZmbnKJgyyyy6drRqqflaazCR5Q3dljH9X03rK&#10;zjBNHU7Aujj3R+CYn6GqjPjfgCdEqQw+TWBnPOCvqqfTxSY95F8cGHRnCx6hPZeBKNbQrBZXx3+V&#10;P8O3cYE//f7tVwAAAP//AwBQSwMEFAAGAAgAAAAhANudeWvhAAAACgEAAA8AAABkcnMvZG93bnJl&#10;di54bWxMj01PwzAMhu9I+w+RJ3Fj6cZW1tJ04mM9bAckBkIc08a0hcapmmwr/x5zgqPtV4+fN9uM&#10;thMnHHzrSMF8FoFAqpxpqVbw+lJcrUH4oMnozhEq+EYPm3xykenUuDM94+kQasEQ8qlW0ITQp1L6&#10;qkGr/cz1SHz7cIPVgcehlmbQZ4bbTi6iKJZWt8QfGt3jQ4PV1+FombIr7pPt59P7ev+4t29lYett&#10;YpW6nI53tyACjuEvDL/6rA45O5XuSMaLTsEyWXGXoOB6HoPgQLy44UXJySiJQeaZ/F8h/wEAAP//&#10;AwBQSwECLQAUAAYACAAAACEAtoM4kv4AAADhAQAAEwAAAAAAAAAAAAAAAAAAAAAAW0NvbnRlbnRf&#10;VHlwZXNdLnhtbFBLAQItABQABgAIAAAAIQA4/SH/1gAAAJQBAAALAAAAAAAAAAAAAAAAAC8BAABf&#10;cmVscy8ucmVsc1BLAQItABQABgAIAAAAIQCjmPZI8gEAAEUEAAAOAAAAAAAAAAAAAAAAAC4CAABk&#10;cnMvZTJvRG9jLnhtbFBLAQItABQABgAIAAAAIQDbnXlr4QAAAAoBAAAPAAAAAAAAAAAAAAAAAEw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256C23">
        <w:rPr>
          <w:noProof/>
        </w:rPr>
        <w:drawing>
          <wp:inline distT="0" distB="0" distL="0" distR="0" wp14:anchorId="429A3583" wp14:editId="3103C3A0">
            <wp:extent cx="1600200" cy="2064258"/>
            <wp:effectExtent l="0" t="0" r="0" b="0"/>
            <wp:docPr id="1" name="Picture 1" descr="http://apwh.pbworks.com/f/1177346694/200px-Deutschland_Besatzungszonen_1945_19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wh.pbworks.com/f/1177346694/200px-Deutschland_Besatzungszonen_1945_194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54" cy="207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D0CE" w14:textId="77777777" w:rsidR="00256C23" w:rsidRDefault="00256C23" w:rsidP="00256C23">
      <w:pPr>
        <w:ind w:left="2160" w:firstLine="720"/>
      </w:pPr>
    </w:p>
    <w:p w14:paraId="567E2323" w14:textId="77777777" w:rsidR="00835780" w:rsidRDefault="00256C23" w:rsidP="00256C23">
      <w:r>
        <w:t xml:space="preserve">10. </w:t>
      </w:r>
      <w:r w:rsidR="00835780">
        <w:t>Compare and contrast the status of East Germany and West Germany after World War 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5780" w14:paraId="3DA9D965" w14:textId="77777777" w:rsidTr="00835780">
        <w:tc>
          <w:tcPr>
            <w:tcW w:w="4675" w:type="dxa"/>
            <w:shd w:val="clear" w:color="auto" w:fill="A8D08D" w:themeFill="accent6" w:themeFillTint="99"/>
          </w:tcPr>
          <w:p w14:paraId="4016C750" w14:textId="77777777" w:rsidR="00835780" w:rsidRPr="00835780" w:rsidRDefault="00835780" w:rsidP="00256C23">
            <w:pPr>
              <w:rPr>
                <w:b/>
              </w:rPr>
            </w:pPr>
            <w:r w:rsidRPr="00835780">
              <w:rPr>
                <w:b/>
              </w:rPr>
              <w:t>East Germany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44E91A7C" w14:textId="77777777" w:rsidR="00835780" w:rsidRPr="00835780" w:rsidRDefault="00835780" w:rsidP="00256C23">
            <w:pPr>
              <w:rPr>
                <w:b/>
              </w:rPr>
            </w:pPr>
            <w:r w:rsidRPr="00835780">
              <w:rPr>
                <w:b/>
              </w:rPr>
              <w:t>West Germany</w:t>
            </w:r>
          </w:p>
        </w:tc>
      </w:tr>
      <w:tr w:rsidR="00835780" w14:paraId="6B08F996" w14:textId="77777777" w:rsidTr="00835780">
        <w:tc>
          <w:tcPr>
            <w:tcW w:w="4675" w:type="dxa"/>
          </w:tcPr>
          <w:p w14:paraId="3805C312" w14:textId="77777777" w:rsidR="00835780" w:rsidRDefault="00835780" w:rsidP="008D36EF">
            <w:pPr>
              <w:pStyle w:val="ListParagraph"/>
              <w:numPr>
                <w:ilvl w:val="0"/>
                <w:numId w:val="3"/>
              </w:numPr>
            </w:pPr>
            <w:r>
              <w:t>Communist</w:t>
            </w:r>
          </w:p>
          <w:p w14:paraId="5019590A" w14:textId="77777777" w:rsidR="00764475" w:rsidRDefault="00764475" w:rsidP="00764475">
            <w:pPr>
              <w:pStyle w:val="ListParagraph"/>
            </w:pPr>
          </w:p>
          <w:p w14:paraId="7779A3C1" w14:textId="77777777" w:rsidR="00835780" w:rsidRDefault="00835780" w:rsidP="008D36EF">
            <w:pPr>
              <w:pStyle w:val="ListParagraph"/>
              <w:numPr>
                <w:ilvl w:val="0"/>
                <w:numId w:val="3"/>
              </w:numPr>
            </w:pPr>
            <w:r>
              <w:t>Controlled by Soviet Union</w:t>
            </w:r>
          </w:p>
          <w:p w14:paraId="108C1C20" w14:textId="77777777" w:rsidR="00764475" w:rsidRDefault="00764475" w:rsidP="00764475"/>
          <w:p w14:paraId="6A1FB896" w14:textId="77777777" w:rsidR="00835780" w:rsidRDefault="00835780" w:rsidP="008D36EF">
            <w:pPr>
              <w:pStyle w:val="ListParagraph"/>
              <w:numPr>
                <w:ilvl w:val="0"/>
                <w:numId w:val="3"/>
              </w:numPr>
            </w:pPr>
            <w:r>
              <w:t>Economy struggled as Soviets took much of German infrastructure to rebuild the Soviet Union</w:t>
            </w:r>
          </w:p>
        </w:tc>
        <w:tc>
          <w:tcPr>
            <w:tcW w:w="4675" w:type="dxa"/>
          </w:tcPr>
          <w:p w14:paraId="5DF93ED6" w14:textId="77777777" w:rsidR="00835780" w:rsidRPr="00764475" w:rsidRDefault="00764475" w:rsidP="008D36EF">
            <w:pPr>
              <w:pStyle w:val="ListParagraph"/>
              <w:numPr>
                <w:ilvl w:val="0"/>
                <w:numId w:val="3"/>
              </w:numPr>
            </w:pP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</w:p>
          <w:p w14:paraId="3DEC8A9C" w14:textId="77777777" w:rsidR="00764475" w:rsidRDefault="00764475" w:rsidP="00764475">
            <w:pPr>
              <w:pStyle w:val="ListParagraph"/>
            </w:pPr>
          </w:p>
          <w:p w14:paraId="368E479B" w14:textId="77777777" w:rsidR="008D36EF" w:rsidRPr="00764475" w:rsidRDefault="00764475" w:rsidP="008D36EF">
            <w:pPr>
              <w:pStyle w:val="ListParagraph"/>
              <w:numPr>
                <w:ilvl w:val="0"/>
                <w:numId w:val="3"/>
              </w:numPr>
            </w:pP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</w:p>
          <w:p w14:paraId="0B5DE359" w14:textId="77777777" w:rsidR="00764475" w:rsidRDefault="00764475" w:rsidP="00764475"/>
          <w:p w14:paraId="2BE77F3C" w14:textId="77777777" w:rsidR="008D36EF" w:rsidRDefault="00764475" w:rsidP="008D36EF">
            <w:pPr>
              <w:pStyle w:val="ListParagraph"/>
              <w:numPr>
                <w:ilvl w:val="0"/>
                <w:numId w:val="3"/>
              </w:numPr>
            </w:pP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</w:p>
        </w:tc>
      </w:tr>
    </w:tbl>
    <w:p w14:paraId="525BD2B2" w14:textId="77777777" w:rsidR="00835780" w:rsidRDefault="00835780" w:rsidP="00256C23"/>
    <w:p w14:paraId="27AEE363" w14:textId="77777777" w:rsidR="00835780" w:rsidRDefault="00835780" w:rsidP="00256C23">
      <w:r>
        <w:t xml:space="preserve">11. What was Stalin’s goal with the Berlin Blockade? 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7B5615F1" w14:textId="77777777" w:rsidR="00835780" w:rsidRDefault="00835780" w:rsidP="00256C23">
      <w:r>
        <w:t xml:space="preserve">12. How did the U.S. respond? 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3094BB9B" w14:textId="77777777" w:rsidR="00835780" w:rsidRDefault="00835780" w:rsidP="00256C23">
      <w:r>
        <w:t>13. Discuss the effect</w:t>
      </w:r>
      <w:r w:rsidR="004A2717">
        <w:t>s the blockade had on society.</w:t>
      </w:r>
      <w:r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54EE094A" w14:textId="7ED3DAB4" w:rsidR="004A2717" w:rsidRDefault="004A2717" w:rsidP="004A2717">
      <w:pPr>
        <w:rPr>
          <w:rFonts w:asciiTheme="majorHAnsi" w:hAnsiTheme="majorHAnsi"/>
          <w:color w:val="0070C0"/>
        </w:rPr>
      </w:pPr>
      <w:r>
        <w:t xml:space="preserve">14. </w:t>
      </w:r>
      <w:r w:rsidR="00CA36AF" w:rsidRPr="00CA36AF">
        <w:t>Explain how and why NATO (North Atlantic Treaty Organization) was formed</w:t>
      </w:r>
      <w:r>
        <w:t xml:space="preserve">.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14:paraId="207A2B5F" w14:textId="119F586B" w:rsidR="00CA36AF" w:rsidRDefault="00CA36AF" w:rsidP="004A2717">
      <w:r>
        <w:lastRenderedPageBreak/>
        <w:t xml:space="preserve">15. </w:t>
      </w:r>
      <w:r w:rsidRPr="00CA36AF">
        <w:t>How did membership for the US signal a shift in American foreign policy?</w:t>
      </w:r>
      <w:r>
        <w:t xml:space="preserve">  </w:t>
      </w:r>
      <w:r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4475">
        <w:rPr>
          <w:rFonts w:asciiTheme="majorHAnsi" w:hAnsiTheme="majorHAnsi"/>
          <w:color w:val="0070C0"/>
        </w:rPr>
        <w:instrText xml:space="preserve"> FORMTEXT </w:instrText>
      </w:r>
      <w:r w:rsidRPr="00764475">
        <w:rPr>
          <w:rFonts w:asciiTheme="majorHAnsi" w:hAnsiTheme="majorHAnsi"/>
          <w:color w:val="0070C0"/>
        </w:rPr>
      </w:r>
      <w:r w:rsidRPr="00764475">
        <w:rPr>
          <w:rFonts w:asciiTheme="majorHAnsi" w:hAnsiTheme="majorHAnsi"/>
          <w:color w:val="0070C0"/>
        </w:rPr>
        <w:fldChar w:fldCharType="separate"/>
      </w:r>
      <w:r w:rsidRPr="00764475">
        <w:rPr>
          <w:rFonts w:asciiTheme="majorHAnsi" w:hAnsiTheme="majorHAnsi"/>
          <w:noProof/>
          <w:color w:val="0070C0"/>
        </w:rPr>
        <w:t> </w:t>
      </w:r>
      <w:r w:rsidRPr="00764475">
        <w:rPr>
          <w:rFonts w:asciiTheme="majorHAnsi" w:hAnsiTheme="majorHAnsi"/>
          <w:noProof/>
          <w:color w:val="0070C0"/>
        </w:rPr>
        <w:t> </w:t>
      </w:r>
      <w:r w:rsidRPr="00764475">
        <w:rPr>
          <w:rFonts w:asciiTheme="majorHAnsi" w:hAnsiTheme="majorHAnsi"/>
          <w:noProof/>
          <w:color w:val="0070C0"/>
        </w:rPr>
        <w:t> </w:t>
      </w:r>
      <w:r w:rsidRPr="00764475">
        <w:rPr>
          <w:rFonts w:asciiTheme="majorHAnsi" w:hAnsiTheme="majorHAnsi"/>
          <w:noProof/>
          <w:color w:val="0070C0"/>
        </w:rPr>
        <w:t> </w:t>
      </w:r>
      <w:r w:rsidRPr="00764475">
        <w:rPr>
          <w:rFonts w:asciiTheme="majorHAnsi" w:hAnsiTheme="majorHAnsi"/>
          <w:noProof/>
          <w:color w:val="0070C0"/>
        </w:rPr>
        <w:t> </w:t>
      </w:r>
      <w:r w:rsidRPr="00764475">
        <w:rPr>
          <w:rFonts w:asciiTheme="majorHAnsi" w:hAnsiTheme="majorHAnsi"/>
          <w:color w:val="0070C0"/>
        </w:rPr>
        <w:fldChar w:fldCharType="end"/>
      </w:r>
    </w:p>
    <w:sectPr w:rsidR="00CA3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750F1" w14:textId="77777777" w:rsidR="000E2945" w:rsidRDefault="000E2945" w:rsidP="00835780">
      <w:pPr>
        <w:spacing w:after="0" w:line="240" w:lineRule="auto"/>
      </w:pPr>
      <w:r>
        <w:separator/>
      </w:r>
    </w:p>
  </w:endnote>
  <w:endnote w:type="continuationSeparator" w:id="0">
    <w:p w14:paraId="23308FE5" w14:textId="77777777" w:rsidR="000E2945" w:rsidRDefault="000E2945" w:rsidP="0083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71924" w14:textId="77777777" w:rsidR="000E2945" w:rsidRDefault="000E2945" w:rsidP="00835780">
      <w:pPr>
        <w:spacing w:after="0" w:line="240" w:lineRule="auto"/>
      </w:pPr>
      <w:r>
        <w:separator/>
      </w:r>
    </w:p>
  </w:footnote>
  <w:footnote w:type="continuationSeparator" w:id="0">
    <w:p w14:paraId="06BA2FE1" w14:textId="77777777" w:rsidR="000E2945" w:rsidRDefault="000E2945" w:rsidP="00835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33420"/>
    <w:multiLevelType w:val="hybridMultilevel"/>
    <w:tmpl w:val="97C6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07262"/>
    <w:multiLevelType w:val="hybridMultilevel"/>
    <w:tmpl w:val="05DC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60999"/>
    <w:multiLevelType w:val="hybridMultilevel"/>
    <w:tmpl w:val="5E3A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A"/>
    <w:rsid w:val="0000086B"/>
    <w:rsid w:val="00001FDE"/>
    <w:rsid w:val="00003A0E"/>
    <w:rsid w:val="00004B9C"/>
    <w:rsid w:val="0000795D"/>
    <w:rsid w:val="00023077"/>
    <w:rsid w:val="00025EC8"/>
    <w:rsid w:val="00026DFE"/>
    <w:rsid w:val="00031850"/>
    <w:rsid w:val="000337BB"/>
    <w:rsid w:val="00044133"/>
    <w:rsid w:val="000454FD"/>
    <w:rsid w:val="000530B7"/>
    <w:rsid w:val="000542E1"/>
    <w:rsid w:val="00054B39"/>
    <w:rsid w:val="00056EC2"/>
    <w:rsid w:val="000629EF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2945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47D6B"/>
    <w:rsid w:val="00151ABF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7548"/>
    <w:rsid w:val="001A0E76"/>
    <w:rsid w:val="001A3B80"/>
    <w:rsid w:val="001A4D21"/>
    <w:rsid w:val="001A5778"/>
    <w:rsid w:val="001A5F34"/>
    <w:rsid w:val="001A6299"/>
    <w:rsid w:val="001A6A1C"/>
    <w:rsid w:val="001B2F97"/>
    <w:rsid w:val="001B7CEA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4EA6"/>
    <w:rsid w:val="00204F20"/>
    <w:rsid w:val="00205593"/>
    <w:rsid w:val="00205BD8"/>
    <w:rsid w:val="002071C1"/>
    <w:rsid w:val="0021100F"/>
    <w:rsid w:val="00211E4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57F5"/>
    <w:rsid w:val="00235DA3"/>
    <w:rsid w:val="00236A7E"/>
    <w:rsid w:val="00237DF6"/>
    <w:rsid w:val="00240700"/>
    <w:rsid w:val="002453C9"/>
    <w:rsid w:val="00252975"/>
    <w:rsid w:val="00255B6F"/>
    <w:rsid w:val="00256C23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736E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11070"/>
    <w:rsid w:val="003117F5"/>
    <w:rsid w:val="003127E6"/>
    <w:rsid w:val="00313BD5"/>
    <w:rsid w:val="003202AD"/>
    <w:rsid w:val="0032346C"/>
    <w:rsid w:val="00330481"/>
    <w:rsid w:val="003344EA"/>
    <w:rsid w:val="00335689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0EB6"/>
    <w:rsid w:val="00384D0A"/>
    <w:rsid w:val="003874A0"/>
    <w:rsid w:val="00393817"/>
    <w:rsid w:val="0039469A"/>
    <w:rsid w:val="003A07F9"/>
    <w:rsid w:val="003A0FA9"/>
    <w:rsid w:val="003A4492"/>
    <w:rsid w:val="003B2282"/>
    <w:rsid w:val="003B52E8"/>
    <w:rsid w:val="003B6685"/>
    <w:rsid w:val="003C0180"/>
    <w:rsid w:val="003C018D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9FF"/>
    <w:rsid w:val="00430EB1"/>
    <w:rsid w:val="0043178A"/>
    <w:rsid w:val="00434708"/>
    <w:rsid w:val="00440118"/>
    <w:rsid w:val="00442053"/>
    <w:rsid w:val="00457B01"/>
    <w:rsid w:val="0046135B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87E4D"/>
    <w:rsid w:val="00491722"/>
    <w:rsid w:val="00491A26"/>
    <w:rsid w:val="00491B6E"/>
    <w:rsid w:val="004A2717"/>
    <w:rsid w:val="004A59EE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E1D"/>
    <w:rsid w:val="005255DB"/>
    <w:rsid w:val="0052790D"/>
    <w:rsid w:val="00530864"/>
    <w:rsid w:val="005316D0"/>
    <w:rsid w:val="005342C6"/>
    <w:rsid w:val="0054394E"/>
    <w:rsid w:val="005471EF"/>
    <w:rsid w:val="005504CA"/>
    <w:rsid w:val="005525E4"/>
    <w:rsid w:val="00556193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96B3D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C002E"/>
    <w:rsid w:val="005C084E"/>
    <w:rsid w:val="005C33FB"/>
    <w:rsid w:val="005C3E7D"/>
    <w:rsid w:val="005C3FE4"/>
    <w:rsid w:val="005D23B9"/>
    <w:rsid w:val="005D66B2"/>
    <w:rsid w:val="005E21A0"/>
    <w:rsid w:val="005E21E5"/>
    <w:rsid w:val="005F5A86"/>
    <w:rsid w:val="006049E3"/>
    <w:rsid w:val="006055C5"/>
    <w:rsid w:val="00605A0D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FC3"/>
    <w:rsid w:val="006523ED"/>
    <w:rsid w:val="00654733"/>
    <w:rsid w:val="006565E1"/>
    <w:rsid w:val="00657C3B"/>
    <w:rsid w:val="00661CAE"/>
    <w:rsid w:val="00665538"/>
    <w:rsid w:val="006666AE"/>
    <w:rsid w:val="0067213B"/>
    <w:rsid w:val="00673755"/>
    <w:rsid w:val="006820CA"/>
    <w:rsid w:val="00682927"/>
    <w:rsid w:val="00685E73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2121"/>
    <w:rsid w:val="0070263B"/>
    <w:rsid w:val="007026BA"/>
    <w:rsid w:val="0071172E"/>
    <w:rsid w:val="007117AB"/>
    <w:rsid w:val="00713D3D"/>
    <w:rsid w:val="0071532B"/>
    <w:rsid w:val="007175CD"/>
    <w:rsid w:val="00723173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4C1E"/>
    <w:rsid w:val="0075644A"/>
    <w:rsid w:val="007620B8"/>
    <w:rsid w:val="00764475"/>
    <w:rsid w:val="00771822"/>
    <w:rsid w:val="00772F28"/>
    <w:rsid w:val="00782F64"/>
    <w:rsid w:val="00785A67"/>
    <w:rsid w:val="00792332"/>
    <w:rsid w:val="00792C62"/>
    <w:rsid w:val="00793C4E"/>
    <w:rsid w:val="00797D03"/>
    <w:rsid w:val="007A262B"/>
    <w:rsid w:val="007A4070"/>
    <w:rsid w:val="007A4570"/>
    <w:rsid w:val="007A5986"/>
    <w:rsid w:val="007B01AE"/>
    <w:rsid w:val="007B4816"/>
    <w:rsid w:val="007B4FD2"/>
    <w:rsid w:val="007C15CB"/>
    <w:rsid w:val="007D66DD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20D2A"/>
    <w:rsid w:val="00835780"/>
    <w:rsid w:val="00836A06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2EE3"/>
    <w:rsid w:val="00873230"/>
    <w:rsid w:val="0087663C"/>
    <w:rsid w:val="0088433E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36EF"/>
    <w:rsid w:val="008D5556"/>
    <w:rsid w:val="008E2EA3"/>
    <w:rsid w:val="008E71BA"/>
    <w:rsid w:val="008E7296"/>
    <w:rsid w:val="008F22C5"/>
    <w:rsid w:val="008F3B61"/>
    <w:rsid w:val="009001E6"/>
    <w:rsid w:val="009017B9"/>
    <w:rsid w:val="00906952"/>
    <w:rsid w:val="009071ED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303EE"/>
    <w:rsid w:val="00935382"/>
    <w:rsid w:val="00943AF4"/>
    <w:rsid w:val="00955673"/>
    <w:rsid w:val="0095670F"/>
    <w:rsid w:val="00957A43"/>
    <w:rsid w:val="009605FB"/>
    <w:rsid w:val="009609E6"/>
    <w:rsid w:val="00965C4B"/>
    <w:rsid w:val="00971DE8"/>
    <w:rsid w:val="00972CC0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220DA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63B5"/>
    <w:rsid w:val="00A771DC"/>
    <w:rsid w:val="00A8364E"/>
    <w:rsid w:val="00A85A26"/>
    <w:rsid w:val="00A93416"/>
    <w:rsid w:val="00A93AF7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F20EA"/>
    <w:rsid w:val="00AF5CD2"/>
    <w:rsid w:val="00AF64E2"/>
    <w:rsid w:val="00AF7F5F"/>
    <w:rsid w:val="00B010F8"/>
    <w:rsid w:val="00B03809"/>
    <w:rsid w:val="00B0496E"/>
    <w:rsid w:val="00B04BF5"/>
    <w:rsid w:val="00B05FBA"/>
    <w:rsid w:val="00B0629A"/>
    <w:rsid w:val="00B0689A"/>
    <w:rsid w:val="00B06AF1"/>
    <w:rsid w:val="00B07CA2"/>
    <w:rsid w:val="00B12B6C"/>
    <w:rsid w:val="00B12F0E"/>
    <w:rsid w:val="00B13AE3"/>
    <w:rsid w:val="00B14F49"/>
    <w:rsid w:val="00B222C8"/>
    <w:rsid w:val="00B22ECF"/>
    <w:rsid w:val="00B244AD"/>
    <w:rsid w:val="00B3204F"/>
    <w:rsid w:val="00B34E76"/>
    <w:rsid w:val="00B3636B"/>
    <w:rsid w:val="00B3652A"/>
    <w:rsid w:val="00B4150F"/>
    <w:rsid w:val="00B41B62"/>
    <w:rsid w:val="00B41F4F"/>
    <w:rsid w:val="00B4277D"/>
    <w:rsid w:val="00B4445F"/>
    <w:rsid w:val="00B449D6"/>
    <w:rsid w:val="00B46508"/>
    <w:rsid w:val="00B57852"/>
    <w:rsid w:val="00B6066A"/>
    <w:rsid w:val="00B64AD4"/>
    <w:rsid w:val="00B66BC7"/>
    <w:rsid w:val="00B72268"/>
    <w:rsid w:val="00B741A9"/>
    <w:rsid w:val="00B75E75"/>
    <w:rsid w:val="00B80315"/>
    <w:rsid w:val="00B804CD"/>
    <w:rsid w:val="00B85E71"/>
    <w:rsid w:val="00B863FE"/>
    <w:rsid w:val="00B86BEB"/>
    <w:rsid w:val="00B87AF2"/>
    <w:rsid w:val="00B932D2"/>
    <w:rsid w:val="00B940C4"/>
    <w:rsid w:val="00B973F8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29D4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6B87"/>
    <w:rsid w:val="00C46C61"/>
    <w:rsid w:val="00C479DD"/>
    <w:rsid w:val="00C52670"/>
    <w:rsid w:val="00C5489C"/>
    <w:rsid w:val="00C61054"/>
    <w:rsid w:val="00C613B1"/>
    <w:rsid w:val="00C6501F"/>
    <w:rsid w:val="00C65C45"/>
    <w:rsid w:val="00C66684"/>
    <w:rsid w:val="00C67C74"/>
    <w:rsid w:val="00C7041A"/>
    <w:rsid w:val="00C7096D"/>
    <w:rsid w:val="00C76540"/>
    <w:rsid w:val="00C92F53"/>
    <w:rsid w:val="00C93245"/>
    <w:rsid w:val="00C9465F"/>
    <w:rsid w:val="00C95D6E"/>
    <w:rsid w:val="00CA27BA"/>
    <w:rsid w:val="00CA2C1F"/>
    <w:rsid w:val="00CA36AF"/>
    <w:rsid w:val="00CB3256"/>
    <w:rsid w:val="00CB402F"/>
    <w:rsid w:val="00CB4BB1"/>
    <w:rsid w:val="00CB7D7B"/>
    <w:rsid w:val="00CD4E84"/>
    <w:rsid w:val="00CE059B"/>
    <w:rsid w:val="00CE1553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158CD"/>
    <w:rsid w:val="00D20369"/>
    <w:rsid w:val="00D2299F"/>
    <w:rsid w:val="00D239D4"/>
    <w:rsid w:val="00D3013B"/>
    <w:rsid w:val="00D3340E"/>
    <w:rsid w:val="00D361E5"/>
    <w:rsid w:val="00D36DC6"/>
    <w:rsid w:val="00D377C1"/>
    <w:rsid w:val="00D37D20"/>
    <w:rsid w:val="00D37F34"/>
    <w:rsid w:val="00D41045"/>
    <w:rsid w:val="00D43227"/>
    <w:rsid w:val="00D43C08"/>
    <w:rsid w:val="00D44920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719EC"/>
    <w:rsid w:val="00D7251A"/>
    <w:rsid w:val="00D73845"/>
    <w:rsid w:val="00D743BA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2C32"/>
    <w:rsid w:val="00DD0FC0"/>
    <w:rsid w:val="00DD2609"/>
    <w:rsid w:val="00DD2F3F"/>
    <w:rsid w:val="00DD3C2E"/>
    <w:rsid w:val="00DF52F5"/>
    <w:rsid w:val="00DF7686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08DF"/>
    <w:rsid w:val="00E33E41"/>
    <w:rsid w:val="00E34560"/>
    <w:rsid w:val="00E350AA"/>
    <w:rsid w:val="00E358FD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804D5"/>
    <w:rsid w:val="00E8597E"/>
    <w:rsid w:val="00E950D5"/>
    <w:rsid w:val="00E95380"/>
    <w:rsid w:val="00E95D28"/>
    <w:rsid w:val="00E97BC3"/>
    <w:rsid w:val="00E97E34"/>
    <w:rsid w:val="00EA060A"/>
    <w:rsid w:val="00EA128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10E63"/>
    <w:rsid w:val="00F11915"/>
    <w:rsid w:val="00F11BCD"/>
    <w:rsid w:val="00F211BA"/>
    <w:rsid w:val="00F22217"/>
    <w:rsid w:val="00F34102"/>
    <w:rsid w:val="00F40563"/>
    <w:rsid w:val="00F45F87"/>
    <w:rsid w:val="00F46B85"/>
    <w:rsid w:val="00F52EF6"/>
    <w:rsid w:val="00F558A7"/>
    <w:rsid w:val="00F5746C"/>
    <w:rsid w:val="00F655FD"/>
    <w:rsid w:val="00F66EF2"/>
    <w:rsid w:val="00F67B86"/>
    <w:rsid w:val="00F74EA2"/>
    <w:rsid w:val="00F81090"/>
    <w:rsid w:val="00F83DAB"/>
    <w:rsid w:val="00F844FC"/>
    <w:rsid w:val="00F86156"/>
    <w:rsid w:val="00F9032A"/>
    <w:rsid w:val="00F93B81"/>
    <w:rsid w:val="00F93CD7"/>
    <w:rsid w:val="00F95AB9"/>
    <w:rsid w:val="00F96201"/>
    <w:rsid w:val="00FA2205"/>
    <w:rsid w:val="00FA30F9"/>
    <w:rsid w:val="00FA48E6"/>
    <w:rsid w:val="00FB002B"/>
    <w:rsid w:val="00FB051D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3BB9"/>
  <w15:docId w15:val="{8F53C1A4-90C8-46E8-8345-0FA3C7DC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0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93C4E"/>
    <w:pPr>
      <w:ind w:left="720"/>
      <w:contextualSpacing/>
    </w:pPr>
  </w:style>
  <w:style w:type="table" w:styleId="TableGrid">
    <w:name w:val="Table Grid"/>
    <w:basedOn w:val="TableNormal"/>
    <w:uiPriority w:val="39"/>
    <w:rsid w:val="0079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780"/>
  </w:style>
  <w:style w:type="paragraph" w:styleId="Footer">
    <w:name w:val="footer"/>
    <w:basedOn w:val="Normal"/>
    <w:link w:val="FooterChar"/>
    <w:uiPriority w:val="99"/>
    <w:unhideWhenUsed/>
    <w:rsid w:val="008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780"/>
  </w:style>
  <w:style w:type="paragraph" w:styleId="BalloonText">
    <w:name w:val="Balloon Text"/>
    <w:basedOn w:val="Normal"/>
    <w:link w:val="BalloonTextChar"/>
    <w:uiPriority w:val="99"/>
    <w:semiHidden/>
    <w:unhideWhenUsed/>
    <w:rsid w:val="0076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Lisa Doughty</cp:lastModifiedBy>
  <cp:revision>2</cp:revision>
  <dcterms:created xsi:type="dcterms:W3CDTF">2021-06-14T18:26:00Z</dcterms:created>
  <dcterms:modified xsi:type="dcterms:W3CDTF">2021-06-14T18:26:00Z</dcterms:modified>
</cp:coreProperties>
</file>