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64" w:rsidRPr="00E62264" w:rsidRDefault="00E62264" w:rsidP="00E62264">
      <w:pPr>
        <w:spacing w:line="276" w:lineRule="auto"/>
        <w:rPr>
          <w:rFonts w:asciiTheme="minorHAnsi" w:hAnsiTheme="minorHAnsi"/>
        </w:rPr>
      </w:pPr>
      <w:r w:rsidRPr="00E62264">
        <w:rPr>
          <w:rFonts w:asciiTheme="minorHAnsi" w:hAnsiTheme="minorHAnsi"/>
        </w:rPr>
        <w:t xml:space="preserve">Name: </w:t>
      </w:r>
      <w:r w:rsidR="00033183">
        <w:rPr>
          <w:rFonts w:ascii="Calibri" w:eastAsia="Calibri" w:hAnsi="Calibri"/>
          <w:u w:val="single"/>
        </w:rPr>
        <w:fldChar w:fldCharType="begin">
          <w:ffData>
            <w:name w:val="Text1"/>
            <w:enabled/>
            <w:calcOnExit w:val="0"/>
            <w:textInput/>
          </w:ffData>
        </w:fldChar>
      </w:r>
      <w:r w:rsidR="00033183">
        <w:rPr>
          <w:rFonts w:ascii="Calibri" w:eastAsia="Calibri" w:hAnsi="Calibri"/>
          <w:u w:val="single"/>
        </w:rPr>
        <w:instrText xml:space="preserve"> FORMTEXT </w:instrText>
      </w:r>
      <w:r w:rsidR="00033183">
        <w:rPr>
          <w:rFonts w:ascii="Calibri" w:eastAsia="Calibri" w:hAnsi="Calibri"/>
          <w:u w:val="single"/>
        </w:rPr>
      </w:r>
      <w:r w:rsidR="00033183">
        <w:rPr>
          <w:rFonts w:ascii="Calibri" w:eastAsia="Calibri" w:hAnsi="Calibri"/>
          <w:u w:val="single"/>
        </w:rPr>
        <w:fldChar w:fldCharType="separate"/>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fldChar w:fldCharType="end"/>
      </w:r>
    </w:p>
    <w:p w:rsidR="00E62264" w:rsidRPr="00E62264" w:rsidRDefault="00E62264" w:rsidP="00E62264">
      <w:pPr>
        <w:spacing w:line="276" w:lineRule="auto"/>
        <w:rPr>
          <w:rFonts w:asciiTheme="minorHAnsi" w:hAnsiTheme="minorHAnsi"/>
        </w:rPr>
      </w:pPr>
      <w:r w:rsidRPr="00E62264">
        <w:rPr>
          <w:rFonts w:asciiTheme="minorHAnsi" w:hAnsiTheme="minorHAnsi"/>
        </w:rPr>
        <w:t xml:space="preserve">Date: </w:t>
      </w:r>
      <w:r w:rsidR="00033183">
        <w:rPr>
          <w:rFonts w:ascii="Calibri" w:eastAsia="Calibri" w:hAnsi="Calibri"/>
          <w:u w:val="single"/>
        </w:rPr>
        <w:fldChar w:fldCharType="begin">
          <w:ffData>
            <w:name w:val="Text1"/>
            <w:enabled/>
            <w:calcOnExit w:val="0"/>
            <w:textInput/>
          </w:ffData>
        </w:fldChar>
      </w:r>
      <w:r w:rsidR="00033183">
        <w:rPr>
          <w:rFonts w:ascii="Calibri" w:eastAsia="Calibri" w:hAnsi="Calibri"/>
          <w:u w:val="single"/>
        </w:rPr>
        <w:instrText xml:space="preserve"> FORMTEXT </w:instrText>
      </w:r>
      <w:r w:rsidR="00033183">
        <w:rPr>
          <w:rFonts w:ascii="Calibri" w:eastAsia="Calibri" w:hAnsi="Calibri"/>
          <w:u w:val="single"/>
        </w:rPr>
      </w:r>
      <w:r w:rsidR="00033183">
        <w:rPr>
          <w:rFonts w:ascii="Calibri" w:eastAsia="Calibri" w:hAnsi="Calibri"/>
          <w:u w:val="single"/>
        </w:rPr>
        <w:fldChar w:fldCharType="separate"/>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fldChar w:fldCharType="end"/>
      </w:r>
    </w:p>
    <w:p w:rsidR="00E62264" w:rsidRPr="00E62264" w:rsidRDefault="00E62264" w:rsidP="00E62264">
      <w:pPr>
        <w:spacing w:line="276" w:lineRule="auto"/>
        <w:rPr>
          <w:rFonts w:asciiTheme="minorHAnsi" w:hAnsiTheme="minorHAnsi"/>
        </w:rPr>
      </w:pPr>
      <w:r w:rsidRPr="00E62264">
        <w:rPr>
          <w:rFonts w:asciiTheme="minorHAnsi" w:hAnsiTheme="minorHAnsi"/>
        </w:rPr>
        <w:t xml:space="preserve">School:  </w:t>
      </w:r>
      <w:r w:rsidR="00033183">
        <w:rPr>
          <w:rFonts w:ascii="Calibri" w:eastAsia="Calibri" w:hAnsi="Calibri"/>
          <w:u w:val="single"/>
        </w:rPr>
        <w:fldChar w:fldCharType="begin">
          <w:ffData>
            <w:name w:val="Text1"/>
            <w:enabled/>
            <w:calcOnExit w:val="0"/>
            <w:textInput/>
          </w:ffData>
        </w:fldChar>
      </w:r>
      <w:r w:rsidR="00033183">
        <w:rPr>
          <w:rFonts w:ascii="Calibri" w:eastAsia="Calibri" w:hAnsi="Calibri"/>
          <w:u w:val="single"/>
        </w:rPr>
        <w:instrText xml:space="preserve"> FORMTEXT </w:instrText>
      </w:r>
      <w:r w:rsidR="00033183">
        <w:rPr>
          <w:rFonts w:ascii="Calibri" w:eastAsia="Calibri" w:hAnsi="Calibri"/>
          <w:u w:val="single"/>
        </w:rPr>
      </w:r>
      <w:r w:rsidR="00033183">
        <w:rPr>
          <w:rFonts w:ascii="Calibri" w:eastAsia="Calibri" w:hAnsi="Calibri"/>
          <w:u w:val="single"/>
        </w:rPr>
        <w:fldChar w:fldCharType="separate"/>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fldChar w:fldCharType="end"/>
      </w:r>
    </w:p>
    <w:p w:rsidR="00E62264" w:rsidRPr="00E62264" w:rsidRDefault="00E62264" w:rsidP="00E62264">
      <w:pPr>
        <w:spacing w:line="276" w:lineRule="auto"/>
        <w:rPr>
          <w:rFonts w:asciiTheme="minorHAnsi" w:hAnsiTheme="minorHAnsi"/>
        </w:rPr>
      </w:pPr>
      <w:r w:rsidRPr="00E62264">
        <w:rPr>
          <w:rFonts w:asciiTheme="minorHAnsi" w:hAnsiTheme="minorHAnsi"/>
        </w:rPr>
        <w:t xml:space="preserve">Facilitator:  </w:t>
      </w:r>
      <w:r w:rsidR="00033183">
        <w:rPr>
          <w:rFonts w:ascii="Calibri" w:eastAsia="Calibri" w:hAnsi="Calibri"/>
          <w:u w:val="single"/>
        </w:rPr>
        <w:fldChar w:fldCharType="begin">
          <w:ffData>
            <w:name w:val="Text1"/>
            <w:enabled/>
            <w:calcOnExit w:val="0"/>
            <w:textInput/>
          </w:ffData>
        </w:fldChar>
      </w:r>
      <w:r w:rsidR="00033183">
        <w:rPr>
          <w:rFonts w:ascii="Calibri" w:eastAsia="Calibri" w:hAnsi="Calibri"/>
          <w:u w:val="single"/>
        </w:rPr>
        <w:instrText xml:space="preserve"> FORMTEXT </w:instrText>
      </w:r>
      <w:r w:rsidR="00033183">
        <w:rPr>
          <w:rFonts w:ascii="Calibri" w:eastAsia="Calibri" w:hAnsi="Calibri"/>
          <w:u w:val="single"/>
        </w:rPr>
      </w:r>
      <w:r w:rsidR="00033183">
        <w:rPr>
          <w:rFonts w:ascii="Calibri" w:eastAsia="Calibri" w:hAnsi="Calibri"/>
          <w:u w:val="single"/>
        </w:rPr>
        <w:fldChar w:fldCharType="separate"/>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t> </w:t>
      </w:r>
      <w:r w:rsidR="00033183">
        <w:rPr>
          <w:rFonts w:ascii="Calibri" w:eastAsia="Calibri" w:hAnsi="Calibri"/>
          <w:u w:val="single"/>
        </w:rPr>
        <w:fldChar w:fldCharType="end"/>
      </w:r>
    </w:p>
    <w:p w:rsidR="00E62264" w:rsidRPr="00E62264" w:rsidRDefault="00E62264" w:rsidP="00E62264">
      <w:pPr>
        <w:jc w:val="center"/>
        <w:rPr>
          <w:rFonts w:asciiTheme="minorHAnsi" w:hAnsiTheme="minorHAnsi"/>
          <w:sz w:val="56"/>
          <w:szCs w:val="56"/>
        </w:rPr>
      </w:pPr>
      <w:r w:rsidRPr="00E62264">
        <w:rPr>
          <w:rFonts w:asciiTheme="minorHAnsi" w:hAnsiTheme="minorHAnsi"/>
          <w:bCs/>
          <w:sz w:val="56"/>
          <w:szCs w:val="56"/>
        </w:rPr>
        <w:t>8</w:t>
      </w:r>
      <w:r w:rsidR="00D02714">
        <w:rPr>
          <w:rFonts w:asciiTheme="minorHAnsi" w:hAnsiTheme="minorHAnsi"/>
          <w:bCs/>
          <w:sz w:val="56"/>
          <w:szCs w:val="56"/>
        </w:rPr>
        <w:t>.01</w:t>
      </w:r>
      <w:r w:rsidRPr="00E62264">
        <w:rPr>
          <w:rFonts w:asciiTheme="minorHAnsi" w:hAnsiTheme="minorHAnsi"/>
          <w:bCs/>
          <w:sz w:val="56"/>
          <w:szCs w:val="56"/>
        </w:rPr>
        <w:t xml:space="preserve"> </w:t>
      </w:r>
      <w:r>
        <w:rPr>
          <w:rFonts w:asciiTheme="minorHAnsi" w:hAnsiTheme="minorHAnsi"/>
          <w:bCs/>
          <w:sz w:val="56"/>
          <w:szCs w:val="56"/>
        </w:rPr>
        <w:t>Home Front</w:t>
      </w:r>
      <w:r w:rsidRPr="00E62264">
        <w:rPr>
          <w:rFonts w:asciiTheme="minorHAnsi" w:hAnsiTheme="minorHAnsi"/>
          <w:bCs/>
          <w:sz w:val="56"/>
          <w:szCs w:val="56"/>
        </w:rPr>
        <w:t xml:space="preserve"> Letter</w:t>
      </w:r>
    </w:p>
    <w:p w:rsidR="0050313E" w:rsidRPr="00071300" w:rsidRDefault="00071300" w:rsidP="0050313E">
      <w:pPr>
        <w:spacing w:line="276" w:lineRule="auto"/>
        <w:rPr>
          <w:rFonts w:ascii="Calibri" w:eastAsia="Calibri" w:hAnsi="Calibri"/>
          <w:b/>
          <w:sz w:val="22"/>
          <w:szCs w:val="22"/>
        </w:rPr>
      </w:pPr>
      <w:r w:rsidRPr="00071300">
        <w:rPr>
          <w:rFonts w:ascii="Calibri" w:eastAsia="Calibri" w:hAnsi="Calibri"/>
          <w:b/>
          <w:sz w:val="22"/>
          <w:szCs w:val="22"/>
        </w:rPr>
        <w:t>Directions: Using</w:t>
      </w:r>
      <w:r w:rsidR="0050313E" w:rsidRPr="00071300">
        <w:rPr>
          <w:rFonts w:ascii="Calibri" w:eastAsia="Calibri" w:hAnsi="Calibri"/>
          <w:b/>
          <w:sz w:val="22"/>
          <w:szCs w:val="22"/>
        </w:rPr>
        <w:t xml:space="preserve"> the scenario </w:t>
      </w:r>
      <w:r w:rsidRPr="00071300">
        <w:rPr>
          <w:rFonts w:ascii="Calibri" w:eastAsia="Calibri" w:hAnsi="Calibri"/>
          <w:b/>
          <w:sz w:val="22"/>
          <w:szCs w:val="22"/>
        </w:rPr>
        <w:t xml:space="preserve">below, </w:t>
      </w:r>
      <w:r w:rsidR="0050313E" w:rsidRPr="00071300">
        <w:rPr>
          <w:rFonts w:ascii="Calibri" w:eastAsia="Calibri" w:hAnsi="Calibri"/>
          <w:b/>
          <w:sz w:val="22"/>
          <w:szCs w:val="22"/>
        </w:rPr>
        <w:t>complete the 8.01 Home Front Letter</w:t>
      </w:r>
      <w:r w:rsidRPr="00071300">
        <w:rPr>
          <w:rFonts w:ascii="Calibri" w:eastAsia="Calibri" w:hAnsi="Calibri"/>
          <w:b/>
          <w:sz w:val="22"/>
          <w:szCs w:val="22"/>
        </w:rPr>
        <w:t xml:space="preserve">. Be sure to include as many of the lesson terms in your letter as possible. Underline each word you use from the list. Your letter should be at least two paragraphs with no less than 4 sentences in each paragraph: </w:t>
      </w:r>
    </w:p>
    <w:p w:rsidR="0050313E" w:rsidRPr="00071300" w:rsidRDefault="0050313E">
      <w:pPr>
        <w:pStyle w:val="Title"/>
        <w:rPr>
          <w:rFonts w:asciiTheme="minorHAnsi" w:hAnsiTheme="minorHAnsi"/>
          <w:sz w:val="22"/>
          <w:szCs w:val="22"/>
        </w:rPr>
      </w:pPr>
    </w:p>
    <w:p w:rsidR="000C77A5" w:rsidRPr="00071300" w:rsidRDefault="00071300">
      <w:pPr>
        <w:rPr>
          <w:rFonts w:asciiTheme="minorHAnsi" w:hAnsiTheme="minorHAnsi"/>
          <w:bCs/>
          <w:sz w:val="22"/>
          <w:szCs w:val="22"/>
        </w:rPr>
      </w:pPr>
      <w:r w:rsidRPr="00071300">
        <w:rPr>
          <w:rFonts w:asciiTheme="minorHAnsi" w:hAnsiTheme="minorHAnsi"/>
          <w:b/>
          <w:bCs/>
          <w:sz w:val="22"/>
          <w:szCs w:val="22"/>
          <w:u w:val="single"/>
        </w:rPr>
        <w:t xml:space="preserve">Scenario: </w:t>
      </w:r>
      <w:r w:rsidR="00DA40DC" w:rsidRPr="00071300">
        <w:rPr>
          <w:rFonts w:asciiTheme="minorHAnsi" w:hAnsiTheme="minorHAnsi"/>
          <w:bCs/>
          <w:sz w:val="22"/>
          <w:szCs w:val="22"/>
        </w:rPr>
        <w:t xml:space="preserve">The year is 1943. </w:t>
      </w:r>
      <w:r w:rsidR="00B11AA9" w:rsidRPr="00071300">
        <w:rPr>
          <w:rFonts w:asciiTheme="minorHAnsi" w:hAnsiTheme="minorHAnsi"/>
          <w:bCs/>
          <w:sz w:val="22"/>
          <w:szCs w:val="22"/>
        </w:rPr>
        <w:t>You are unable to fight for your country on the battlefields of Europe or</w:t>
      </w:r>
      <w:r w:rsidR="00DA40DC" w:rsidRPr="00071300">
        <w:rPr>
          <w:rFonts w:asciiTheme="minorHAnsi" w:hAnsiTheme="minorHAnsi"/>
          <w:bCs/>
          <w:sz w:val="22"/>
          <w:szCs w:val="22"/>
        </w:rPr>
        <w:t xml:space="preserve"> in the waters of the Pacific. </w:t>
      </w:r>
      <w:r w:rsidR="00B11AA9" w:rsidRPr="00071300">
        <w:rPr>
          <w:rFonts w:asciiTheme="minorHAnsi" w:hAnsiTheme="minorHAnsi"/>
          <w:bCs/>
          <w:sz w:val="22"/>
          <w:szCs w:val="22"/>
        </w:rPr>
        <w:t xml:space="preserve">However, there </w:t>
      </w:r>
      <w:r w:rsidR="00DA40DC" w:rsidRPr="00071300">
        <w:rPr>
          <w:rFonts w:asciiTheme="minorHAnsi" w:hAnsiTheme="minorHAnsi"/>
          <w:bCs/>
          <w:sz w:val="22"/>
          <w:szCs w:val="22"/>
        </w:rPr>
        <w:t xml:space="preserve">is so much to be done at home. </w:t>
      </w:r>
      <w:r w:rsidR="00B11AA9" w:rsidRPr="00071300">
        <w:rPr>
          <w:rFonts w:asciiTheme="minorHAnsi" w:hAnsiTheme="minorHAnsi"/>
          <w:bCs/>
          <w:sz w:val="22"/>
          <w:szCs w:val="22"/>
        </w:rPr>
        <w:t>You, along with your family and friends, are involved in several</w:t>
      </w:r>
      <w:r w:rsidRPr="00071300">
        <w:rPr>
          <w:rFonts w:asciiTheme="minorHAnsi" w:hAnsiTheme="minorHAnsi"/>
          <w:bCs/>
          <w:sz w:val="22"/>
          <w:szCs w:val="22"/>
        </w:rPr>
        <w:t xml:space="preserve"> efforts on the Home Front to help our</w:t>
      </w:r>
      <w:r w:rsidR="00B11AA9" w:rsidRPr="00071300">
        <w:rPr>
          <w:rFonts w:asciiTheme="minorHAnsi" w:hAnsiTheme="minorHAnsi"/>
          <w:bCs/>
          <w:sz w:val="22"/>
          <w:szCs w:val="22"/>
        </w:rPr>
        <w:t xml:space="preserve"> boys “over there.”  Write a letter to a soldier ex</w:t>
      </w:r>
      <w:r w:rsidRPr="00071300">
        <w:rPr>
          <w:rFonts w:asciiTheme="minorHAnsi" w:hAnsiTheme="minorHAnsi"/>
          <w:bCs/>
          <w:sz w:val="22"/>
          <w:szCs w:val="22"/>
        </w:rPr>
        <w:t>plaining your efforts at home to</w:t>
      </w:r>
      <w:r w:rsidR="00B11AA9" w:rsidRPr="00071300">
        <w:rPr>
          <w:rFonts w:asciiTheme="minorHAnsi" w:hAnsiTheme="minorHAnsi"/>
          <w:bCs/>
          <w:sz w:val="22"/>
          <w:szCs w:val="22"/>
        </w:rPr>
        <w:t xml:space="preserve"> support his efforts and morale overseas.</w:t>
      </w:r>
    </w:p>
    <w:p w:rsidR="000C77A5" w:rsidRPr="00E27768" w:rsidRDefault="000C77A5">
      <w:pPr>
        <w:rPr>
          <w:rFonts w:asciiTheme="minorHAnsi" w:hAnsiTheme="minorHAnsi"/>
          <w:sz w:val="22"/>
          <w:szCs w:val="22"/>
        </w:rPr>
      </w:pPr>
    </w:p>
    <w:p w:rsidR="000C77A5" w:rsidRPr="00DA40DC" w:rsidRDefault="000C77A5">
      <w:pPr>
        <w:rPr>
          <w:rFonts w:ascii="Subway" w:hAnsi="Subway"/>
          <w:sz w:val="16"/>
          <w:szCs w:val="28"/>
        </w:rPr>
        <w:sectPr w:rsidR="000C77A5" w:rsidRPr="00DA40DC" w:rsidSect="000A577A">
          <w:pgSz w:w="15840" w:h="16384"/>
          <w:pgMar w:top="1800" w:right="1440" w:bottom="1800" w:left="1440" w:header="720" w:footer="720" w:gutter="0"/>
          <w:cols w:space="720"/>
          <w:docGrid w:linePitch="360"/>
        </w:sectPr>
      </w:pPr>
    </w:p>
    <w:p w:rsidR="00071300" w:rsidRPr="00071300" w:rsidRDefault="00071300">
      <w:pPr>
        <w:rPr>
          <w:rFonts w:asciiTheme="minorHAnsi" w:hAnsiTheme="minorHAnsi"/>
          <w:b/>
          <w:bCs/>
          <w:sz w:val="22"/>
          <w:szCs w:val="22"/>
          <w:u w:val="single"/>
        </w:rPr>
      </w:pPr>
      <w:r w:rsidRPr="00071300">
        <w:rPr>
          <w:rFonts w:asciiTheme="minorHAnsi" w:hAnsiTheme="minorHAnsi"/>
          <w:b/>
          <w:bCs/>
          <w:sz w:val="22"/>
          <w:szCs w:val="22"/>
          <w:u w:val="single"/>
        </w:rPr>
        <w:lastRenderedPageBreak/>
        <w:t>Lesson Terms: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 xml:space="preserve">Home Front </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 xml:space="preserve">Patriotism                                                     </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Rationing</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Victory Gardens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War Industry</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Recycling</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Victory Bonds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Gasoline</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Scrap iron</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Nylon stockings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Rubber tires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lastRenderedPageBreak/>
        <w:t>Rationing Coupons</w:t>
      </w:r>
    </w:p>
    <w:p w:rsidR="000C77A5" w:rsidRPr="00E27768" w:rsidRDefault="00B11AA9">
      <w:pPr>
        <w:pStyle w:val="BodyText"/>
        <w:rPr>
          <w:rFonts w:asciiTheme="minorHAnsi" w:hAnsiTheme="minorHAnsi"/>
          <w:bCs/>
          <w:sz w:val="22"/>
          <w:szCs w:val="22"/>
        </w:rPr>
      </w:pPr>
      <w:r w:rsidRPr="00E27768">
        <w:rPr>
          <w:rFonts w:asciiTheme="minorHAnsi" w:hAnsiTheme="minorHAnsi"/>
          <w:bCs/>
          <w:sz w:val="22"/>
          <w:szCs w:val="22"/>
        </w:rPr>
        <w:t>Office of War Information</w:t>
      </w:r>
    </w:p>
    <w:p w:rsidR="000C77A5" w:rsidRPr="00E27768" w:rsidRDefault="00B11AA9">
      <w:pPr>
        <w:rPr>
          <w:rFonts w:asciiTheme="minorHAnsi" w:hAnsiTheme="minorHAnsi"/>
          <w:bCs/>
          <w:sz w:val="22"/>
          <w:szCs w:val="22"/>
        </w:rPr>
      </w:pPr>
      <w:proofErr w:type="gramStart"/>
      <w:r w:rsidRPr="00E27768">
        <w:rPr>
          <w:rFonts w:asciiTheme="minorHAnsi" w:hAnsiTheme="minorHAnsi"/>
          <w:bCs/>
          <w:sz w:val="22"/>
          <w:szCs w:val="22"/>
        </w:rPr>
        <w:t>Office of Price Admin.</w:t>
      </w:r>
      <w:proofErr w:type="gramEnd"/>
    </w:p>
    <w:p w:rsidR="000C77A5" w:rsidRPr="00E27768" w:rsidRDefault="00B11AA9">
      <w:pPr>
        <w:rPr>
          <w:rFonts w:asciiTheme="minorHAnsi" w:hAnsiTheme="minorHAnsi"/>
          <w:bCs/>
          <w:sz w:val="22"/>
          <w:szCs w:val="22"/>
        </w:rPr>
      </w:pPr>
      <w:r w:rsidRPr="00E27768">
        <w:rPr>
          <w:rFonts w:asciiTheme="minorHAnsi" w:hAnsiTheme="minorHAnsi"/>
          <w:bCs/>
          <w:sz w:val="22"/>
          <w:szCs w:val="22"/>
        </w:rPr>
        <w:t>Shortages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Movies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Music</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War Posters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Rosie the Riveter</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Women</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Baseball</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Paperback books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Baby boom</w:t>
      </w:r>
    </w:p>
    <w:p w:rsidR="000C77A5" w:rsidRPr="00E27768" w:rsidRDefault="00B11AA9">
      <w:pPr>
        <w:rPr>
          <w:rFonts w:asciiTheme="minorHAnsi" w:hAnsiTheme="minorHAnsi"/>
          <w:bCs/>
          <w:sz w:val="22"/>
          <w:szCs w:val="22"/>
        </w:rPr>
      </w:pPr>
      <w:r w:rsidRPr="00E27768">
        <w:rPr>
          <w:rFonts w:asciiTheme="minorHAnsi" w:hAnsiTheme="minorHAnsi"/>
          <w:bCs/>
          <w:sz w:val="22"/>
          <w:szCs w:val="22"/>
        </w:rPr>
        <w:lastRenderedPageBreak/>
        <w:t>Casablanca</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Newsreels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President Roosevelt</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Winston Churchill</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Adolf Hitler</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 xml:space="preserve">Emperor Hirohito </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Benito Mussolini</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Axis Powers</w:t>
      </w:r>
    </w:p>
    <w:p w:rsidR="000C77A5" w:rsidRPr="00E27768" w:rsidRDefault="00B11AA9">
      <w:pPr>
        <w:rPr>
          <w:rFonts w:asciiTheme="minorHAnsi" w:hAnsiTheme="minorHAnsi"/>
          <w:bCs/>
          <w:sz w:val="22"/>
          <w:szCs w:val="22"/>
        </w:rPr>
      </w:pPr>
      <w:r w:rsidRPr="00E27768">
        <w:rPr>
          <w:rFonts w:asciiTheme="minorHAnsi" w:hAnsiTheme="minorHAnsi"/>
          <w:bCs/>
          <w:sz w:val="22"/>
          <w:szCs w:val="22"/>
        </w:rPr>
        <w:t>Allied Powers</w:t>
      </w:r>
    </w:p>
    <w:p w:rsidR="000C77A5" w:rsidRPr="00E27768" w:rsidRDefault="00B11AA9">
      <w:pPr>
        <w:rPr>
          <w:rFonts w:asciiTheme="minorHAnsi" w:hAnsiTheme="minorHAnsi"/>
          <w:sz w:val="22"/>
          <w:szCs w:val="22"/>
        </w:rPr>
      </w:pPr>
      <w:r w:rsidRPr="00E27768">
        <w:rPr>
          <w:rFonts w:asciiTheme="minorHAnsi" w:hAnsiTheme="minorHAnsi"/>
          <w:bCs/>
          <w:sz w:val="22"/>
          <w:szCs w:val="22"/>
        </w:rPr>
        <w:t>Double V Campaign</w:t>
      </w:r>
    </w:p>
    <w:p w:rsidR="000C77A5" w:rsidRPr="00DA40DC" w:rsidRDefault="000C77A5">
      <w:pPr>
        <w:rPr>
          <w:rFonts w:ascii="Subway" w:hAnsi="Subway"/>
          <w:sz w:val="28"/>
          <w:szCs w:val="28"/>
        </w:rPr>
        <w:sectPr w:rsidR="000C77A5" w:rsidRPr="00DA40DC" w:rsidSect="000A577A">
          <w:type w:val="continuous"/>
          <w:pgSz w:w="15840" w:h="16384"/>
          <w:pgMar w:top="1800" w:right="1440" w:bottom="1800" w:left="1440" w:header="720" w:footer="720" w:gutter="0"/>
          <w:cols w:num="3" w:space="720"/>
          <w:docGrid w:linePitch="360"/>
        </w:sectPr>
      </w:pPr>
    </w:p>
    <w:p w:rsidR="000C77A5" w:rsidRPr="00DA40DC" w:rsidRDefault="000C77A5">
      <w:pPr>
        <w:rPr>
          <w:rFonts w:ascii="Subway" w:hAnsi="Subway"/>
          <w:sz w:val="28"/>
          <w:szCs w:val="28"/>
        </w:rPr>
      </w:pPr>
    </w:p>
    <w:p w:rsidR="000C77A5" w:rsidRPr="00DA40DC" w:rsidRDefault="000C77A5">
      <w:pPr>
        <w:rPr>
          <w:rFonts w:ascii="Subway" w:hAnsi="Subway"/>
          <w:sz w:val="28"/>
          <w:szCs w:val="28"/>
        </w:rPr>
        <w:sectPr w:rsidR="000C77A5" w:rsidRPr="00DA40DC" w:rsidSect="000A577A">
          <w:type w:val="continuous"/>
          <w:pgSz w:w="15840" w:h="16384"/>
          <w:pgMar w:top="1800" w:right="1440" w:bottom="1800" w:left="1440" w:header="720" w:footer="720" w:gutter="0"/>
          <w:cols w:num="2" w:space="720" w:equalWidth="0">
            <w:col w:w="4320" w:space="720"/>
            <w:col w:w="4320"/>
          </w:cols>
          <w:docGrid w:linePitch="360"/>
        </w:sectPr>
      </w:pPr>
    </w:p>
    <w:p w:rsidR="000C77A5" w:rsidRPr="00DA40DC" w:rsidRDefault="000C77A5">
      <w:pPr>
        <w:rPr>
          <w:rFonts w:ascii="Subway" w:hAnsi="Subway"/>
          <w:sz w:val="28"/>
          <w:szCs w:val="28"/>
        </w:rPr>
      </w:pPr>
    </w:p>
    <w:p w:rsidR="000C77A5" w:rsidRPr="00DA40DC" w:rsidRDefault="000C77A5">
      <w:pPr>
        <w:rPr>
          <w:rFonts w:ascii="Subway" w:hAnsi="Subway"/>
          <w:sz w:val="28"/>
          <w:szCs w:val="28"/>
        </w:rPr>
        <w:sectPr w:rsidR="000C77A5" w:rsidRPr="00DA40DC" w:rsidSect="000A577A">
          <w:type w:val="continuous"/>
          <w:pgSz w:w="15840" w:h="16384"/>
          <w:pgMar w:top="1800" w:right="1440" w:bottom="1800" w:left="1440" w:header="720" w:footer="720" w:gutter="0"/>
          <w:cols w:space="720" w:equalWidth="0">
            <w:col w:w="9720" w:space="720"/>
          </w:cols>
          <w:docGrid w:linePitch="360"/>
        </w:sectPr>
      </w:pPr>
    </w:p>
    <w:p w:rsidR="000C77A5" w:rsidRDefault="0050313E">
      <w:pPr>
        <w:rPr>
          <w:rFonts w:asciiTheme="minorHAnsi" w:hAnsiTheme="minorHAnsi"/>
          <w:sz w:val="22"/>
          <w:szCs w:val="22"/>
        </w:rPr>
      </w:pPr>
      <w:r w:rsidRPr="0050313E">
        <w:rPr>
          <w:rFonts w:asciiTheme="minorHAnsi" w:hAnsiTheme="minorHAnsi"/>
          <w:sz w:val="22"/>
          <w:szCs w:val="22"/>
        </w:rPr>
        <w:lastRenderedPageBreak/>
        <w:t>Type your letter in the space provided below.</w:t>
      </w:r>
    </w:p>
    <w:p w:rsidR="0050313E" w:rsidRDefault="0050313E">
      <w:pPr>
        <w:rPr>
          <w:rFonts w:asciiTheme="minorHAnsi" w:hAnsiTheme="minorHAnsi"/>
          <w:sz w:val="22"/>
          <w:szCs w:val="22"/>
        </w:rPr>
      </w:pPr>
    </w:p>
    <w:p w:rsidR="00071300" w:rsidRPr="00033183" w:rsidRDefault="00071300" w:rsidP="00071300">
      <w:pPr>
        <w:rPr>
          <w:rFonts w:asciiTheme="minorHAnsi" w:hAnsiTheme="minorHAnsi"/>
        </w:rPr>
      </w:pPr>
      <w:bookmarkStart w:id="0" w:name="_GoBack"/>
      <w:proofErr w:type="gramStart"/>
      <w:r w:rsidRPr="00033183">
        <w:rPr>
          <w:rFonts w:asciiTheme="minorHAnsi" w:hAnsiTheme="minorHAnsi"/>
        </w:rPr>
        <w:t xml:space="preserve">Dear </w:t>
      </w:r>
      <w:proofErr w:type="gramEnd"/>
      <w:r w:rsidRPr="00033183">
        <w:rPr>
          <w:rFonts w:asciiTheme="minorHAnsi" w:hAnsiTheme="minorHAnsi"/>
          <w:color w:val="4F81BD" w:themeColor="accent1"/>
        </w:rPr>
        <w:fldChar w:fldCharType="begin">
          <w:ffData>
            <w:name w:val="Text5"/>
            <w:enabled/>
            <w:calcOnExit w:val="0"/>
            <w:textInput/>
          </w:ffData>
        </w:fldChar>
      </w:r>
      <w:r w:rsidRPr="00033183">
        <w:rPr>
          <w:rFonts w:asciiTheme="minorHAnsi" w:hAnsiTheme="minorHAnsi"/>
          <w:color w:val="4F81BD" w:themeColor="accent1"/>
        </w:rPr>
        <w:instrText xml:space="preserve"> FORMTEXT </w:instrText>
      </w:r>
      <w:r w:rsidRPr="00033183">
        <w:rPr>
          <w:rFonts w:asciiTheme="minorHAnsi" w:hAnsiTheme="minorHAnsi"/>
          <w:color w:val="4F81BD" w:themeColor="accent1"/>
        </w:rPr>
      </w:r>
      <w:r w:rsidRPr="00033183">
        <w:rPr>
          <w:rFonts w:asciiTheme="minorHAnsi" w:hAnsiTheme="minorHAnsi"/>
          <w:color w:val="4F81BD" w:themeColor="accent1"/>
        </w:rPr>
        <w:fldChar w:fldCharType="separate"/>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color w:val="4F81BD" w:themeColor="accent1"/>
        </w:rPr>
        <w:fldChar w:fldCharType="end"/>
      </w:r>
      <w:r w:rsidRPr="00033183">
        <w:rPr>
          <w:rFonts w:asciiTheme="minorHAnsi" w:hAnsiTheme="minorHAnsi"/>
        </w:rPr>
        <w:t>,</w:t>
      </w:r>
    </w:p>
    <w:p w:rsidR="00071300" w:rsidRPr="00033183" w:rsidRDefault="00071300" w:rsidP="00071300">
      <w:pPr>
        <w:rPr>
          <w:rFonts w:asciiTheme="minorHAnsi" w:hAnsiTheme="minorHAnsi"/>
        </w:rPr>
      </w:pPr>
    </w:p>
    <w:p w:rsidR="00071300" w:rsidRPr="00033183" w:rsidRDefault="00071300" w:rsidP="00071300">
      <w:pPr>
        <w:rPr>
          <w:rFonts w:asciiTheme="minorHAnsi" w:hAnsiTheme="minorHAnsi"/>
        </w:rPr>
      </w:pPr>
      <w:r w:rsidRPr="00033183">
        <w:rPr>
          <w:rFonts w:asciiTheme="minorHAnsi" w:hAnsiTheme="minorHAnsi"/>
          <w:color w:val="4F81BD" w:themeColor="accent1"/>
        </w:rPr>
        <w:fldChar w:fldCharType="begin">
          <w:ffData>
            <w:name w:val="Text5"/>
            <w:enabled/>
            <w:calcOnExit w:val="0"/>
            <w:textInput/>
          </w:ffData>
        </w:fldChar>
      </w:r>
      <w:bookmarkStart w:id="1" w:name="Text5"/>
      <w:r w:rsidRPr="00033183">
        <w:rPr>
          <w:rFonts w:asciiTheme="minorHAnsi" w:hAnsiTheme="minorHAnsi"/>
          <w:color w:val="4F81BD" w:themeColor="accent1"/>
        </w:rPr>
        <w:instrText xml:space="preserve"> FORMTEXT </w:instrText>
      </w:r>
      <w:r w:rsidRPr="00033183">
        <w:rPr>
          <w:rFonts w:asciiTheme="minorHAnsi" w:hAnsiTheme="minorHAnsi"/>
          <w:color w:val="4F81BD" w:themeColor="accent1"/>
        </w:rPr>
      </w:r>
      <w:r w:rsidRPr="00033183">
        <w:rPr>
          <w:rFonts w:asciiTheme="minorHAnsi" w:hAnsiTheme="minorHAnsi"/>
          <w:color w:val="4F81BD" w:themeColor="accent1"/>
        </w:rPr>
        <w:fldChar w:fldCharType="separate"/>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color w:val="4F81BD" w:themeColor="accent1"/>
        </w:rPr>
        <w:fldChar w:fldCharType="end"/>
      </w:r>
      <w:bookmarkEnd w:id="1"/>
    </w:p>
    <w:p w:rsidR="00071300" w:rsidRPr="00033183" w:rsidRDefault="00071300" w:rsidP="00071300">
      <w:pPr>
        <w:rPr>
          <w:rFonts w:asciiTheme="minorHAnsi" w:hAnsiTheme="minorHAnsi"/>
        </w:rPr>
      </w:pPr>
    </w:p>
    <w:p w:rsidR="00071300" w:rsidRPr="00033183" w:rsidRDefault="00071300" w:rsidP="00071300">
      <w:pPr>
        <w:rPr>
          <w:rFonts w:asciiTheme="minorHAnsi" w:hAnsiTheme="minorHAnsi"/>
        </w:rPr>
      </w:pPr>
    </w:p>
    <w:p w:rsidR="00071300" w:rsidRPr="00033183" w:rsidRDefault="00071300" w:rsidP="00071300">
      <w:pPr>
        <w:rPr>
          <w:rFonts w:asciiTheme="minorHAnsi" w:hAnsiTheme="minorHAnsi"/>
        </w:rPr>
      </w:pPr>
    </w:p>
    <w:p w:rsidR="00071300" w:rsidRPr="00033183" w:rsidRDefault="00071300" w:rsidP="00071300">
      <w:pPr>
        <w:rPr>
          <w:rFonts w:asciiTheme="minorHAnsi" w:hAnsiTheme="minorHAnsi"/>
        </w:rPr>
      </w:pPr>
      <w:r w:rsidRPr="00033183">
        <w:rPr>
          <w:rFonts w:asciiTheme="minorHAnsi" w:hAnsiTheme="minorHAnsi"/>
        </w:rPr>
        <w:t xml:space="preserve">Sincerely, </w:t>
      </w:r>
    </w:p>
    <w:p w:rsidR="00B11AA9" w:rsidRPr="00033183" w:rsidRDefault="00071300">
      <w:pPr>
        <w:rPr>
          <w:rFonts w:asciiTheme="minorHAnsi" w:hAnsiTheme="minorHAnsi"/>
        </w:rPr>
      </w:pPr>
      <w:r w:rsidRPr="00033183">
        <w:rPr>
          <w:rFonts w:asciiTheme="minorHAnsi" w:hAnsiTheme="minorHAnsi"/>
          <w:color w:val="4F81BD" w:themeColor="accent1"/>
        </w:rPr>
        <w:fldChar w:fldCharType="begin">
          <w:ffData>
            <w:name w:val="Text5"/>
            <w:enabled/>
            <w:calcOnExit w:val="0"/>
            <w:textInput/>
          </w:ffData>
        </w:fldChar>
      </w:r>
      <w:r w:rsidRPr="00033183">
        <w:rPr>
          <w:rFonts w:asciiTheme="minorHAnsi" w:hAnsiTheme="minorHAnsi"/>
          <w:color w:val="4F81BD" w:themeColor="accent1"/>
        </w:rPr>
        <w:instrText xml:space="preserve"> FORMTEXT </w:instrText>
      </w:r>
      <w:r w:rsidRPr="00033183">
        <w:rPr>
          <w:rFonts w:asciiTheme="minorHAnsi" w:hAnsiTheme="minorHAnsi"/>
          <w:color w:val="4F81BD" w:themeColor="accent1"/>
        </w:rPr>
      </w:r>
      <w:r w:rsidRPr="00033183">
        <w:rPr>
          <w:rFonts w:asciiTheme="minorHAnsi" w:hAnsiTheme="minorHAnsi"/>
          <w:color w:val="4F81BD" w:themeColor="accent1"/>
        </w:rPr>
        <w:fldChar w:fldCharType="separate"/>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noProof/>
          <w:color w:val="4F81BD" w:themeColor="accent1"/>
        </w:rPr>
        <w:t> </w:t>
      </w:r>
      <w:r w:rsidRPr="00033183">
        <w:rPr>
          <w:rFonts w:asciiTheme="minorHAnsi" w:hAnsiTheme="minorHAnsi"/>
          <w:color w:val="4F81BD" w:themeColor="accent1"/>
        </w:rPr>
        <w:fldChar w:fldCharType="end"/>
      </w:r>
      <w:bookmarkEnd w:id="0"/>
    </w:p>
    <w:sectPr w:rsidR="00B11AA9" w:rsidRPr="00033183" w:rsidSect="000A577A">
      <w:type w:val="continuous"/>
      <w:pgSz w:w="15840" w:h="16384"/>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ubway">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DC"/>
    <w:rsid w:val="00033183"/>
    <w:rsid w:val="00071300"/>
    <w:rsid w:val="000A577A"/>
    <w:rsid w:val="000A7E3A"/>
    <w:rsid w:val="000C77A5"/>
    <w:rsid w:val="002F155A"/>
    <w:rsid w:val="0050313E"/>
    <w:rsid w:val="00B11AA9"/>
    <w:rsid w:val="00D02714"/>
    <w:rsid w:val="00DA40DC"/>
    <w:rsid w:val="00E27768"/>
    <w:rsid w:val="00E6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Subway" w:hAnsi="Subway"/>
      <w:sz w:val="28"/>
      <w:szCs w:val="28"/>
    </w:rPr>
  </w:style>
  <w:style w:type="paragraph" w:styleId="Title">
    <w:name w:val="Title"/>
    <w:basedOn w:val="Normal"/>
    <w:qFormat/>
    <w:pPr>
      <w:jc w:val="center"/>
    </w:pPr>
    <w:rPr>
      <w:rFonts w:ascii="Subway" w:hAnsi="Subway"/>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Subway" w:hAnsi="Subway"/>
      <w:sz w:val="28"/>
      <w:szCs w:val="28"/>
    </w:rPr>
  </w:style>
  <w:style w:type="paragraph" w:styleId="Title">
    <w:name w:val="Title"/>
    <w:basedOn w:val="Normal"/>
    <w:qFormat/>
    <w:pPr>
      <w:jc w:val="center"/>
    </w:pPr>
    <w:rPr>
      <w:rFonts w:ascii="Subway" w:hAnsi="Subway"/>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Home Front Writing Roulette</vt:lpstr>
    </vt:vector>
  </TitlesOfParts>
  <Company>hillcrest high school</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Front Writing Roulette</dc:title>
  <dc:creator>sgilbert</dc:creator>
  <cp:lastModifiedBy>Neder, Emily</cp:lastModifiedBy>
  <cp:revision>6</cp:revision>
  <dcterms:created xsi:type="dcterms:W3CDTF">2014-04-07T22:13:00Z</dcterms:created>
  <dcterms:modified xsi:type="dcterms:W3CDTF">2014-07-23T16:39:00Z</dcterms:modified>
</cp:coreProperties>
</file>