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032" w:rsidRPr="00F00403" w:rsidRDefault="00DD1032" w:rsidP="00DD1032">
      <w:pPr>
        <w:spacing w:after="0"/>
        <w:rPr>
          <w:rFonts w:ascii="Calibri" w:eastAsia="Calibri" w:hAnsi="Calibri" w:cs="Times New Roman"/>
        </w:rPr>
      </w:pPr>
      <w:r w:rsidRPr="00F00403">
        <w:rPr>
          <w:rFonts w:ascii="Calibri" w:eastAsia="Calibri" w:hAnsi="Calibri" w:cs="Times New Roman"/>
        </w:rPr>
        <w:t xml:space="preserve">Name: </w:t>
      </w:r>
      <w:r w:rsidRPr="00F00403">
        <w:rPr>
          <w:rFonts w:ascii="Calibri" w:eastAsia="Calibri" w:hAnsi="Calibri" w:cs="Times New Roman"/>
          <w:color w:val="0070C0"/>
          <w:u w:val="single"/>
        </w:rPr>
        <w:fldChar w:fldCharType="begin">
          <w:ffData>
            <w:name w:val="Text1"/>
            <w:enabled/>
            <w:calcOnExit w:val="0"/>
            <w:textInput/>
          </w:ffData>
        </w:fldChar>
      </w:r>
      <w:r w:rsidRPr="00F00403">
        <w:rPr>
          <w:rFonts w:ascii="Calibri" w:eastAsia="Calibri" w:hAnsi="Calibri" w:cs="Times New Roman"/>
          <w:color w:val="0070C0"/>
          <w:u w:val="single"/>
        </w:rPr>
        <w:instrText xml:space="preserve"> FORMTEXT </w:instrText>
      </w:r>
      <w:r w:rsidRPr="00F00403">
        <w:rPr>
          <w:rFonts w:ascii="Calibri" w:eastAsia="Calibri" w:hAnsi="Calibri" w:cs="Times New Roman"/>
          <w:color w:val="0070C0"/>
          <w:u w:val="single"/>
        </w:rPr>
      </w:r>
      <w:r w:rsidRPr="00F00403">
        <w:rPr>
          <w:rFonts w:ascii="Calibri" w:eastAsia="Calibri" w:hAnsi="Calibri" w:cs="Times New Roman"/>
          <w:color w:val="0070C0"/>
          <w:u w:val="single"/>
        </w:rPr>
        <w:fldChar w:fldCharType="separate"/>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color w:val="0070C0"/>
          <w:u w:val="single"/>
        </w:rPr>
        <w:fldChar w:fldCharType="end"/>
      </w:r>
    </w:p>
    <w:p w:rsidR="00DD1032" w:rsidRPr="00F00403" w:rsidRDefault="00DD1032" w:rsidP="00DD1032">
      <w:pPr>
        <w:spacing w:after="0"/>
        <w:rPr>
          <w:rFonts w:ascii="Calibri" w:eastAsia="Calibri" w:hAnsi="Calibri" w:cs="Times New Roman"/>
        </w:rPr>
      </w:pPr>
      <w:r w:rsidRPr="00F00403">
        <w:rPr>
          <w:rFonts w:ascii="Calibri" w:eastAsia="Calibri" w:hAnsi="Calibri" w:cs="Times New Roman"/>
        </w:rPr>
        <w:t xml:space="preserve">Date: </w:t>
      </w:r>
      <w:r w:rsidRPr="00F00403">
        <w:rPr>
          <w:rFonts w:ascii="Calibri" w:eastAsia="Calibri" w:hAnsi="Calibri" w:cs="Times New Roman"/>
          <w:color w:val="0070C0"/>
          <w:u w:val="single"/>
        </w:rPr>
        <w:fldChar w:fldCharType="begin">
          <w:ffData>
            <w:name w:val="Text1"/>
            <w:enabled/>
            <w:calcOnExit w:val="0"/>
            <w:textInput/>
          </w:ffData>
        </w:fldChar>
      </w:r>
      <w:r w:rsidRPr="00F00403">
        <w:rPr>
          <w:rFonts w:ascii="Calibri" w:eastAsia="Calibri" w:hAnsi="Calibri" w:cs="Times New Roman"/>
          <w:color w:val="0070C0"/>
          <w:u w:val="single"/>
        </w:rPr>
        <w:instrText xml:space="preserve"> FORMTEXT </w:instrText>
      </w:r>
      <w:r w:rsidRPr="00F00403">
        <w:rPr>
          <w:rFonts w:ascii="Calibri" w:eastAsia="Calibri" w:hAnsi="Calibri" w:cs="Times New Roman"/>
          <w:color w:val="0070C0"/>
          <w:u w:val="single"/>
        </w:rPr>
      </w:r>
      <w:r w:rsidRPr="00F00403">
        <w:rPr>
          <w:rFonts w:ascii="Calibri" w:eastAsia="Calibri" w:hAnsi="Calibri" w:cs="Times New Roman"/>
          <w:color w:val="0070C0"/>
          <w:u w:val="single"/>
        </w:rPr>
        <w:fldChar w:fldCharType="separate"/>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color w:val="0070C0"/>
          <w:u w:val="single"/>
        </w:rPr>
        <w:fldChar w:fldCharType="end"/>
      </w:r>
    </w:p>
    <w:p w:rsidR="00DD1032" w:rsidRPr="00F00403" w:rsidRDefault="00DD1032" w:rsidP="00DD1032">
      <w:pPr>
        <w:spacing w:after="0"/>
        <w:rPr>
          <w:rFonts w:ascii="Calibri" w:eastAsia="Calibri" w:hAnsi="Calibri" w:cs="Times New Roman"/>
        </w:rPr>
      </w:pPr>
      <w:r w:rsidRPr="00F00403">
        <w:rPr>
          <w:rFonts w:ascii="Calibri" w:eastAsia="Calibri" w:hAnsi="Calibri" w:cs="Times New Roman"/>
        </w:rPr>
        <w:t xml:space="preserve">School:  </w:t>
      </w:r>
      <w:r w:rsidRPr="00F00403">
        <w:rPr>
          <w:rFonts w:ascii="Calibri" w:eastAsia="Calibri" w:hAnsi="Calibri" w:cs="Times New Roman"/>
          <w:color w:val="0070C0"/>
          <w:u w:val="single"/>
        </w:rPr>
        <w:fldChar w:fldCharType="begin">
          <w:ffData>
            <w:name w:val="Text1"/>
            <w:enabled/>
            <w:calcOnExit w:val="0"/>
            <w:textInput/>
          </w:ffData>
        </w:fldChar>
      </w:r>
      <w:r w:rsidRPr="00F00403">
        <w:rPr>
          <w:rFonts w:ascii="Calibri" w:eastAsia="Calibri" w:hAnsi="Calibri" w:cs="Times New Roman"/>
          <w:color w:val="0070C0"/>
          <w:u w:val="single"/>
        </w:rPr>
        <w:instrText xml:space="preserve"> FORMTEXT </w:instrText>
      </w:r>
      <w:r w:rsidRPr="00F00403">
        <w:rPr>
          <w:rFonts w:ascii="Calibri" w:eastAsia="Calibri" w:hAnsi="Calibri" w:cs="Times New Roman"/>
          <w:color w:val="0070C0"/>
          <w:u w:val="single"/>
        </w:rPr>
      </w:r>
      <w:r w:rsidRPr="00F00403">
        <w:rPr>
          <w:rFonts w:ascii="Calibri" w:eastAsia="Calibri" w:hAnsi="Calibri" w:cs="Times New Roman"/>
          <w:color w:val="0070C0"/>
          <w:u w:val="single"/>
        </w:rPr>
        <w:fldChar w:fldCharType="separate"/>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color w:val="0070C0"/>
          <w:u w:val="single"/>
        </w:rPr>
        <w:fldChar w:fldCharType="end"/>
      </w:r>
    </w:p>
    <w:p w:rsidR="00DD1032" w:rsidRDefault="00DD1032" w:rsidP="00DD1032">
      <w:pPr>
        <w:spacing w:after="0"/>
        <w:rPr>
          <w:rFonts w:ascii="Calibri" w:eastAsia="Calibri" w:hAnsi="Calibri" w:cs="Times New Roman"/>
          <w:color w:val="0070C0"/>
          <w:u w:val="single"/>
        </w:rPr>
      </w:pPr>
      <w:r w:rsidRPr="00F00403">
        <w:rPr>
          <w:rFonts w:ascii="Calibri" w:eastAsia="Calibri" w:hAnsi="Calibri" w:cs="Times New Roman"/>
        </w:rPr>
        <w:t xml:space="preserve">Facilitator:  </w:t>
      </w:r>
      <w:r w:rsidRPr="00F00403">
        <w:rPr>
          <w:rFonts w:ascii="Calibri" w:eastAsia="Calibri" w:hAnsi="Calibri" w:cs="Times New Roman"/>
          <w:color w:val="0070C0"/>
          <w:u w:val="single"/>
        </w:rPr>
        <w:fldChar w:fldCharType="begin">
          <w:ffData>
            <w:name w:val="Text1"/>
            <w:enabled/>
            <w:calcOnExit w:val="0"/>
            <w:textInput/>
          </w:ffData>
        </w:fldChar>
      </w:r>
      <w:r w:rsidRPr="00F00403">
        <w:rPr>
          <w:rFonts w:ascii="Calibri" w:eastAsia="Calibri" w:hAnsi="Calibri" w:cs="Times New Roman"/>
          <w:color w:val="0070C0"/>
          <w:u w:val="single"/>
        </w:rPr>
        <w:instrText xml:space="preserve"> FORMTEXT </w:instrText>
      </w:r>
      <w:r w:rsidRPr="00F00403">
        <w:rPr>
          <w:rFonts w:ascii="Calibri" w:eastAsia="Calibri" w:hAnsi="Calibri" w:cs="Times New Roman"/>
          <w:color w:val="0070C0"/>
          <w:u w:val="single"/>
        </w:rPr>
      </w:r>
      <w:r w:rsidRPr="00F00403">
        <w:rPr>
          <w:rFonts w:ascii="Calibri" w:eastAsia="Calibri" w:hAnsi="Calibri" w:cs="Times New Roman"/>
          <w:color w:val="0070C0"/>
          <w:u w:val="single"/>
        </w:rPr>
        <w:fldChar w:fldCharType="separate"/>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color w:val="0070C0"/>
          <w:u w:val="single"/>
        </w:rPr>
        <w:fldChar w:fldCharType="end"/>
      </w:r>
    </w:p>
    <w:p w:rsidR="00FC5439" w:rsidRPr="00F00403" w:rsidRDefault="00FC5439" w:rsidP="00DD1032">
      <w:pPr>
        <w:spacing w:after="0"/>
        <w:rPr>
          <w:rFonts w:ascii="Calibri" w:eastAsia="Calibri" w:hAnsi="Calibri" w:cs="Times New Roman"/>
        </w:rPr>
      </w:pPr>
      <w:bookmarkStart w:id="0" w:name="_GoBack"/>
      <w:bookmarkEnd w:id="0"/>
    </w:p>
    <w:p w:rsidR="00DD1032" w:rsidRPr="00F00403" w:rsidRDefault="00DD1032" w:rsidP="00DD1032">
      <w:pPr>
        <w:pBdr>
          <w:bottom w:val="double" w:sz="6" w:space="1" w:color="auto"/>
        </w:pBdr>
        <w:spacing w:after="0" w:line="240" w:lineRule="auto"/>
        <w:rPr>
          <w:rFonts w:ascii="Calibri" w:eastAsia="Calibri" w:hAnsi="Calibri" w:cs="Times New Roman"/>
          <w:color w:val="0070C0"/>
          <w:sz w:val="52"/>
          <w:szCs w:val="52"/>
        </w:rPr>
      </w:pPr>
      <w:r>
        <w:rPr>
          <w:rFonts w:ascii="Calibri" w:eastAsia="Calibri" w:hAnsi="Calibri" w:cs="Times New Roman"/>
          <w:color w:val="0070C0"/>
          <w:sz w:val="52"/>
          <w:szCs w:val="52"/>
        </w:rPr>
        <w:t>8.01</w:t>
      </w:r>
      <w:r w:rsidRPr="00F00403">
        <w:rPr>
          <w:rFonts w:ascii="Calibri" w:eastAsia="Calibri" w:hAnsi="Calibri" w:cs="Times New Roman"/>
          <w:color w:val="0070C0"/>
          <w:sz w:val="52"/>
          <w:szCs w:val="52"/>
        </w:rPr>
        <w:t xml:space="preserve"> </w:t>
      </w:r>
      <w:r>
        <w:rPr>
          <w:rFonts w:ascii="Calibri" w:eastAsia="Calibri" w:hAnsi="Calibri" w:cs="Times New Roman"/>
          <w:color w:val="0070C0"/>
          <w:sz w:val="52"/>
          <w:szCs w:val="52"/>
        </w:rPr>
        <w:t>Notes Outline</w:t>
      </w:r>
    </w:p>
    <w:p w:rsidR="008B2371" w:rsidRPr="00FC3F4A" w:rsidRDefault="000244B3" w:rsidP="008B2371">
      <w:pPr>
        <w:spacing w:after="0"/>
        <w:rPr>
          <w:b/>
        </w:rPr>
      </w:pPr>
      <w:r w:rsidRPr="00E11C9E">
        <w:rPr>
          <w:b/>
        </w:rPr>
        <w:t>“</w:t>
      </w:r>
      <w:r>
        <w:rPr>
          <w:b/>
        </w:rPr>
        <w:t>Life on the Home</w:t>
      </w:r>
      <w:r w:rsidR="00CF3BFF">
        <w:rPr>
          <w:b/>
        </w:rPr>
        <w:t xml:space="preserve"> F</w:t>
      </w:r>
      <w:r>
        <w:rPr>
          <w:b/>
        </w:rPr>
        <w:t>ront</w:t>
      </w:r>
      <w:r w:rsidRPr="00E11C9E">
        <w:rPr>
          <w:b/>
        </w:rPr>
        <w:t>”</w:t>
      </w:r>
      <w:r w:rsidRPr="00E11C9E">
        <w:rPr>
          <w:b/>
        </w:rPr>
        <w:br/>
      </w:r>
      <w:r w:rsidR="008B2371" w:rsidRPr="00497EDB">
        <w:t>Complete</w:t>
      </w:r>
      <w:r w:rsidR="008B2371">
        <w:t xml:space="preserve"> the 8.01</w:t>
      </w:r>
      <w:r w:rsidR="008B2371" w:rsidRPr="00497EDB">
        <w:t xml:space="preserve"> Notes Outline as you review the lesson. </w:t>
      </w:r>
    </w:p>
    <w:p w:rsidR="008B2371" w:rsidRDefault="008B2371" w:rsidP="006D4128">
      <w:pPr>
        <w:spacing w:after="0"/>
      </w:pPr>
    </w:p>
    <w:p w:rsidR="006D4128" w:rsidRPr="00EC3996" w:rsidRDefault="009B1E37" w:rsidP="006D4128">
      <w:pPr>
        <w:spacing w:after="0"/>
      </w:pPr>
      <w:r>
        <w:t>Explore 1</w:t>
      </w:r>
      <w:r w:rsidR="006D4128" w:rsidRPr="00EC3996">
        <w:t>:</w:t>
      </w:r>
    </w:p>
    <w:p w:rsidR="009B1E37" w:rsidRDefault="009B1E37" w:rsidP="006C57B0">
      <w:pPr>
        <w:spacing w:after="0"/>
      </w:pPr>
      <w:r w:rsidRPr="009B1E37">
        <w:t xml:space="preserve">Who are the two main characters in the cartoon?  </w:t>
      </w:r>
    </w:p>
    <w:p w:rsidR="004E5D35" w:rsidRDefault="004B515D" w:rsidP="006C57B0">
      <w:pPr>
        <w:spacing w:after="0"/>
      </w:pPr>
      <w:r w:rsidRPr="004B515D">
        <w:t xml:space="preserve">What is the primary message of the cartoon? </w:t>
      </w:r>
      <w:r w:rsidR="00693A9D">
        <w:rPr>
          <w:rFonts w:ascii="Calibri" w:eastAsia="Calibri" w:hAnsi="Calibri" w:cs="Times New Roman"/>
          <w:u w:val="single"/>
        </w:rPr>
        <w:fldChar w:fldCharType="begin">
          <w:ffData>
            <w:name w:val="Text1"/>
            <w:enabled/>
            <w:calcOnExit w:val="0"/>
            <w:textInput/>
          </w:ffData>
        </w:fldChar>
      </w:r>
      <w:r w:rsidR="00693A9D">
        <w:rPr>
          <w:rFonts w:ascii="Calibri" w:eastAsia="Calibri" w:hAnsi="Calibri" w:cs="Times New Roman"/>
          <w:u w:val="single"/>
        </w:rPr>
        <w:instrText xml:space="preserve"> FORMTEXT </w:instrText>
      </w:r>
      <w:r w:rsidR="00693A9D">
        <w:rPr>
          <w:rFonts w:ascii="Calibri" w:eastAsia="Calibri" w:hAnsi="Calibri" w:cs="Times New Roman"/>
          <w:u w:val="single"/>
        </w:rPr>
      </w:r>
      <w:r w:rsidR="00693A9D">
        <w:rPr>
          <w:rFonts w:ascii="Calibri" w:eastAsia="Calibri" w:hAnsi="Calibri" w:cs="Times New Roman"/>
          <w:u w:val="single"/>
        </w:rPr>
        <w:fldChar w:fldCharType="separate"/>
      </w:r>
      <w:r w:rsidR="00693A9D">
        <w:rPr>
          <w:rFonts w:ascii="Calibri" w:eastAsia="Calibri" w:hAnsi="Calibri" w:cs="Times New Roman"/>
          <w:u w:val="single"/>
        </w:rPr>
        <w:t> </w:t>
      </w:r>
      <w:r w:rsidR="00693A9D">
        <w:rPr>
          <w:rFonts w:ascii="Calibri" w:eastAsia="Calibri" w:hAnsi="Calibri" w:cs="Times New Roman"/>
          <w:u w:val="single"/>
        </w:rPr>
        <w:t> </w:t>
      </w:r>
      <w:r w:rsidR="00693A9D">
        <w:rPr>
          <w:rFonts w:ascii="Calibri" w:eastAsia="Calibri" w:hAnsi="Calibri" w:cs="Times New Roman"/>
          <w:u w:val="single"/>
        </w:rPr>
        <w:t> </w:t>
      </w:r>
      <w:r w:rsidR="00693A9D">
        <w:rPr>
          <w:rFonts w:ascii="Calibri" w:eastAsia="Calibri" w:hAnsi="Calibri" w:cs="Times New Roman"/>
          <w:u w:val="single"/>
        </w:rPr>
        <w:t> </w:t>
      </w:r>
      <w:r w:rsidR="00693A9D">
        <w:rPr>
          <w:rFonts w:ascii="Calibri" w:eastAsia="Calibri" w:hAnsi="Calibri" w:cs="Times New Roman"/>
          <w:u w:val="single"/>
        </w:rPr>
        <w:t> </w:t>
      </w:r>
      <w:r w:rsidR="00693A9D">
        <w:rPr>
          <w:rFonts w:ascii="Calibri" w:eastAsia="Calibri" w:hAnsi="Calibri" w:cs="Times New Roman"/>
          <w:u w:val="single"/>
        </w:rPr>
        <w:fldChar w:fldCharType="end"/>
      </w:r>
    </w:p>
    <w:p w:rsidR="006C57B0" w:rsidRDefault="006C57B0" w:rsidP="006C57B0">
      <w:pPr>
        <w:spacing w:after="0"/>
      </w:pPr>
    </w:p>
    <w:p w:rsidR="00F218EB" w:rsidRDefault="00F218EB" w:rsidP="006C57B0">
      <w:pPr>
        <w:spacing w:after="0"/>
      </w:pPr>
      <w:r>
        <w:t>I. War Efforts</w:t>
      </w:r>
    </w:p>
    <w:p w:rsidR="00CA4443" w:rsidRDefault="00CA4443" w:rsidP="00CA4443">
      <w:pPr>
        <w:spacing w:after="0"/>
      </w:pPr>
      <w:r>
        <w:t>U.S. War Efforts</w:t>
      </w:r>
    </w:p>
    <w:p w:rsidR="00CA4443" w:rsidRPr="00082B7D" w:rsidRDefault="00CA4443" w:rsidP="00CA4443">
      <w:pPr>
        <w:spacing w:after="0"/>
      </w:pPr>
      <w:r w:rsidRPr="00082B7D">
        <w:t xml:space="preserve">Many of the same efforts used in World War I were utilized during WWII to raise money, reorganize industry, and boost morale.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082B7D">
        <w:rPr>
          <w:b/>
          <w:bCs/>
        </w:rPr>
        <w:t xml:space="preserve"> </w:t>
      </w:r>
      <w:proofErr w:type="gramStart"/>
      <w:r w:rsidRPr="00082B7D">
        <w:t>were</w:t>
      </w:r>
      <w:proofErr w:type="gramEnd"/>
      <w:r w:rsidRPr="00082B7D">
        <w:t xml:space="preserve"> sold to raise money for the war effort. Everything revolved around "V" for victory over the axis powers.</w:t>
      </w:r>
    </w:p>
    <w:p w:rsidR="00F218EB" w:rsidRDefault="00F218EB" w:rsidP="006C57B0">
      <w:pPr>
        <w:spacing w:after="0"/>
      </w:pPr>
    </w:p>
    <w:p w:rsidR="00A20BA6" w:rsidRDefault="00A20BA6" w:rsidP="00A20BA6">
      <w:pPr>
        <w:spacing w:after="0"/>
      </w:pPr>
      <w:r>
        <w:t>Wartime Popular Culture</w:t>
      </w:r>
    </w:p>
    <w:p w:rsidR="00A20BA6" w:rsidRPr="00201E34" w:rsidRDefault="00A20BA6" w:rsidP="00A20BA6">
      <w:pPr>
        <w:spacing w:after="0"/>
      </w:pPr>
      <w:r w:rsidRPr="00201E34">
        <w:t>Modern war required industrialization and the United States was up to the task.  Companies re-equipped their factories to make military goods for the Allies. </w:t>
      </w:r>
    </w:p>
    <w:p w:rsidR="00A20BA6" w:rsidRPr="00201E34" w:rsidRDefault="00A20BA6" w:rsidP="00A20BA6">
      <w:pPr>
        <w:spacing w:after="0"/>
      </w:pP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201E34">
        <w:rPr>
          <w:b/>
          <w:color w:val="FF0000"/>
        </w:rPr>
        <w:t xml:space="preserve"> </w:t>
      </w:r>
      <w:proofErr w:type="gramStart"/>
      <w:r w:rsidRPr="00201E34">
        <w:t>was</w:t>
      </w:r>
      <w:proofErr w:type="gramEnd"/>
      <w:r w:rsidRPr="00201E34">
        <w:t xml:space="preserve"> high. Americans were eager to defend the </w:t>
      </w:r>
      <w:r w:rsidRPr="00201E34">
        <w:rPr>
          <w:bCs/>
        </w:rPr>
        <w:t>attack on our country</w:t>
      </w:r>
      <w:r w:rsidRPr="00201E34">
        <w:t xml:space="preserve">. The Great Depression was over! Nearly 19 million jobs were created due to wartime production.  </w:t>
      </w:r>
    </w:p>
    <w:p w:rsidR="00A20BA6" w:rsidRPr="00201E34" w:rsidRDefault="00A20BA6" w:rsidP="00A20BA6">
      <w:pPr>
        <w:spacing w:after="0"/>
      </w:pPr>
      <w:r w:rsidRPr="00201E34">
        <w:t xml:space="preserve">The wartime economy expanded and </w:t>
      </w:r>
      <w:proofErr w:type="gramStart"/>
      <w:r w:rsidRPr="00201E34">
        <w:t>the</w:t>
      </w:r>
      <w:r w:rsidRPr="00201E34">
        <w:rPr>
          <w:b/>
        </w:rPr>
        <w:t xml:space="preserve">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Pr>
          <w:b/>
          <w:color w:val="FF0000"/>
        </w:rPr>
        <w:t xml:space="preserve"> </w:t>
      </w:r>
      <w:r w:rsidRPr="00201E34">
        <w:t>began</w:t>
      </w:r>
      <w:proofErr w:type="gramEnd"/>
      <w:r w:rsidRPr="00201E34">
        <w:t xml:space="preserve"> along with major population shifts to areas where war industry jobs were plentiful.</w:t>
      </w:r>
    </w:p>
    <w:p w:rsidR="006C57B0" w:rsidRDefault="006C57B0" w:rsidP="006C57B0">
      <w:pPr>
        <w:spacing w:after="0"/>
      </w:pPr>
    </w:p>
    <w:p w:rsidR="00C37A06" w:rsidRPr="006C57B0" w:rsidRDefault="00C37A06" w:rsidP="00C37A06">
      <w:pPr>
        <w:spacing w:after="0"/>
      </w:pPr>
      <w:r w:rsidRPr="006C57B0">
        <w:t>Books and Movies</w:t>
      </w:r>
    </w:p>
    <w:p w:rsidR="00C37A06" w:rsidRDefault="00C37A06" w:rsidP="00C37A06">
      <w:pPr>
        <w:spacing w:after="0"/>
      </w:pPr>
      <w:r w:rsidRPr="00A50EB3">
        <w:t xml:space="preserve">Themes of patriotism and confidence were found throughout popular culture and entertainment. A huge new market was developed for small-size paperback books by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A50EB3">
        <w:t xml:space="preserve"> during WWII. The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A50EB3">
        <w:t xml:space="preserve"> helped save materials and were small enough for soldiers to fit in their pockets on the battlefield. </w:t>
      </w:r>
    </w:p>
    <w:p w:rsidR="00C37A06" w:rsidRPr="00A50EB3" w:rsidRDefault="00C37A06" w:rsidP="00C37A06">
      <w:pPr>
        <w:spacing w:after="0"/>
      </w:pPr>
      <w:r w:rsidRPr="00A50EB3">
        <w:t xml:space="preserve">In addition, 60% of the population went to the movies every week to watch movies that often had themes of patriotism and hope. </w:t>
      </w:r>
      <w:r w:rsidRPr="00A50EB3">
        <w:rPr>
          <w:i/>
        </w:rPr>
        <w:t>Casablanca</w:t>
      </w:r>
      <w:r w:rsidRPr="00A50EB3">
        <w:t xml:space="preserve"> was one of the most famous movies. </w:t>
      </w:r>
    </w:p>
    <w:p w:rsidR="00C37A06" w:rsidRPr="00A50EB3" w:rsidRDefault="00C37A06" w:rsidP="00C37A06">
      <w:pPr>
        <w:spacing w:after="0"/>
      </w:pPr>
    </w:p>
    <w:p w:rsidR="00C37A06" w:rsidRPr="00A50EB3" w:rsidRDefault="00C37A06" w:rsidP="00C37A06">
      <w:pPr>
        <w:spacing w:after="0"/>
      </w:pP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A50EB3">
        <w:rPr>
          <w:b/>
          <w:color w:val="FF0000"/>
        </w:rPr>
        <w:t xml:space="preserve"> </w:t>
      </w:r>
      <w:proofErr w:type="gramStart"/>
      <w:r w:rsidR="005B7AFA">
        <w:t>showing</w:t>
      </w:r>
      <w:proofErr w:type="gramEnd"/>
      <w:r w:rsidRPr="00A50EB3">
        <w:t xml:space="preserve"> brave soldiers in action and proud Americans supporting the war effort at home were played before each movie to boost patriotism.</w:t>
      </w:r>
    </w:p>
    <w:p w:rsidR="00C37A06" w:rsidRDefault="00C37A06" w:rsidP="00C37A06">
      <w:pPr>
        <w:spacing w:after="0"/>
      </w:pPr>
      <w:r w:rsidRPr="00A50EB3">
        <w:t>Movie stars also found many ways to support the war effort.</w:t>
      </w:r>
    </w:p>
    <w:p w:rsidR="006C57B0" w:rsidRPr="006C57B0" w:rsidRDefault="006C57B0" w:rsidP="006C57B0">
      <w:pPr>
        <w:spacing w:after="0"/>
      </w:pPr>
    </w:p>
    <w:p w:rsidR="005A6A79" w:rsidRPr="006C57B0" w:rsidRDefault="005A6A79" w:rsidP="005A6A79">
      <w:pPr>
        <w:spacing w:after="0"/>
      </w:pPr>
      <w:r w:rsidRPr="006C57B0">
        <w:t>Baseball</w:t>
      </w:r>
    </w:p>
    <w:p w:rsidR="005A6A79" w:rsidRPr="00A50C90" w:rsidRDefault="005A6A79" w:rsidP="005A6A79">
      <w:pPr>
        <w:spacing w:after="0"/>
      </w:pPr>
      <w:r w:rsidRPr="00A50C90">
        <w:lastRenderedPageBreak/>
        <w:t>During the war, 4,000 of the 5,700 major and minor league baseball players were serving in the armed forces. Someone had to play baseball because Americans still flocked to the games for their favorite past-time.</w:t>
      </w:r>
    </w:p>
    <w:p w:rsidR="005A6A79" w:rsidRPr="00A50C90" w:rsidRDefault="005A6A79" w:rsidP="005A6A79">
      <w:pPr>
        <w:spacing w:after="0"/>
      </w:pPr>
      <w:r w:rsidRPr="00A50C90">
        <w:t xml:space="preserve">The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A50C90">
        <w:rPr>
          <w:color w:val="FF0000"/>
        </w:rPr>
        <w:t xml:space="preserve"> </w:t>
      </w:r>
      <w:r w:rsidRPr="00A50C90">
        <w:t>(Baseball League) gave women the opportunity to play ball professionally for the first time during WWII.</w:t>
      </w:r>
    </w:p>
    <w:p w:rsidR="003D1451" w:rsidRDefault="003D1451" w:rsidP="006C57B0">
      <w:pPr>
        <w:spacing w:after="0"/>
      </w:pPr>
    </w:p>
    <w:p w:rsidR="00CE1FCD" w:rsidRPr="006C57B0" w:rsidRDefault="00CE1FCD" w:rsidP="00CE1FCD">
      <w:pPr>
        <w:spacing w:after="0"/>
      </w:pPr>
      <w:r w:rsidRPr="006C57B0">
        <w:t xml:space="preserve">Popular Music </w:t>
      </w:r>
    </w:p>
    <w:p w:rsidR="00CE1FCD" w:rsidRPr="00CA12B7" w:rsidRDefault="00CE1FCD" w:rsidP="00CE1FCD">
      <w:pPr>
        <w:spacing w:after="0"/>
      </w:pPr>
      <w:r w:rsidRPr="00CA12B7">
        <w:t xml:space="preserve">Music was another form of entertainment that supported the war effort. Popular songs encouraged hope and patriotism. </w:t>
      </w:r>
    </w:p>
    <w:p w:rsidR="003D1451" w:rsidRDefault="003D1451" w:rsidP="006C57B0">
      <w:pPr>
        <w:spacing w:after="0"/>
      </w:pPr>
    </w:p>
    <w:p w:rsidR="00093FDC" w:rsidRPr="006C57B0" w:rsidRDefault="00093FDC" w:rsidP="00093FDC">
      <w:pPr>
        <w:spacing w:after="0"/>
      </w:pPr>
      <w:r w:rsidRPr="006C57B0">
        <w:t>Enlisting Public Support</w:t>
      </w:r>
    </w:p>
    <w:p w:rsidR="00093FDC" w:rsidRPr="00F4509B" w:rsidRDefault="00093FDC" w:rsidP="00093FDC">
      <w:pPr>
        <w:spacing w:after="0"/>
      </w:pPr>
      <w:r w:rsidRPr="00F4509B">
        <w:t xml:space="preserve">War is never easy no matter how much a country is unified. When nearly citizen knows someone who was serving, wounded, or killed overseas, it can be tough to keep morale high. Therefore, the government set up programs to help keep morale high. </w:t>
      </w:r>
    </w:p>
    <w:p w:rsidR="00093FDC" w:rsidRPr="00F4509B" w:rsidRDefault="00093FDC" w:rsidP="00093FDC">
      <w:pPr>
        <w:spacing w:after="0"/>
      </w:pPr>
      <w:r w:rsidRPr="00F4509B">
        <w:t xml:space="preserve">In June of 1942, </w:t>
      </w:r>
      <w:proofErr w:type="gramStart"/>
      <w:r w:rsidRPr="00F4509B">
        <w:t xml:space="preserve">the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F4509B">
        <w:rPr>
          <w:color w:val="FF0000"/>
        </w:rPr>
        <w:t xml:space="preserve"> </w:t>
      </w:r>
      <w:r w:rsidRPr="00F4509B">
        <w:t>was</w:t>
      </w:r>
      <w:proofErr w:type="gramEnd"/>
      <w:r w:rsidRPr="00F4509B">
        <w:t xml:space="preserve"> started to work with the media to create patriotic posters and ads. Its purpose was to maintain morale, patriotism, and participation in the war effort.</w:t>
      </w:r>
    </w:p>
    <w:p w:rsidR="00391D8C" w:rsidRPr="00475408" w:rsidRDefault="00391D8C" w:rsidP="00391D8C">
      <w:pPr>
        <w:spacing w:after="0"/>
      </w:pPr>
      <w:r w:rsidRPr="00475408">
        <w:t xml:space="preserve">The Office of War Information also tried to keep American morale high by utilizing pro-war propaganda. </w:t>
      </w:r>
    </w:p>
    <w:p w:rsidR="00306E7E" w:rsidRDefault="00306E7E" w:rsidP="006C57B0">
      <w:pPr>
        <w:spacing w:after="0"/>
      </w:pPr>
    </w:p>
    <w:p w:rsidR="00AE70CE" w:rsidRPr="006C57B0" w:rsidRDefault="00AE70CE" w:rsidP="00AE70CE">
      <w:pPr>
        <w:spacing w:after="0"/>
      </w:pPr>
      <w:r w:rsidRPr="006C57B0">
        <w:t>Shortages and Controls</w:t>
      </w:r>
    </w:p>
    <w:p w:rsidR="00AE70CE" w:rsidRPr="00AB09B2" w:rsidRDefault="00AE70CE" w:rsidP="00AE70CE">
      <w:pPr>
        <w:spacing w:after="0"/>
      </w:pPr>
      <w:r w:rsidRPr="00AB09B2">
        <w:t xml:space="preserve">Citizens on the home front supplied the fighting forces with an awesome array of ships, trucks, tanks, planes, and guns. At the same time, they endured shortages and government controls on scarce items to assure the soldiers had plenty. </w:t>
      </w:r>
    </w:p>
    <w:p w:rsidR="00AE70CE" w:rsidRPr="00AB09B2" w:rsidRDefault="00AE70CE" w:rsidP="00AE70CE">
      <w:pPr>
        <w:spacing w:after="0"/>
      </w:pPr>
      <w:r w:rsidRPr="00AB09B2">
        <w:t xml:space="preserve">The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AB09B2">
        <w:rPr>
          <w:b/>
          <w:bCs/>
          <w:color w:val="FF0000"/>
        </w:rPr>
        <w:t xml:space="preserve"> </w:t>
      </w:r>
      <w:r w:rsidRPr="00AB09B2">
        <w:rPr>
          <w:bCs/>
        </w:rPr>
        <w:t>(OPA)</w:t>
      </w:r>
      <w:r w:rsidRPr="00AB09B2">
        <w:rPr>
          <w:b/>
          <w:bCs/>
        </w:rPr>
        <w:t xml:space="preserve"> </w:t>
      </w:r>
      <w:r w:rsidRPr="00AB09B2">
        <w:t xml:space="preserve">began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AB09B2">
        <w:t xml:space="preserve"> in 1941. Ration books with coupons were given to families for products in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AB09B2">
        <w:rPr>
          <w:color w:val="FF0000"/>
        </w:rPr>
        <w:t xml:space="preserve"> </w:t>
      </w:r>
      <w:r w:rsidRPr="00AB09B2">
        <w:t>like gas, rubber, meat, coffee, and sugar.</w:t>
      </w:r>
    </w:p>
    <w:p w:rsidR="00306E7E" w:rsidRDefault="00306E7E" w:rsidP="006C57B0">
      <w:pPr>
        <w:spacing w:after="0"/>
      </w:pPr>
    </w:p>
    <w:p w:rsidR="00C42EAD" w:rsidRPr="00693A9D" w:rsidRDefault="00C42EAD" w:rsidP="00C42EAD">
      <w:pPr>
        <w:spacing w:after="0"/>
      </w:pPr>
      <w:r w:rsidRPr="00693A9D">
        <w:t>Victory Gardens</w:t>
      </w:r>
    </w:p>
    <w:p w:rsidR="00C42EAD" w:rsidRPr="00C60D44" w:rsidRDefault="00C42EAD" w:rsidP="00C42EAD">
      <w:pPr>
        <w:spacing w:after="0"/>
        <w:rPr>
          <w:b/>
          <w:color w:val="FF0000"/>
        </w:rPr>
      </w:pPr>
      <w:r w:rsidRPr="00C60D44">
        <w:t>Americans adapted to rationing by growing food at home. These home gardens known as</w:t>
      </w:r>
      <w:r w:rsidRPr="00C60D44">
        <w:rPr>
          <w:b/>
        </w:rPr>
        <w:t xml:space="preserve">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C60D44">
        <w:rPr>
          <w:b/>
          <w:bCs/>
          <w:color w:val="FF0000"/>
        </w:rPr>
        <w:t xml:space="preserve"> </w:t>
      </w:r>
      <w:r w:rsidRPr="00C60D44">
        <w:t>produced 1/3 of the country's fresh vegetables. The idea of victory gardens started during WWI, although the WWII victory gardens had a much bigger impact.</w:t>
      </w:r>
    </w:p>
    <w:p w:rsidR="00306E7E" w:rsidRDefault="00306E7E" w:rsidP="006C57B0">
      <w:pPr>
        <w:spacing w:after="0"/>
      </w:pPr>
    </w:p>
    <w:p w:rsidR="00EC41AF" w:rsidRPr="006C57B0" w:rsidRDefault="00EC41AF" w:rsidP="00EC41AF">
      <w:pPr>
        <w:spacing w:after="0"/>
      </w:pPr>
      <w:r w:rsidRPr="006C57B0">
        <w:t>Scrap Drives</w:t>
      </w:r>
    </w:p>
    <w:p w:rsidR="00EC41AF" w:rsidRPr="00F57DB0" w:rsidRDefault="00EC41AF" w:rsidP="00EC41AF">
      <w:pPr>
        <w:spacing w:after="0"/>
      </w:pPr>
      <w:r w:rsidRPr="00F57DB0">
        <w:t xml:space="preserve">With rubber, metal, and silk in high demand, Americans, including children, donated these products to the U.S. Scrap metal campaigns </w:t>
      </w:r>
      <w:proofErr w:type="gramStart"/>
      <w:r w:rsidRPr="00F57DB0">
        <w:t xml:space="preserve">or </w:t>
      </w:r>
      <w:proofErr w:type="gramEnd"/>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F57DB0">
        <w:t xml:space="preserve">. Boy Scout and Girl Scout troops also participated, giving children an important role to play in the war effort. </w:t>
      </w:r>
    </w:p>
    <w:p w:rsidR="00855F2D" w:rsidRDefault="00855F2D" w:rsidP="006C57B0">
      <w:pPr>
        <w:spacing w:after="0"/>
      </w:pPr>
    </w:p>
    <w:p w:rsidR="003D254C" w:rsidRPr="006C57B0" w:rsidRDefault="003D254C" w:rsidP="003D254C">
      <w:pPr>
        <w:spacing w:after="0"/>
      </w:pPr>
      <w:r w:rsidRPr="00855F2D">
        <w:t>Women and the War</w:t>
      </w:r>
    </w:p>
    <w:p w:rsidR="003D254C" w:rsidRPr="00F05B25" w:rsidRDefault="003D254C" w:rsidP="003D254C">
      <w:pPr>
        <w:spacing w:after="0"/>
      </w:pPr>
      <w:r w:rsidRPr="00F05B25">
        <w:t xml:space="preserve">In a very real sense, the outcome of the war in Europe and Asia depended on America's ability to produce sufficient arms and ammunition. The federal government thus assumed extensive authority over the economy. </w:t>
      </w:r>
    </w:p>
    <w:p w:rsidR="003D254C" w:rsidRPr="00F05B25" w:rsidRDefault="003D254C" w:rsidP="003D254C">
      <w:pPr>
        <w:spacing w:after="0"/>
      </w:pPr>
      <w:r w:rsidRPr="00F05B25">
        <w:t>With 16 million Americans serving in the military, the job of manufacturing the supplies for war fell in large part to the wives, mothers, and sisters of the soldiers.</w:t>
      </w:r>
    </w:p>
    <w:p w:rsidR="003D254C" w:rsidRPr="00855F2D" w:rsidRDefault="003D254C" w:rsidP="003D254C">
      <w:pPr>
        <w:spacing w:after="0"/>
      </w:pPr>
    </w:p>
    <w:p w:rsidR="003D254C" w:rsidRPr="00F05B25" w:rsidRDefault="003D254C" w:rsidP="003D254C">
      <w:pPr>
        <w:spacing w:after="0"/>
      </w:pPr>
      <w:r>
        <w:rPr>
          <w:rFonts w:ascii="Calibri" w:eastAsia="Calibri" w:hAnsi="Calibri" w:cs="Times New Roman"/>
          <w:u w:val="single"/>
        </w:rPr>
        <w:lastRenderedPageBreak/>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F05B25">
        <w:rPr>
          <w:b/>
          <w:bCs/>
          <w:color w:val="FF0000"/>
        </w:rPr>
        <w:t xml:space="preserve"> </w:t>
      </w:r>
      <w:proofErr w:type="gramStart"/>
      <w:r w:rsidRPr="00F05B25">
        <w:t>was</w:t>
      </w:r>
      <w:proofErr w:type="gramEnd"/>
      <w:r w:rsidRPr="00F05B25">
        <w:t xml:space="preserve"> a fictional young woman portrayed in posters and recruitment films to encourage women to work in a defense plant. </w:t>
      </w:r>
    </w:p>
    <w:p w:rsidR="003D254C" w:rsidRPr="00F05B25" w:rsidRDefault="003D254C" w:rsidP="003D254C">
      <w:pPr>
        <w:spacing w:after="0"/>
      </w:pPr>
      <w:r w:rsidRPr="00F05B25">
        <w:t>The image of Rosie the Riveter became the most recognizable symbol of women who worked in the defense industries during World War II.</w:t>
      </w:r>
    </w:p>
    <w:p w:rsidR="003D254C" w:rsidRDefault="003D254C" w:rsidP="003D254C">
      <w:pPr>
        <w:spacing w:after="0"/>
      </w:pPr>
    </w:p>
    <w:p w:rsidR="003D254C" w:rsidRPr="00F05B25" w:rsidRDefault="003D254C" w:rsidP="003D254C">
      <w:pPr>
        <w:spacing w:after="0"/>
      </w:pPr>
      <w:r w:rsidRPr="00F05B25">
        <w:t xml:space="preserve">In 1936, 82% of the people polled believed that married women shouldn't work. Things changed considerably for women during the war. At one point in the war, women made up 35% of the total civilian workforce. </w:t>
      </w:r>
    </w:p>
    <w:p w:rsidR="003D254C" w:rsidRPr="00006110" w:rsidRDefault="003D254C" w:rsidP="003D254C">
      <w:pPr>
        <w:spacing w:after="0"/>
      </w:pPr>
      <w:r w:rsidRPr="00006110">
        <w:t>Though WWII created opportunities for women, they faced problems in the workforce including: lower wages than men, no seniority, responsibilities at home, and post-war jobs reserved for the returning soldiers.</w:t>
      </w:r>
    </w:p>
    <w:p w:rsidR="006031E2" w:rsidRDefault="006031E2" w:rsidP="006C57B0">
      <w:pPr>
        <w:spacing w:after="0"/>
      </w:pPr>
    </w:p>
    <w:p w:rsidR="00124381" w:rsidRDefault="00124381" w:rsidP="006C57B0">
      <w:pPr>
        <w:spacing w:after="0"/>
      </w:pPr>
      <w:r w:rsidRPr="009A57EF">
        <w:t>II</w:t>
      </w:r>
      <w:r w:rsidR="006C57B0" w:rsidRPr="009A57EF">
        <w:t>.</w:t>
      </w:r>
      <w:r w:rsidRPr="009A57EF">
        <w:t xml:space="preserve"> Sweet Home</w:t>
      </w:r>
    </w:p>
    <w:p w:rsidR="009A57EF" w:rsidRPr="006C57B0" w:rsidRDefault="009A57EF" w:rsidP="009A57EF">
      <w:pPr>
        <w:spacing w:after="0"/>
      </w:pPr>
      <w:r w:rsidRPr="006C57B0">
        <w:t>Alabama’s Role in World War II</w:t>
      </w:r>
    </w:p>
    <w:p w:rsidR="009A57EF" w:rsidRPr="008447FA" w:rsidRDefault="009A57EF" w:rsidP="009A57EF">
      <w:pPr>
        <w:spacing w:after="0"/>
      </w:pPr>
      <w:r w:rsidRPr="008447FA">
        <w:t xml:space="preserve">The state of Alabama had significant contributions throughout the war. Alabama manufacturing plants produced needed aluminum, textiles, and forestry products. The port of Mobile became a hub for the transportation of military goods. African-American pilots were trained in Tuskegee, Alabama. In addition, Aliceville, Alabama became home to a POW camp that housed as many as 6,000 German prisoners of war. </w:t>
      </w:r>
    </w:p>
    <w:p w:rsidR="009A57EF" w:rsidRDefault="009A57EF" w:rsidP="009A57EF">
      <w:pPr>
        <w:spacing w:after="0"/>
      </w:pPr>
    </w:p>
    <w:p w:rsidR="009A57EF" w:rsidRPr="006C57B0" w:rsidRDefault="009A57EF" w:rsidP="009A57EF">
      <w:pPr>
        <w:spacing w:after="0"/>
      </w:pPr>
      <w:r w:rsidRPr="006C57B0">
        <w:t>Military Bases</w:t>
      </w:r>
    </w:p>
    <w:p w:rsidR="009A57EF" w:rsidRPr="008447FA" w:rsidRDefault="009A57EF" w:rsidP="009A57EF">
      <w:pPr>
        <w:spacing w:after="0"/>
      </w:pPr>
      <w:r w:rsidRPr="008447FA">
        <w:t xml:space="preserve">Federal dollars poured into Alabama through various army training bases and air fields. </w:t>
      </w:r>
    </w:p>
    <w:p w:rsidR="009A57EF" w:rsidRPr="008447FA" w:rsidRDefault="009A57EF" w:rsidP="009A57EF">
      <w:pPr>
        <w:spacing w:after="0"/>
      </w:pP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8447FA">
        <w:rPr>
          <w:b/>
          <w:bCs/>
          <w:color w:val="FF0000"/>
        </w:rPr>
        <w:t xml:space="preserve"> </w:t>
      </w:r>
      <w:proofErr w:type="gramStart"/>
      <w:r w:rsidRPr="008447FA">
        <w:t>included</w:t>
      </w:r>
      <w:proofErr w:type="gramEnd"/>
      <w:r w:rsidRPr="008447FA">
        <w:t xml:space="preserve"> Maxwell and Gunter Air Bases in Montgomery, Craig Field in Selma, </w:t>
      </w:r>
      <w:proofErr w:type="spellStart"/>
      <w:r w:rsidRPr="008447FA">
        <w:t>Brookley</w:t>
      </w:r>
      <w:proofErr w:type="spellEnd"/>
      <w:r w:rsidRPr="008447FA">
        <w:t xml:space="preserve"> Field in Mobile, and Fort Rucker in Ozark/Enterprise. </w:t>
      </w:r>
    </w:p>
    <w:p w:rsidR="009A57EF" w:rsidRPr="008447FA" w:rsidRDefault="009A57EF" w:rsidP="009A57EF">
      <w:pPr>
        <w:spacing w:after="0"/>
      </w:pP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8447FA">
        <w:rPr>
          <w:b/>
          <w:bCs/>
          <w:color w:val="FF0000"/>
        </w:rPr>
        <w:t xml:space="preserve"> </w:t>
      </w:r>
      <w:proofErr w:type="gramStart"/>
      <w:r w:rsidRPr="008447FA">
        <w:t>included</w:t>
      </w:r>
      <w:proofErr w:type="gramEnd"/>
      <w:r w:rsidRPr="008447FA">
        <w:t xml:space="preserve"> Fort McClellan, Anniston Ordnance Works in Anniston, and Redstone Arsenal in Huntsville.</w:t>
      </w:r>
    </w:p>
    <w:p w:rsidR="006C57B0" w:rsidRPr="006C57B0" w:rsidRDefault="006C57B0" w:rsidP="006C57B0">
      <w:pPr>
        <w:spacing w:after="0"/>
      </w:pPr>
    </w:p>
    <w:p w:rsidR="00362A3A" w:rsidRPr="006C57B0" w:rsidRDefault="00362A3A" w:rsidP="00362A3A">
      <w:pPr>
        <w:spacing w:after="0"/>
      </w:pPr>
      <w:r w:rsidRPr="006C57B0">
        <w:t>Manufacturing in Alabama</w:t>
      </w:r>
    </w:p>
    <w:p w:rsidR="00362A3A" w:rsidRPr="00010E1C" w:rsidRDefault="00362A3A" w:rsidP="00362A3A">
      <w:pPr>
        <w:spacing w:after="0"/>
      </w:pP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010E1C">
        <w:rPr>
          <w:b/>
          <w:bCs/>
          <w:color w:val="FF0000"/>
        </w:rPr>
        <w:t xml:space="preserve"> </w:t>
      </w:r>
      <w:proofErr w:type="gramStart"/>
      <w:r w:rsidRPr="00010E1C">
        <w:t>in</w:t>
      </w:r>
      <w:proofErr w:type="gramEnd"/>
      <w:r w:rsidRPr="00010E1C">
        <w:t xml:space="preserve"> the</w:t>
      </w:r>
      <w:r w:rsidRPr="00010E1C">
        <w:rPr>
          <w:b/>
        </w:rPr>
        <w:t xml:space="preserve">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010E1C">
        <w:rPr>
          <w:b/>
          <w:color w:val="FF0000"/>
        </w:rPr>
        <w:t xml:space="preserve"> </w:t>
      </w:r>
      <w:r w:rsidRPr="00010E1C">
        <w:t xml:space="preserve">area, particularly United States Steel, received millions of dollars in contracts for defense-related products such as bombs, helmets, and steel for ship-building. Alabama also played a critical role in the production of </w:t>
      </w:r>
      <w:r w:rsidRPr="00010E1C">
        <w:rPr>
          <w:bCs/>
        </w:rPr>
        <w:t>aluminum</w:t>
      </w:r>
      <w:r w:rsidRPr="00010E1C">
        <w:t xml:space="preserve">, which is the ideal material for military aircraft because it is both strong and light. Alcoa Aluminum had a plant in Mobile and Reynolds Metals had a facility in the Tennessee Valley. In addition, Alabama's </w:t>
      </w:r>
      <w:r w:rsidRPr="00010E1C">
        <w:rPr>
          <w:bCs/>
        </w:rPr>
        <w:t>textile mills</w:t>
      </w:r>
      <w:r w:rsidRPr="00010E1C">
        <w:t xml:space="preserve"> spun and wove furiously to produce fabric for uniforms, while its </w:t>
      </w:r>
      <w:r w:rsidRPr="00010E1C">
        <w:rPr>
          <w:bCs/>
        </w:rPr>
        <w:t xml:space="preserve">timber industry </w:t>
      </w:r>
      <w:r w:rsidRPr="00010E1C">
        <w:t>boomed as a result of wartime demand for construction and paper products.</w:t>
      </w:r>
    </w:p>
    <w:p w:rsidR="006031E2" w:rsidRDefault="006031E2" w:rsidP="006C57B0">
      <w:pPr>
        <w:spacing w:after="0"/>
      </w:pPr>
    </w:p>
    <w:p w:rsidR="00184BC3" w:rsidRPr="006C57B0" w:rsidRDefault="00184BC3" w:rsidP="00184BC3">
      <w:pPr>
        <w:spacing w:after="0"/>
      </w:pPr>
      <w:r w:rsidRPr="006C57B0">
        <w:t>The Port of Mobile</w:t>
      </w:r>
    </w:p>
    <w:p w:rsidR="00184BC3" w:rsidRPr="00D20FFB" w:rsidRDefault="00184BC3" w:rsidP="00184BC3">
      <w:pPr>
        <w:spacing w:after="0"/>
      </w:pPr>
      <w:r w:rsidRPr="00D20FFB">
        <w:t xml:space="preserve">Alabama played a crucial role in the war at sea.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D20FFB">
        <w:t xml:space="preserve"> </w:t>
      </w:r>
      <w:proofErr w:type="gramStart"/>
      <w:r w:rsidRPr="00D20FFB">
        <w:t>was</w:t>
      </w:r>
      <w:proofErr w:type="gramEnd"/>
      <w:r w:rsidRPr="00D20FFB">
        <w:t xml:space="preserve"> the home port for two important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D20FFB">
        <w:t xml:space="preserve"> that won contracts to build desperately needed merchant vessels and warships. Alabama </w:t>
      </w:r>
      <w:proofErr w:type="spellStart"/>
      <w:r w:rsidRPr="00D20FFB">
        <w:t>Drydocks</w:t>
      </w:r>
      <w:proofErr w:type="spellEnd"/>
      <w:r w:rsidRPr="00D20FFB">
        <w:t xml:space="preserve"> and Shipbuilding (ADDSCO) built freighters and tankers. Gulf Shipbuilding, a subsidiary of Waterman Shipping, constructed destroyers and minesweepers. Waterman Steamship Company freighters transported valuable wartime cargo throughout the world. More than any other Alabama city, Mobile </w:t>
      </w:r>
      <w:r w:rsidRPr="00D20FFB">
        <w:lastRenderedPageBreak/>
        <w:t xml:space="preserve">boomed as a result of wartime production. At the height of the war, the two shipyards and </w:t>
      </w:r>
      <w:proofErr w:type="spellStart"/>
      <w:r w:rsidRPr="00D20FFB">
        <w:t>Brookley</w:t>
      </w:r>
      <w:proofErr w:type="spellEnd"/>
      <w:r w:rsidRPr="00D20FFB">
        <w:t xml:space="preserve"> Field employed nearly 60,000 people. </w:t>
      </w:r>
    </w:p>
    <w:p w:rsidR="006C57B0" w:rsidRPr="006C57B0" w:rsidRDefault="006C57B0" w:rsidP="006C57B0">
      <w:pPr>
        <w:spacing w:after="0"/>
      </w:pPr>
    </w:p>
    <w:p w:rsidR="00C9321A" w:rsidRPr="006C57B0" w:rsidRDefault="00C9321A" w:rsidP="00C9321A">
      <w:pPr>
        <w:spacing w:after="0"/>
      </w:pPr>
      <w:r w:rsidRPr="006C57B0">
        <w:t>P.O.W. Camp in Aliceville</w:t>
      </w:r>
    </w:p>
    <w:p w:rsidR="00C9321A" w:rsidRPr="004434A0" w:rsidRDefault="00C9321A" w:rsidP="00C9321A">
      <w:pPr>
        <w:spacing w:after="0"/>
      </w:pPr>
      <w:r w:rsidRPr="004434A0">
        <w:t xml:space="preserve">Soldiers from Rommel's </w:t>
      </w:r>
      <w:proofErr w:type="spellStart"/>
      <w:r w:rsidRPr="004434A0">
        <w:t>Afrika</w:t>
      </w:r>
      <w:proofErr w:type="spellEnd"/>
      <w:r w:rsidRPr="004434A0">
        <w:t xml:space="preserve"> Corps, captured in Tunisia, were transported across the Atlantic to various </w:t>
      </w:r>
      <w:proofErr w:type="gramStart"/>
      <w:r w:rsidRPr="004434A0">
        <w:t>prisoner</w:t>
      </w:r>
      <w:proofErr w:type="gramEnd"/>
      <w:r w:rsidRPr="004434A0">
        <w:t xml:space="preserve"> of war or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4434A0">
        <w:t xml:space="preserve"> in the States. One such camp was in Aliceville, Alabama. </w:t>
      </w:r>
      <w:r w:rsidR="007628A7" w:rsidRPr="007628A7">
        <w:t xml:space="preserve">It must have been a strange sight for Aliceville residents to see uniformed Nazis </w:t>
      </w:r>
      <w:r w:rsidR="007628A7">
        <w:t>being marched down the streets.</w:t>
      </w:r>
      <w:r w:rsidRPr="004434A0">
        <w:t xml:space="preserve"> At its height, the camp housed nearly </w:t>
      </w:r>
      <w:proofErr w:type="gramStart"/>
      <w:r w:rsidRPr="004434A0">
        <w:t xml:space="preserve">6,000 </w:t>
      </w:r>
      <w:proofErr w:type="gramEnd"/>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4434A0">
        <w:t>. In a strange twist, many of the German prisoners in the postwar years decided to return to live in America.</w:t>
      </w:r>
    </w:p>
    <w:p w:rsidR="006C57B0" w:rsidRPr="006C57B0" w:rsidRDefault="006C57B0" w:rsidP="006C57B0">
      <w:pPr>
        <w:spacing w:after="0"/>
      </w:pPr>
    </w:p>
    <w:p w:rsidR="006C57B0" w:rsidRPr="006C57B0" w:rsidRDefault="00124381" w:rsidP="006C57B0">
      <w:pPr>
        <w:spacing w:after="0"/>
      </w:pPr>
      <w:r>
        <w:t>F</w:t>
      </w:r>
      <w:r w:rsidR="006C57B0" w:rsidRPr="006C57B0">
        <w:t>. Tuskegee Airmen</w:t>
      </w:r>
    </w:p>
    <w:p w:rsidR="00F81F25" w:rsidRPr="00FB01A5" w:rsidRDefault="00F81F25" w:rsidP="00F81F25">
      <w:pPr>
        <w:spacing w:after="0"/>
      </w:pPr>
      <w:r w:rsidRPr="00FB01A5">
        <w:t>Despite segregation in the military, African-Americans were determined that the war in Europe could change the landscape at home. </w:t>
      </w:r>
    </w:p>
    <w:p w:rsidR="00F81F25" w:rsidRPr="00FB01A5" w:rsidRDefault="00F81F25" w:rsidP="00F81F25">
      <w:pPr>
        <w:spacing w:after="0"/>
      </w:pPr>
      <w:r w:rsidRPr="00FB01A5">
        <w:t xml:space="preserve">The Army air force created the 99th Pursuit Squadron, also known as </w:t>
      </w:r>
      <w:proofErr w:type="gramStart"/>
      <w:r w:rsidRPr="00FB01A5">
        <w:t xml:space="preserve">the </w:t>
      </w:r>
      <w:proofErr w:type="gramEnd"/>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FB01A5">
        <w:t>, which was an African-American pilot unit trained in Tuskegee, Alabama. The squadron played a vital role during the Battle of Anzio during the Italian campaign. </w:t>
      </w:r>
    </w:p>
    <w:p w:rsidR="00F81F25" w:rsidRPr="00FB01A5" w:rsidRDefault="00F81F25" w:rsidP="00F81F25">
      <w:pPr>
        <w:spacing w:after="0"/>
      </w:pPr>
      <w:r w:rsidRPr="00FB01A5">
        <w:t xml:space="preserve">The men of the 99th Squadron were just some of the 996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t xml:space="preserve"> who</w:t>
      </w:r>
      <w:r w:rsidRPr="00FB01A5">
        <w:t xml:space="preserve"> graduated from the Tuskegee Army Airfield from 1941-1946.</w:t>
      </w:r>
    </w:p>
    <w:p w:rsidR="00E50860" w:rsidRDefault="00E50860" w:rsidP="006C57B0">
      <w:pPr>
        <w:spacing w:after="0"/>
      </w:pPr>
    </w:p>
    <w:sectPr w:rsidR="00E508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128"/>
    <w:rsid w:val="00013088"/>
    <w:rsid w:val="000244B3"/>
    <w:rsid w:val="0004666E"/>
    <w:rsid w:val="00093FDC"/>
    <w:rsid w:val="00124381"/>
    <w:rsid w:val="00184BC3"/>
    <w:rsid w:val="00247048"/>
    <w:rsid w:val="002732B6"/>
    <w:rsid w:val="00306E7E"/>
    <w:rsid w:val="00362A3A"/>
    <w:rsid w:val="00391D8C"/>
    <w:rsid w:val="003D1451"/>
    <w:rsid w:val="003D254C"/>
    <w:rsid w:val="004B515D"/>
    <w:rsid w:val="004E5D35"/>
    <w:rsid w:val="004F73AC"/>
    <w:rsid w:val="005A6A79"/>
    <w:rsid w:val="005B7AFA"/>
    <w:rsid w:val="006031E2"/>
    <w:rsid w:val="00693A9D"/>
    <w:rsid w:val="006C57B0"/>
    <w:rsid w:val="006D4128"/>
    <w:rsid w:val="00707A3B"/>
    <w:rsid w:val="007628A7"/>
    <w:rsid w:val="007B422F"/>
    <w:rsid w:val="007E47F1"/>
    <w:rsid w:val="00855F2D"/>
    <w:rsid w:val="0086562E"/>
    <w:rsid w:val="008B2371"/>
    <w:rsid w:val="009A57EF"/>
    <w:rsid w:val="009B1E37"/>
    <w:rsid w:val="00A20BA6"/>
    <w:rsid w:val="00AE70CE"/>
    <w:rsid w:val="00C37A06"/>
    <w:rsid w:val="00C42EAD"/>
    <w:rsid w:val="00C9321A"/>
    <w:rsid w:val="00CA4443"/>
    <w:rsid w:val="00CE1FCD"/>
    <w:rsid w:val="00CF3BFF"/>
    <w:rsid w:val="00D0755D"/>
    <w:rsid w:val="00DD1032"/>
    <w:rsid w:val="00DE5B92"/>
    <w:rsid w:val="00E50860"/>
    <w:rsid w:val="00E57986"/>
    <w:rsid w:val="00E90278"/>
    <w:rsid w:val="00EB1D8B"/>
    <w:rsid w:val="00EC41AF"/>
    <w:rsid w:val="00F218EB"/>
    <w:rsid w:val="00F81F25"/>
    <w:rsid w:val="00FC5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1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1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229516">
      <w:bodyDiv w:val="1"/>
      <w:marLeft w:val="0"/>
      <w:marRight w:val="0"/>
      <w:marTop w:val="0"/>
      <w:marBottom w:val="0"/>
      <w:divBdr>
        <w:top w:val="none" w:sz="0" w:space="0" w:color="auto"/>
        <w:left w:val="none" w:sz="0" w:space="0" w:color="auto"/>
        <w:bottom w:val="none" w:sz="0" w:space="0" w:color="auto"/>
        <w:right w:val="none" w:sz="0" w:space="0" w:color="auto"/>
      </w:divBdr>
    </w:div>
    <w:div w:id="1486430841">
      <w:bodyDiv w:val="1"/>
      <w:marLeft w:val="0"/>
      <w:marRight w:val="0"/>
      <w:marTop w:val="0"/>
      <w:marBottom w:val="0"/>
      <w:divBdr>
        <w:top w:val="none" w:sz="0" w:space="0" w:color="auto"/>
        <w:left w:val="none" w:sz="0" w:space="0" w:color="auto"/>
        <w:bottom w:val="none" w:sz="0" w:space="0" w:color="auto"/>
        <w:right w:val="none" w:sz="0" w:space="0" w:color="auto"/>
      </w:divBdr>
    </w:div>
    <w:div w:id="1688290551">
      <w:bodyDiv w:val="1"/>
      <w:marLeft w:val="0"/>
      <w:marRight w:val="0"/>
      <w:marTop w:val="0"/>
      <w:marBottom w:val="0"/>
      <w:divBdr>
        <w:top w:val="none" w:sz="0" w:space="0" w:color="auto"/>
        <w:left w:val="none" w:sz="0" w:space="0" w:color="auto"/>
        <w:bottom w:val="none" w:sz="0" w:space="0" w:color="auto"/>
        <w:right w:val="none" w:sz="0" w:space="0" w:color="auto"/>
      </w:divBdr>
      <w:divsChild>
        <w:div w:id="694117422">
          <w:marLeft w:val="547"/>
          <w:marRight w:val="0"/>
          <w:marTop w:val="125"/>
          <w:marBottom w:val="0"/>
          <w:divBdr>
            <w:top w:val="none" w:sz="0" w:space="0" w:color="auto"/>
            <w:left w:val="none" w:sz="0" w:space="0" w:color="auto"/>
            <w:bottom w:val="none" w:sz="0" w:space="0" w:color="auto"/>
            <w:right w:val="none" w:sz="0" w:space="0" w:color="auto"/>
          </w:divBdr>
        </w:div>
        <w:div w:id="447696849">
          <w:marLeft w:val="1325"/>
          <w:marRight w:val="0"/>
          <w:marTop w:val="158"/>
          <w:marBottom w:val="0"/>
          <w:divBdr>
            <w:top w:val="none" w:sz="0" w:space="0" w:color="auto"/>
            <w:left w:val="none" w:sz="0" w:space="0" w:color="auto"/>
            <w:bottom w:val="none" w:sz="0" w:space="0" w:color="auto"/>
            <w:right w:val="none" w:sz="0" w:space="0" w:color="auto"/>
          </w:divBdr>
        </w:div>
        <w:div w:id="450365061">
          <w:marLeft w:val="547"/>
          <w:marRight w:val="0"/>
          <w:marTop w:val="158"/>
          <w:marBottom w:val="0"/>
          <w:divBdr>
            <w:top w:val="none" w:sz="0" w:space="0" w:color="auto"/>
            <w:left w:val="none" w:sz="0" w:space="0" w:color="auto"/>
            <w:bottom w:val="none" w:sz="0" w:space="0" w:color="auto"/>
            <w:right w:val="none" w:sz="0" w:space="0" w:color="auto"/>
          </w:divBdr>
        </w:div>
        <w:div w:id="2047757278">
          <w:marLeft w:val="547"/>
          <w:marRight w:val="0"/>
          <w:marTop w:val="158"/>
          <w:marBottom w:val="0"/>
          <w:divBdr>
            <w:top w:val="none" w:sz="0" w:space="0" w:color="auto"/>
            <w:left w:val="none" w:sz="0" w:space="0" w:color="auto"/>
            <w:bottom w:val="none" w:sz="0" w:space="0" w:color="auto"/>
            <w:right w:val="none" w:sz="0" w:space="0" w:color="auto"/>
          </w:divBdr>
        </w:div>
        <w:div w:id="1158109689">
          <w:marLeft w:val="547"/>
          <w:marRight w:val="0"/>
          <w:marTop w:val="158"/>
          <w:marBottom w:val="0"/>
          <w:divBdr>
            <w:top w:val="none" w:sz="0" w:space="0" w:color="auto"/>
            <w:left w:val="none" w:sz="0" w:space="0" w:color="auto"/>
            <w:bottom w:val="none" w:sz="0" w:space="0" w:color="auto"/>
            <w:right w:val="none" w:sz="0" w:space="0" w:color="auto"/>
          </w:divBdr>
        </w:div>
        <w:div w:id="1946962027">
          <w:marLeft w:val="547"/>
          <w:marRight w:val="0"/>
          <w:marTop w:val="158"/>
          <w:marBottom w:val="0"/>
          <w:divBdr>
            <w:top w:val="none" w:sz="0" w:space="0" w:color="auto"/>
            <w:left w:val="none" w:sz="0" w:space="0" w:color="auto"/>
            <w:bottom w:val="none" w:sz="0" w:space="0" w:color="auto"/>
            <w:right w:val="none" w:sz="0" w:space="0" w:color="auto"/>
          </w:divBdr>
        </w:div>
        <w:div w:id="1116632949">
          <w:marLeft w:val="547"/>
          <w:marRight w:val="0"/>
          <w:marTop w:val="158"/>
          <w:marBottom w:val="0"/>
          <w:divBdr>
            <w:top w:val="none" w:sz="0" w:space="0" w:color="auto"/>
            <w:left w:val="none" w:sz="0" w:space="0" w:color="auto"/>
            <w:bottom w:val="none" w:sz="0" w:space="0" w:color="auto"/>
            <w:right w:val="none" w:sz="0" w:space="0" w:color="auto"/>
          </w:divBdr>
        </w:div>
        <w:div w:id="1806970880">
          <w:marLeft w:val="547"/>
          <w:marRight w:val="0"/>
          <w:marTop w:val="125"/>
          <w:marBottom w:val="0"/>
          <w:divBdr>
            <w:top w:val="none" w:sz="0" w:space="0" w:color="auto"/>
            <w:left w:val="none" w:sz="0" w:space="0" w:color="auto"/>
            <w:bottom w:val="none" w:sz="0" w:space="0" w:color="auto"/>
            <w:right w:val="none" w:sz="0" w:space="0" w:color="auto"/>
          </w:divBdr>
        </w:div>
        <w:div w:id="1439645856">
          <w:marLeft w:val="547"/>
          <w:marRight w:val="0"/>
          <w:marTop w:val="158"/>
          <w:marBottom w:val="0"/>
          <w:divBdr>
            <w:top w:val="none" w:sz="0" w:space="0" w:color="auto"/>
            <w:left w:val="none" w:sz="0" w:space="0" w:color="auto"/>
            <w:bottom w:val="none" w:sz="0" w:space="0" w:color="auto"/>
            <w:right w:val="none" w:sz="0" w:space="0" w:color="auto"/>
          </w:divBdr>
        </w:div>
        <w:div w:id="1706101125">
          <w:marLeft w:val="547"/>
          <w:marRight w:val="0"/>
          <w:marTop w:val="158"/>
          <w:marBottom w:val="0"/>
          <w:divBdr>
            <w:top w:val="none" w:sz="0" w:space="0" w:color="auto"/>
            <w:left w:val="none" w:sz="0" w:space="0" w:color="auto"/>
            <w:bottom w:val="none" w:sz="0" w:space="0" w:color="auto"/>
            <w:right w:val="none" w:sz="0" w:space="0" w:color="auto"/>
          </w:divBdr>
        </w:div>
        <w:div w:id="1862864310">
          <w:marLeft w:val="547"/>
          <w:marRight w:val="0"/>
          <w:marTop w:val="158"/>
          <w:marBottom w:val="0"/>
          <w:divBdr>
            <w:top w:val="none" w:sz="0" w:space="0" w:color="auto"/>
            <w:left w:val="none" w:sz="0" w:space="0" w:color="auto"/>
            <w:bottom w:val="none" w:sz="0" w:space="0" w:color="auto"/>
            <w:right w:val="none" w:sz="0" w:space="0" w:color="auto"/>
          </w:divBdr>
        </w:div>
        <w:div w:id="1502158824">
          <w:marLeft w:val="547"/>
          <w:marRight w:val="0"/>
          <w:marTop w:val="158"/>
          <w:marBottom w:val="0"/>
          <w:divBdr>
            <w:top w:val="none" w:sz="0" w:space="0" w:color="auto"/>
            <w:left w:val="none" w:sz="0" w:space="0" w:color="auto"/>
            <w:bottom w:val="none" w:sz="0" w:space="0" w:color="auto"/>
            <w:right w:val="none" w:sz="0" w:space="0" w:color="auto"/>
          </w:divBdr>
        </w:div>
        <w:div w:id="1464152859">
          <w:marLeft w:val="547"/>
          <w:marRight w:val="0"/>
          <w:marTop w:val="158"/>
          <w:marBottom w:val="0"/>
          <w:divBdr>
            <w:top w:val="none" w:sz="0" w:space="0" w:color="auto"/>
            <w:left w:val="none" w:sz="0" w:space="0" w:color="auto"/>
            <w:bottom w:val="none" w:sz="0" w:space="0" w:color="auto"/>
            <w:right w:val="none" w:sz="0" w:space="0" w:color="auto"/>
          </w:divBdr>
        </w:div>
        <w:div w:id="487601853">
          <w:marLeft w:val="547"/>
          <w:marRight w:val="0"/>
          <w:marTop w:val="158"/>
          <w:marBottom w:val="0"/>
          <w:divBdr>
            <w:top w:val="none" w:sz="0" w:space="0" w:color="auto"/>
            <w:left w:val="none" w:sz="0" w:space="0" w:color="auto"/>
            <w:bottom w:val="none" w:sz="0" w:space="0" w:color="auto"/>
            <w:right w:val="none" w:sz="0" w:space="0" w:color="auto"/>
          </w:divBdr>
        </w:div>
        <w:div w:id="1662347251">
          <w:marLeft w:val="547"/>
          <w:marRight w:val="0"/>
          <w:marTop w:val="158"/>
          <w:marBottom w:val="0"/>
          <w:divBdr>
            <w:top w:val="none" w:sz="0" w:space="0" w:color="auto"/>
            <w:left w:val="none" w:sz="0" w:space="0" w:color="auto"/>
            <w:bottom w:val="none" w:sz="0" w:space="0" w:color="auto"/>
            <w:right w:val="none" w:sz="0" w:space="0" w:color="auto"/>
          </w:divBdr>
        </w:div>
        <w:div w:id="2009870326">
          <w:marLeft w:val="547"/>
          <w:marRight w:val="0"/>
          <w:marTop w:val="158"/>
          <w:marBottom w:val="0"/>
          <w:divBdr>
            <w:top w:val="none" w:sz="0" w:space="0" w:color="auto"/>
            <w:left w:val="none" w:sz="0" w:space="0" w:color="auto"/>
            <w:bottom w:val="none" w:sz="0" w:space="0" w:color="auto"/>
            <w:right w:val="none" w:sz="0" w:space="0" w:color="auto"/>
          </w:divBdr>
        </w:div>
        <w:div w:id="309017574">
          <w:marLeft w:val="547"/>
          <w:marRight w:val="0"/>
          <w:marTop w:val="158"/>
          <w:marBottom w:val="0"/>
          <w:divBdr>
            <w:top w:val="none" w:sz="0" w:space="0" w:color="auto"/>
            <w:left w:val="none" w:sz="0" w:space="0" w:color="auto"/>
            <w:bottom w:val="none" w:sz="0" w:space="0" w:color="auto"/>
            <w:right w:val="none" w:sz="0" w:space="0" w:color="auto"/>
          </w:divBdr>
        </w:div>
        <w:div w:id="250168861">
          <w:marLeft w:val="547"/>
          <w:marRight w:val="0"/>
          <w:marTop w:val="125"/>
          <w:marBottom w:val="0"/>
          <w:divBdr>
            <w:top w:val="none" w:sz="0" w:space="0" w:color="auto"/>
            <w:left w:val="none" w:sz="0" w:space="0" w:color="auto"/>
            <w:bottom w:val="none" w:sz="0" w:space="0" w:color="auto"/>
            <w:right w:val="none" w:sz="0" w:space="0" w:color="auto"/>
          </w:divBdr>
        </w:div>
      </w:divsChild>
    </w:div>
    <w:div w:id="195802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4</Pages>
  <Words>1236</Words>
  <Characters>7049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sgilbert</dc:creator>
  <cp:lastModifiedBy>sgilbert</cp:lastModifiedBy>
  <cp:revision>45</cp:revision>
  <dcterms:created xsi:type="dcterms:W3CDTF">2014-07-30T19:51:00Z</dcterms:created>
  <dcterms:modified xsi:type="dcterms:W3CDTF">2015-09-21T19:19:00Z</dcterms:modified>
</cp:coreProperties>
</file>