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7B57" w14:textId="77777777" w:rsidR="009939AB" w:rsidRDefault="009939AB" w:rsidP="009939AB">
      <w:pPr>
        <w:pStyle w:val="NoSpacing"/>
      </w:pPr>
      <w:r>
        <w:t xml:space="preserve">Name: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29B7AF5E" w14:textId="77777777" w:rsidR="009939AB" w:rsidRDefault="009939AB" w:rsidP="009939AB">
      <w:pPr>
        <w:pStyle w:val="NoSpacing"/>
      </w:pPr>
      <w:r>
        <w:t xml:space="preserve">Date: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6CF7F3F" w14:textId="77777777" w:rsidR="009939AB" w:rsidRDefault="009939AB" w:rsidP="009939AB">
      <w:pPr>
        <w:pStyle w:val="NoSpacing"/>
      </w:pPr>
      <w:r>
        <w:t xml:space="preserve">School: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61513C0C" w14:textId="77777777" w:rsidR="009939AB" w:rsidRDefault="009939AB" w:rsidP="009939AB">
      <w:pPr>
        <w:pStyle w:val="NoSpacing"/>
      </w:pPr>
      <w:r>
        <w:t xml:space="preserve">Facilitator: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4797FF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42FC86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827F9CC" w14:textId="46FDF79C" w:rsidR="00FE2C4B" w:rsidRDefault="00A12939" w:rsidP="004A5899">
      <w:pPr>
        <w:pStyle w:val="Title"/>
      </w:pPr>
      <w:r w:rsidRPr="00A12939">
        <w:t xml:space="preserve">2.04 Revolutionary Beginnings </w:t>
      </w:r>
    </w:p>
    <w:p w14:paraId="28A5570E" w14:textId="5A27FF1D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BF726F">
        <w:rPr>
          <w:rFonts w:cstheme="minorHAnsi"/>
        </w:rPr>
        <w:t>36</w:t>
      </w:r>
    </w:p>
    <w:p w14:paraId="2820E007" w14:textId="7C53AB2A" w:rsidR="00A12939" w:rsidRPr="00A12939" w:rsidRDefault="00A12939" w:rsidP="00A12939">
      <w:pPr>
        <w:pStyle w:val="Heading1"/>
      </w:pPr>
      <w:r w:rsidRPr="00A12939">
        <w:t>Part 1: British and American Strengths and Weaknesses</w:t>
      </w:r>
    </w:p>
    <w:p w14:paraId="7E2ACCE3" w14:textId="3B68D4F4" w:rsidR="003A4430" w:rsidRPr="00483F0F" w:rsidRDefault="00A12939" w:rsidP="00A12939">
      <w:pPr>
        <w:rPr>
          <w:rStyle w:val="Strong"/>
        </w:rPr>
      </w:pPr>
      <w:r w:rsidRPr="00483F0F">
        <w:rPr>
          <w:rStyle w:val="Strong"/>
        </w:rPr>
        <w:t>Complete the chart below</w:t>
      </w:r>
      <w:r w:rsidR="000F1BBD">
        <w:rPr>
          <w:rStyle w:val="Strong"/>
        </w:rPr>
        <w:t xml:space="preserve">. </w:t>
      </w:r>
      <w:r w:rsidRPr="00483F0F">
        <w:rPr>
          <w:rStyle w:val="Strong"/>
        </w:rPr>
        <w:t>Some responses have been filled in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12939" w14:paraId="300EB60F" w14:textId="77777777" w:rsidTr="00483F0F">
        <w:trPr>
          <w:tblHeader/>
        </w:trPr>
        <w:tc>
          <w:tcPr>
            <w:tcW w:w="2394" w:type="dxa"/>
            <w:shd w:val="clear" w:color="auto" w:fill="458032" w:themeFill="accent1"/>
            <w:vAlign w:val="center"/>
          </w:tcPr>
          <w:p w14:paraId="6EEE6F59" w14:textId="7F3975AF" w:rsidR="00A12939" w:rsidRPr="00A12939" w:rsidRDefault="00A12939" w:rsidP="00A12939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A12939">
              <w:rPr>
                <w:b/>
                <w:bCs/>
                <w:color w:val="FFFFFF" w:themeColor="background1"/>
                <w:sz w:val="28"/>
                <w:szCs w:val="24"/>
              </w:rPr>
              <w:t>British Strengths</w:t>
            </w:r>
          </w:p>
        </w:tc>
        <w:tc>
          <w:tcPr>
            <w:tcW w:w="2394" w:type="dxa"/>
            <w:shd w:val="clear" w:color="auto" w:fill="595959" w:themeFill="text1" w:themeFillTint="A6"/>
            <w:vAlign w:val="center"/>
          </w:tcPr>
          <w:p w14:paraId="4C3298D3" w14:textId="1A741423" w:rsidR="00A12939" w:rsidRPr="00A12939" w:rsidRDefault="00A12939" w:rsidP="00A12939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A12939">
              <w:rPr>
                <w:b/>
                <w:bCs/>
                <w:color w:val="FFFFFF" w:themeColor="background1"/>
                <w:sz w:val="28"/>
                <w:szCs w:val="24"/>
              </w:rPr>
              <w:t>British Weaknesses</w:t>
            </w:r>
          </w:p>
        </w:tc>
        <w:tc>
          <w:tcPr>
            <w:tcW w:w="2394" w:type="dxa"/>
            <w:shd w:val="clear" w:color="auto" w:fill="458032" w:themeFill="accent1"/>
            <w:vAlign w:val="center"/>
          </w:tcPr>
          <w:p w14:paraId="4C1DBB48" w14:textId="218717EF" w:rsidR="00A12939" w:rsidRPr="00A12939" w:rsidRDefault="00A12939" w:rsidP="00A12939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A12939">
              <w:rPr>
                <w:b/>
                <w:bCs/>
                <w:color w:val="FFFFFF" w:themeColor="background1"/>
                <w:sz w:val="28"/>
                <w:szCs w:val="24"/>
              </w:rPr>
              <w:t>American Colonists Strengths</w:t>
            </w:r>
          </w:p>
        </w:tc>
        <w:tc>
          <w:tcPr>
            <w:tcW w:w="2394" w:type="dxa"/>
            <w:shd w:val="clear" w:color="auto" w:fill="595959" w:themeFill="text1" w:themeFillTint="A6"/>
            <w:vAlign w:val="center"/>
          </w:tcPr>
          <w:p w14:paraId="2BA690D3" w14:textId="5D31E72B" w:rsidR="00A12939" w:rsidRPr="00A12939" w:rsidRDefault="00A12939" w:rsidP="00A12939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A12939">
              <w:rPr>
                <w:b/>
                <w:bCs/>
                <w:color w:val="FFFFFF" w:themeColor="background1"/>
                <w:sz w:val="28"/>
                <w:szCs w:val="24"/>
              </w:rPr>
              <w:t>American Colonists Weaknesses</w:t>
            </w:r>
          </w:p>
        </w:tc>
      </w:tr>
      <w:tr w:rsidR="00A12939" w14:paraId="67A7CEAB" w14:textId="77777777" w:rsidTr="00483F0F">
        <w:tc>
          <w:tcPr>
            <w:tcW w:w="2394" w:type="dxa"/>
            <w:shd w:val="clear" w:color="auto" w:fill="EDF6EA"/>
          </w:tcPr>
          <w:p w14:paraId="3F6B3B43" w14:textId="20A08AB0" w:rsidR="00A12939" w:rsidRPr="00953921" w:rsidRDefault="00A12939" w:rsidP="00A12939">
            <w:r w:rsidRPr="00953921">
              <w:t>Well-trained and well-supplied army</w:t>
            </w:r>
          </w:p>
        </w:tc>
        <w:tc>
          <w:tcPr>
            <w:tcW w:w="2394" w:type="dxa"/>
            <w:shd w:val="clear" w:color="auto" w:fill="FFFFFF" w:themeFill="background1"/>
          </w:tcPr>
          <w:p w14:paraId="0FCD3CB4" w14:textId="09CE4B30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EDF6EA"/>
          </w:tcPr>
          <w:p w14:paraId="4F9E842E" w14:textId="26154361" w:rsidR="00A12939" w:rsidRPr="00953921" w:rsidRDefault="00A12939" w:rsidP="00A12939">
            <w:r w:rsidRPr="00953921">
              <w:t>Fighting on “home turf”</w:t>
            </w:r>
          </w:p>
        </w:tc>
        <w:tc>
          <w:tcPr>
            <w:tcW w:w="2394" w:type="dxa"/>
            <w:shd w:val="clear" w:color="auto" w:fill="FFFFFF" w:themeFill="background1"/>
          </w:tcPr>
          <w:p w14:paraId="0F41BACC" w14:textId="671F0DC6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</w:tr>
      <w:tr w:rsidR="00A12939" w14:paraId="0C7B9902" w14:textId="77777777" w:rsidTr="00483F0F">
        <w:tc>
          <w:tcPr>
            <w:tcW w:w="2394" w:type="dxa"/>
            <w:shd w:val="clear" w:color="auto" w:fill="EDF6EA"/>
          </w:tcPr>
          <w:p w14:paraId="2BB0568E" w14:textId="3211EC04" w:rsidR="00A12939" w:rsidRPr="00953921" w:rsidRDefault="00483F0F" w:rsidP="00A12939">
            <w:pPr>
              <w:rPr>
                <w:b/>
              </w:rPr>
            </w:pPr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26F556A9" w14:textId="5AD2DE6C" w:rsidR="00A12939" w:rsidRPr="00953921" w:rsidRDefault="00A12939" w:rsidP="00A12939">
            <w:r w:rsidRPr="00953921">
              <w:t>Supplies had to cross the Atlantic Ocean</w:t>
            </w:r>
          </w:p>
        </w:tc>
        <w:tc>
          <w:tcPr>
            <w:tcW w:w="2394" w:type="dxa"/>
            <w:shd w:val="clear" w:color="auto" w:fill="EDF6EA"/>
          </w:tcPr>
          <w:p w14:paraId="2D0A5967" w14:textId="4A273539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01148D41" w14:textId="694A6C06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</w:tr>
      <w:tr w:rsidR="00A12939" w14:paraId="13FB6F98" w14:textId="77777777" w:rsidTr="00483F0F">
        <w:tc>
          <w:tcPr>
            <w:tcW w:w="2394" w:type="dxa"/>
            <w:shd w:val="clear" w:color="auto" w:fill="EDF6EA"/>
          </w:tcPr>
          <w:p w14:paraId="7CA9A383" w14:textId="7967D5B3" w:rsidR="00A12939" w:rsidRPr="00953921" w:rsidRDefault="00A12939" w:rsidP="00A12939">
            <w:r w:rsidRPr="00953921">
              <w:t>Strong government</w:t>
            </w:r>
          </w:p>
        </w:tc>
        <w:tc>
          <w:tcPr>
            <w:tcW w:w="2394" w:type="dxa"/>
            <w:shd w:val="clear" w:color="auto" w:fill="FFFFFF" w:themeFill="background1"/>
          </w:tcPr>
          <w:p w14:paraId="12F2D05E" w14:textId="58066E9C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EDF6EA"/>
          </w:tcPr>
          <w:p w14:paraId="08305415" w14:textId="5D319BCE" w:rsidR="00A12939" w:rsidRPr="00953921" w:rsidRDefault="00483F0F" w:rsidP="00A12939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41166A5E" w14:textId="63FF5AFA" w:rsidR="00A12939" w:rsidRPr="00953921" w:rsidRDefault="00A12939" w:rsidP="00A12939">
            <w:r w:rsidRPr="00953921">
              <w:t>Ammunition shortages</w:t>
            </w:r>
          </w:p>
        </w:tc>
      </w:tr>
      <w:tr w:rsidR="00953921" w14:paraId="2F07EB39" w14:textId="77777777" w:rsidTr="00483F0F">
        <w:tc>
          <w:tcPr>
            <w:tcW w:w="2394" w:type="dxa"/>
            <w:shd w:val="clear" w:color="auto" w:fill="EDF6EA"/>
          </w:tcPr>
          <w:p w14:paraId="2FF4CCB9" w14:textId="457C60DF" w:rsidR="00953921" w:rsidRPr="00953921" w:rsidRDefault="00953921" w:rsidP="00953921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5D5E9904" w14:textId="44AD0102" w:rsidR="00953921" w:rsidRPr="00953921" w:rsidRDefault="00953921" w:rsidP="00953921">
            <w:r w:rsidRPr="00953921">
              <w:t>Troops without a real cause (only fighting because they are paid)</w:t>
            </w:r>
          </w:p>
        </w:tc>
        <w:tc>
          <w:tcPr>
            <w:tcW w:w="2394" w:type="dxa"/>
            <w:shd w:val="clear" w:color="auto" w:fill="EDF6EA"/>
          </w:tcPr>
          <w:p w14:paraId="1121170E" w14:textId="53330E58" w:rsidR="00953921" w:rsidRPr="00953921" w:rsidRDefault="00953921" w:rsidP="00953921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3D7E3D71" w14:textId="5571167B" w:rsidR="00953921" w:rsidRPr="00953921" w:rsidRDefault="00953921" w:rsidP="00953921">
            <w:r w:rsidRPr="00953921">
              <w:t>Food shortages</w:t>
            </w:r>
          </w:p>
        </w:tc>
      </w:tr>
      <w:tr w:rsidR="00953921" w14:paraId="5EC51268" w14:textId="77777777" w:rsidTr="00483F0F">
        <w:trPr>
          <w:gridAfter w:val="2"/>
          <w:wAfter w:w="4788" w:type="dxa"/>
        </w:trPr>
        <w:tc>
          <w:tcPr>
            <w:tcW w:w="2394" w:type="dxa"/>
            <w:shd w:val="clear" w:color="auto" w:fill="EDF6EA"/>
          </w:tcPr>
          <w:p w14:paraId="5DD7B502" w14:textId="4F9D139E" w:rsidR="00953921" w:rsidRPr="00953921" w:rsidRDefault="00953921" w:rsidP="00953921">
            <w:r w:rsidRPr="009539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921">
              <w:rPr>
                <w:b/>
                <w:color w:val="0070C0"/>
              </w:rPr>
              <w:instrText xml:space="preserve"> FORMTEXT </w:instrText>
            </w:r>
            <w:r w:rsidRPr="00953921">
              <w:rPr>
                <w:b/>
                <w:color w:val="0070C0"/>
              </w:rPr>
            </w:r>
            <w:r w:rsidRPr="00953921">
              <w:rPr>
                <w:b/>
                <w:color w:val="0070C0"/>
              </w:rPr>
              <w:fldChar w:fldCharType="separate"/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noProof/>
                <w:color w:val="0070C0"/>
              </w:rPr>
              <w:t> </w:t>
            </w:r>
            <w:r w:rsidRPr="00953921">
              <w:rPr>
                <w:b/>
                <w:color w:val="0070C0"/>
              </w:rPr>
              <w:fldChar w:fldCharType="end"/>
            </w:r>
          </w:p>
        </w:tc>
        <w:tc>
          <w:tcPr>
            <w:tcW w:w="2394" w:type="dxa"/>
            <w:shd w:val="clear" w:color="auto" w:fill="FFFFFF" w:themeFill="background1"/>
          </w:tcPr>
          <w:p w14:paraId="3747FC9F" w14:textId="483D7206" w:rsidR="00953921" w:rsidRPr="00953921" w:rsidRDefault="00953921" w:rsidP="00953921">
            <w:r w:rsidRPr="00953921">
              <w:t>Not used to guerilla war tactics</w:t>
            </w:r>
          </w:p>
        </w:tc>
      </w:tr>
    </w:tbl>
    <w:p w14:paraId="1E06DAF5" w14:textId="69418488" w:rsidR="00A12939" w:rsidRDefault="00A12939" w:rsidP="00A12939"/>
    <w:p w14:paraId="7C760A95" w14:textId="0919CC57" w:rsidR="00717F76" w:rsidRDefault="00717F76" w:rsidP="00717F76">
      <w:pPr>
        <w:pStyle w:val="Heading1"/>
      </w:pPr>
      <w:r>
        <w:t>Part 2: Shots Heard Round the World</w:t>
      </w:r>
    </w:p>
    <w:p w14:paraId="5780F967" w14:textId="6CFD505C" w:rsidR="00717F76" w:rsidRPr="00717F76" w:rsidRDefault="00874DB5" w:rsidP="00717F76">
      <w:pPr>
        <w:rPr>
          <w:rStyle w:val="Strong"/>
        </w:rPr>
      </w:pPr>
      <w:r>
        <w:rPr>
          <w:rStyle w:val="Strong"/>
        </w:rPr>
        <w:t xml:space="preserve">Answer the following questions in complete sentences. </w:t>
      </w:r>
    </w:p>
    <w:p w14:paraId="709C1B38" w14:textId="4DD51DC4" w:rsidR="00717F76" w:rsidRDefault="00874DB5" w:rsidP="00717F76">
      <w:pPr>
        <w:pStyle w:val="ListParagraph"/>
        <w:numPr>
          <w:ilvl w:val="0"/>
          <w:numId w:val="5"/>
        </w:numPr>
      </w:pPr>
      <w:r>
        <w:t>What happened at the Battles of Lexington and Concord? Write a short summary.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0F1BBD" w14:paraId="2461121D" w14:textId="77777777" w:rsidTr="000F1BBD">
        <w:tc>
          <w:tcPr>
            <w:tcW w:w="8658" w:type="dxa"/>
          </w:tcPr>
          <w:p w14:paraId="55471E45" w14:textId="77777777" w:rsidR="000F1BBD" w:rsidRPr="00717F76" w:rsidRDefault="000F1BBD" w:rsidP="00C16B11">
            <w:pPr>
              <w:rPr>
                <w:i/>
                <w:iCs/>
              </w:rPr>
            </w:pPr>
            <w:r w:rsidRPr="00717F76">
              <w:rPr>
                <w:i/>
                <w:iCs/>
              </w:rPr>
              <w:t>Write your response below:</w:t>
            </w:r>
          </w:p>
        </w:tc>
      </w:tr>
      <w:tr w:rsidR="000F1BBD" w14:paraId="240D6B5C" w14:textId="77777777" w:rsidTr="000F1BBD">
        <w:tc>
          <w:tcPr>
            <w:tcW w:w="8658" w:type="dxa"/>
          </w:tcPr>
          <w:p w14:paraId="382FCFC6" w14:textId="67303CEA" w:rsidR="000F1BBD" w:rsidRDefault="000F1BBD" w:rsidP="00C16B11"/>
          <w:p w14:paraId="409DD019" w14:textId="77777777" w:rsidR="000F1BBD" w:rsidRDefault="000F1BBD" w:rsidP="00C16B11"/>
          <w:p w14:paraId="1D42BB05" w14:textId="77777777" w:rsidR="000F1BBD" w:rsidRDefault="000F1BBD" w:rsidP="00C16B11"/>
        </w:tc>
      </w:tr>
    </w:tbl>
    <w:p w14:paraId="03E3CD49" w14:textId="77777777" w:rsidR="000F1BBD" w:rsidRDefault="000F1BBD" w:rsidP="000F1BBD">
      <w:pPr>
        <w:pStyle w:val="ListParagraph"/>
      </w:pPr>
    </w:p>
    <w:p w14:paraId="4C0176A6" w14:textId="1670B7AC" w:rsidR="00874DB5" w:rsidRPr="008B4CE9" w:rsidRDefault="00874DB5" w:rsidP="00874DB5">
      <w:pPr>
        <w:pStyle w:val="ListParagraph"/>
        <w:rPr>
          <w:b/>
        </w:rPr>
      </w:pPr>
    </w:p>
    <w:p w14:paraId="67083157" w14:textId="480BB651" w:rsidR="00874DB5" w:rsidRDefault="00874DB5" w:rsidP="00717F76">
      <w:pPr>
        <w:pStyle w:val="ListParagraph"/>
        <w:numPr>
          <w:ilvl w:val="0"/>
          <w:numId w:val="5"/>
        </w:numPr>
      </w:pPr>
      <w:r>
        <w:t>Why are the battles of Lexington and Concord talked about together (as opposed to separately)?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0F1BBD" w14:paraId="48471B53" w14:textId="77777777" w:rsidTr="00C16B11">
        <w:tc>
          <w:tcPr>
            <w:tcW w:w="8658" w:type="dxa"/>
          </w:tcPr>
          <w:p w14:paraId="28405D46" w14:textId="77777777" w:rsidR="000F1BBD" w:rsidRPr="00717F76" w:rsidRDefault="000F1BBD" w:rsidP="00C16B11">
            <w:pPr>
              <w:rPr>
                <w:i/>
                <w:iCs/>
              </w:rPr>
            </w:pPr>
            <w:r w:rsidRPr="00717F76">
              <w:rPr>
                <w:i/>
                <w:iCs/>
              </w:rPr>
              <w:lastRenderedPageBreak/>
              <w:t>Write your response below:</w:t>
            </w:r>
          </w:p>
        </w:tc>
      </w:tr>
      <w:tr w:rsidR="000F1BBD" w14:paraId="2E0CC38C" w14:textId="77777777" w:rsidTr="00C16B11">
        <w:tc>
          <w:tcPr>
            <w:tcW w:w="8658" w:type="dxa"/>
          </w:tcPr>
          <w:p w14:paraId="6AF01145" w14:textId="77777777" w:rsidR="000F1BBD" w:rsidRDefault="000F1BBD" w:rsidP="00C16B11"/>
          <w:p w14:paraId="16D38745" w14:textId="77777777" w:rsidR="000F1BBD" w:rsidRDefault="000F1BBD" w:rsidP="00C16B11"/>
          <w:p w14:paraId="4BF917A4" w14:textId="77777777" w:rsidR="000F1BBD" w:rsidRDefault="000F1BBD" w:rsidP="00C16B11"/>
        </w:tc>
      </w:tr>
    </w:tbl>
    <w:p w14:paraId="045E1460" w14:textId="77777777" w:rsidR="000F1BBD" w:rsidRDefault="000F1BBD" w:rsidP="000F1BBD">
      <w:pPr>
        <w:pStyle w:val="ListParagraph"/>
      </w:pPr>
    </w:p>
    <w:p w14:paraId="0B22AC8F" w14:textId="3AB6AAF3" w:rsidR="00874DB5" w:rsidRPr="008B4CE9" w:rsidRDefault="00874DB5" w:rsidP="00874DB5">
      <w:pPr>
        <w:pStyle w:val="ListParagraph"/>
        <w:rPr>
          <w:b/>
        </w:rPr>
      </w:pPr>
    </w:p>
    <w:p w14:paraId="6E262AF7" w14:textId="46BAA17B" w:rsidR="00874DB5" w:rsidRDefault="00874DB5" w:rsidP="00874DB5">
      <w:pPr>
        <w:pStyle w:val="ListParagraph"/>
        <w:numPr>
          <w:ilvl w:val="0"/>
          <w:numId w:val="5"/>
        </w:numPr>
      </w:pPr>
      <w:r>
        <w:t>What is guerrilla warfare and how was it used</w:t>
      </w:r>
      <w:r w:rsidR="000F1BBD">
        <w:t xml:space="preserve"> in the Battles of Lexington and Concord</w:t>
      </w:r>
      <w:bookmarkStart w:id="0" w:name="_GoBack"/>
      <w:bookmarkEnd w:id="0"/>
      <w:r>
        <w:t>?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0F1BBD" w14:paraId="64231725" w14:textId="77777777" w:rsidTr="00C16B11">
        <w:tc>
          <w:tcPr>
            <w:tcW w:w="8658" w:type="dxa"/>
          </w:tcPr>
          <w:p w14:paraId="79704C11" w14:textId="77777777" w:rsidR="000F1BBD" w:rsidRPr="00717F76" w:rsidRDefault="000F1BBD" w:rsidP="00C16B11">
            <w:pPr>
              <w:rPr>
                <w:i/>
                <w:iCs/>
              </w:rPr>
            </w:pPr>
            <w:r w:rsidRPr="00717F76">
              <w:rPr>
                <w:i/>
                <w:iCs/>
              </w:rPr>
              <w:t>Write your response below:</w:t>
            </w:r>
          </w:p>
        </w:tc>
      </w:tr>
      <w:tr w:rsidR="000F1BBD" w14:paraId="69B21E39" w14:textId="77777777" w:rsidTr="00C16B11">
        <w:tc>
          <w:tcPr>
            <w:tcW w:w="8658" w:type="dxa"/>
          </w:tcPr>
          <w:p w14:paraId="313BC0BB" w14:textId="77777777" w:rsidR="000F1BBD" w:rsidRDefault="000F1BBD" w:rsidP="00C16B11"/>
          <w:p w14:paraId="5C5D9B0D" w14:textId="77777777" w:rsidR="000F1BBD" w:rsidRDefault="000F1BBD" w:rsidP="00C16B11"/>
          <w:p w14:paraId="0E1228C1" w14:textId="77777777" w:rsidR="000F1BBD" w:rsidRDefault="000F1BBD" w:rsidP="00C16B11"/>
        </w:tc>
      </w:tr>
    </w:tbl>
    <w:p w14:paraId="28CDD9A7" w14:textId="713E4DB1" w:rsidR="00874DB5" w:rsidRPr="008B4CE9" w:rsidRDefault="00874DB5" w:rsidP="00874DB5">
      <w:pPr>
        <w:pStyle w:val="ListParagraph"/>
        <w:rPr>
          <w:b/>
        </w:rPr>
      </w:pPr>
    </w:p>
    <w:p w14:paraId="0829F8EE" w14:textId="77777777" w:rsidR="00717F76" w:rsidRDefault="00717F76" w:rsidP="00717F76"/>
    <w:p w14:paraId="738435CA" w14:textId="77777777" w:rsidR="00717F76" w:rsidRDefault="00717F76" w:rsidP="00717F76">
      <w:pPr>
        <w:pStyle w:val="Heading1"/>
      </w:pPr>
      <w:r>
        <w:t>Part 3: Reflection</w:t>
      </w:r>
    </w:p>
    <w:p w14:paraId="4A5D2919" w14:textId="74E900D6" w:rsidR="00717F76" w:rsidRPr="00717F76" w:rsidRDefault="00717F76" w:rsidP="00717F76">
      <w:pPr>
        <w:rPr>
          <w:rStyle w:val="Strong"/>
        </w:rPr>
      </w:pPr>
      <w:r w:rsidRPr="00717F76">
        <w:rPr>
          <w:rStyle w:val="Strong"/>
        </w:rPr>
        <w:t>Please respond to the prompt below in complete sentences.</w:t>
      </w:r>
    </w:p>
    <w:p w14:paraId="415D4DBF" w14:textId="77777777" w:rsidR="00162C2C" w:rsidRDefault="00717F76" w:rsidP="00717F76">
      <w:r>
        <w:t>In the introduction to this lesson, you learned that Ralph Waldo Emerson actually wrote the line “</w:t>
      </w:r>
      <w:r w:rsidR="00162C2C">
        <w:t>s</w:t>
      </w:r>
      <w:r>
        <w:t>hot heard round the world”</w:t>
      </w:r>
      <w:r w:rsidR="00162C2C">
        <w:t>,</w:t>
      </w:r>
      <w:r>
        <w:t xml:space="preserve"> but the line has taken on greater meaning since that line was written in 1837. </w:t>
      </w:r>
    </w:p>
    <w:p w14:paraId="0B36DD4B" w14:textId="5B575B7A" w:rsidR="00717F76" w:rsidRDefault="00717F76" w:rsidP="00717F76">
      <w:r>
        <w:t xml:space="preserve">Based on your knowledge of this lesson: </w:t>
      </w:r>
    </w:p>
    <w:p w14:paraId="485A734F" w14:textId="77777777" w:rsidR="00717F76" w:rsidRDefault="00717F76" w:rsidP="00717F76">
      <w:pPr>
        <w:pStyle w:val="ListParagraph"/>
        <w:numPr>
          <w:ilvl w:val="0"/>
          <w:numId w:val="6"/>
        </w:numPr>
      </w:pPr>
      <w:r>
        <w:t xml:space="preserve">Why do you think this “shot” was heard “round the world”? </w:t>
      </w:r>
    </w:p>
    <w:p w14:paraId="00FF30FB" w14:textId="77777777" w:rsidR="00717F76" w:rsidRDefault="00717F76" w:rsidP="00717F76">
      <w:pPr>
        <w:pStyle w:val="ListParagraph"/>
        <w:numPr>
          <w:ilvl w:val="0"/>
          <w:numId w:val="6"/>
        </w:numPr>
      </w:pPr>
      <w:r>
        <w:t xml:space="preserve">What made it so important to people around the world who were not directly involved in the American Revolution? </w:t>
      </w:r>
    </w:p>
    <w:p w14:paraId="27B31E19" w14:textId="337C7932" w:rsidR="00717F76" w:rsidRDefault="00717F76" w:rsidP="00717F76">
      <w:pPr>
        <w:pStyle w:val="ListParagraph"/>
        <w:numPr>
          <w:ilvl w:val="0"/>
          <w:numId w:val="6"/>
        </w:numPr>
      </w:pPr>
      <w:r>
        <w:t>Why do you think it is still referred to this way over 200 years later?</w:t>
      </w:r>
    </w:p>
    <w:p w14:paraId="494240B7" w14:textId="77777777" w:rsidR="00162C2C" w:rsidRDefault="00162C2C" w:rsidP="00162C2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7F76" w14:paraId="01DDC8D7" w14:textId="77777777" w:rsidTr="00717F76">
        <w:tc>
          <w:tcPr>
            <w:tcW w:w="9576" w:type="dxa"/>
          </w:tcPr>
          <w:p w14:paraId="50C071E2" w14:textId="3FEB9432" w:rsidR="00717F76" w:rsidRPr="00717F76" w:rsidRDefault="00717F76" w:rsidP="00717F76">
            <w:pPr>
              <w:rPr>
                <w:i/>
                <w:iCs/>
              </w:rPr>
            </w:pPr>
            <w:r w:rsidRPr="00717F76">
              <w:rPr>
                <w:i/>
                <w:iCs/>
              </w:rPr>
              <w:t>Write your response below:</w:t>
            </w:r>
          </w:p>
        </w:tc>
      </w:tr>
      <w:tr w:rsidR="00717F76" w14:paraId="12769D6B" w14:textId="77777777" w:rsidTr="00717F76">
        <w:tc>
          <w:tcPr>
            <w:tcW w:w="9576" w:type="dxa"/>
          </w:tcPr>
          <w:p w14:paraId="014AB350" w14:textId="1C620763" w:rsidR="00717F76" w:rsidRPr="00717F76" w:rsidRDefault="00717F76" w:rsidP="00717F76"/>
          <w:p w14:paraId="521B70EB" w14:textId="77777777" w:rsidR="00717F76" w:rsidRDefault="00717F76" w:rsidP="00717F76"/>
          <w:p w14:paraId="6B134ABB" w14:textId="77777777" w:rsidR="00717F76" w:rsidRDefault="00717F76" w:rsidP="00717F76"/>
          <w:p w14:paraId="14347FF2" w14:textId="77777777" w:rsidR="00717F76" w:rsidRDefault="00717F76" w:rsidP="00717F76"/>
          <w:p w14:paraId="236CFEC4" w14:textId="77777777" w:rsidR="00717F76" w:rsidRDefault="00717F76" w:rsidP="00717F76"/>
          <w:p w14:paraId="346E9C80" w14:textId="3D1D2DA6" w:rsidR="00717F76" w:rsidRDefault="00717F76" w:rsidP="00717F76"/>
        </w:tc>
      </w:tr>
    </w:tbl>
    <w:p w14:paraId="721730B4" w14:textId="77777777" w:rsidR="00717F76" w:rsidRDefault="00717F76" w:rsidP="00717F76"/>
    <w:p w14:paraId="118639AA" w14:textId="2FF20808" w:rsidR="00483F0F" w:rsidRPr="00A12939" w:rsidRDefault="00717F76" w:rsidP="00717F76">
      <w:r>
        <w:t xml:space="preserve">     </w:t>
      </w:r>
    </w:p>
    <w:sectPr w:rsidR="00483F0F" w:rsidRPr="00A1293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292EE" w14:textId="77777777" w:rsidR="00B02A64" w:rsidRDefault="00B02A64" w:rsidP="009A4D15">
      <w:pPr>
        <w:spacing w:after="0" w:line="240" w:lineRule="auto"/>
      </w:pPr>
      <w:r>
        <w:separator/>
      </w:r>
    </w:p>
  </w:endnote>
  <w:endnote w:type="continuationSeparator" w:id="0">
    <w:p w14:paraId="230CE1C4" w14:textId="77777777" w:rsidR="00B02A64" w:rsidRDefault="00B02A6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4672" w14:textId="0E52DFD8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0F1BBD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E350" w14:textId="77777777" w:rsidR="00B02A64" w:rsidRDefault="00B02A64" w:rsidP="009A4D15">
      <w:pPr>
        <w:spacing w:after="0" w:line="240" w:lineRule="auto"/>
      </w:pPr>
      <w:r>
        <w:separator/>
      </w:r>
    </w:p>
  </w:footnote>
  <w:footnote w:type="continuationSeparator" w:id="0">
    <w:p w14:paraId="01932148" w14:textId="77777777" w:rsidR="00B02A64" w:rsidRDefault="00B02A64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3D06"/>
    <w:multiLevelType w:val="hybridMultilevel"/>
    <w:tmpl w:val="A2788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3C6E"/>
    <w:multiLevelType w:val="hybridMultilevel"/>
    <w:tmpl w:val="FFB6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1BBD"/>
    <w:rsid w:val="00162C2C"/>
    <w:rsid w:val="001C26EC"/>
    <w:rsid w:val="001C2926"/>
    <w:rsid w:val="001E2489"/>
    <w:rsid w:val="0022531D"/>
    <w:rsid w:val="00285FFD"/>
    <w:rsid w:val="002C2B59"/>
    <w:rsid w:val="002C4428"/>
    <w:rsid w:val="003A4430"/>
    <w:rsid w:val="00444F34"/>
    <w:rsid w:val="00483F0F"/>
    <w:rsid w:val="004A5899"/>
    <w:rsid w:val="004B47DD"/>
    <w:rsid w:val="004D52B8"/>
    <w:rsid w:val="005033C6"/>
    <w:rsid w:val="00525A3A"/>
    <w:rsid w:val="00544447"/>
    <w:rsid w:val="0063711B"/>
    <w:rsid w:val="00644BDA"/>
    <w:rsid w:val="00674529"/>
    <w:rsid w:val="006E2340"/>
    <w:rsid w:val="00717F76"/>
    <w:rsid w:val="007A1BE9"/>
    <w:rsid w:val="007D70D5"/>
    <w:rsid w:val="008020E3"/>
    <w:rsid w:val="00874DB5"/>
    <w:rsid w:val="008A5BB1"/>
    <w:rsid w:val="008B4CE9"/>
    <w:rsid w:val="00953921"/>
    <w:rsid w:val="009777BB"/>
    <w:rsid w:val="009939AB"/>
    <w:rsid w:val="009A4D15"/>
    <w:rsid w:val="009D5192"/>
    <w:rsid w:val="00A12939"/>
    <w:rsid w:val="00A27B1D"/>
    <w:rsid w:val="00A7700C"/>
    <w:rsid w:val="00AB3F6B"/>
    <w:rsid w:val="00AD1FFA"/>
    <w:rsid w:val="00AF7E0D"/>
    <w:rsid w:val="00B02A64"/>
    <w:rsid w:val="00B1100B"/>
    <w:rsid w:val="00B17D56"/>
    <w:rsid w:val="00B83431"/>
    <w:rsid w:val="00BB60CD"/>
    <w:rsid w:val="00BE5B3C"/>
    <w:rsid w:val="00BF06C8"/>
    <w:rsid w:val="00BF726F"/>
    <w:rsid w:val="00C13A8F"/>
    <w:rsid w:val="00CB7383"/>
    <w:rsid w:val="00CF4174"/>
    <w:rsid w:val="00D376DE"/>
    <w:rsid w:val="00D66CE2"/>
    <w:rsid w:val="00D73322"/>
    <w:rsid w:val="00F36FDA"/>
    <w:rsid w:val="00FB7F8F"/>
    <w:rsid w:val="00FE2C4B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CC59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1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2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9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9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2.04 Revolutionary Beginnings</dc:title>
  <dc:creator>ACCESS</dc:creator>
  <cp:lastModifiedBy>Goolsby, Alexandra</cp:lastModifiedBy>
  <cp:revision>27</cp:revision>
  <dcterms:created xsi:type="dcterms:W3CDTF">2017-01-23T22:06:00Z</dcterms:created>
  <dcterms:modified xsi:type="dcterms:W3CDTF">2020-06-20T01:28:00Z</dcterms:modified>
</cp:coreProperties>
</file>