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09" w:rsidRDefault="00396A09" w:rsidP="00396A09">
      <w:pPr>
        <w:spacing w:after="0" w:line="240" w:lineRule="auto"/>
      </w:pPr>
      <w:r>
        <w:t>Name:</w:t>
      </w:r>
      <w:bookmarkStart w:id="0" w:name="_GoBack"/>
      <w:bookmarkEnd w:id="0"/>
      <w: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1"/>
    </w:p>
    <w:p w:rsidR="00396A09" w:rsidRDefault="00396A09" w:rsidP="00396A09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96A09" w:rsidRDefault="00396A09" w:rsidP="00396A09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96A09" w:rsidRDefault="00396A09" w:rsidP="00396A09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96A09" w:rsidRPr="002639B6" w:rsidRDefault="00396A09" w:rsidP="00396A09">
      <w:pPr>
        <w:pBdr>
          <w:bottom w:val="double" w:sz="6" w:space="1" w:color="auto"/>
        </w:pBdr>
        <w:spacing w:after="0" w:line="240" w:lineRule="auto"/>
        <w:rPr>
          <w:color w:val="0070C0"/>
          <w:sz w:val="16"/>
          <w:szCs w:val="16"/>
        </w:rPr>
      </w:pPr>
    </w:p>
    <w:p w:rsidR="00396A09" w:rsidRDefault="00396A09" w:rsidP="00396A09">
      <w:pPr>
        <w:pBdr>
          <w:bottom w:val="double" w:sz="6" w:space="1" w:color="auto"/>
        </w:pBdr>
        <w:spacing w:after="0" w:line="240" w:lineRule="auto"/>
        <w:rPr>
          <w:color w:val="0070C0"/>
          <w:sz w:val="52"/>
          <w:szCs w:val="52"/>
        </w:rPr>
      </w:pPr>
    </w:p>
    <w:p w:rsidR="00DD3FA1" w:rsidRPr="001441E6" w:rsidRDefault="00DD3FA1" w:rsidP="00DD3FA1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8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 xml:space="preserve">Child Labor </w:t>
      </w:r>
    </w:p>
    <w:p w:rsidR="00217C17" w:rsidRDefault="00217C17">
      <w:r>
        <w:t>Comparison of Child Slave Labor and Child Industrial Labor</w:t>
      </w:r>
    </w:p>
    <w:p w:rsidR="00217C17" w:rsidRDefault="00217C17">
      <w:r>
        <w:t>Instructions: Determine whether the statement refers of Child Labor in the Industrial North or Child Slave Labor in the Agricultural South.</w:t>
      </w:r>
    </w:p>
    <w:p w:rsidR="00217C17" w:rsidRDefault="00217C17">
      <w:r>
        <w:t xml:space="preserve">Mark </w:t>
      </w:r>
      <w:r w:rsidRPr="00217C17">
        <w:rPr>
          <w:b/>
        </w:rPr>
        <w:t xml:space="preserve">N </w:t>
      </w:r>
      <w:r>
        <w:t xml:space="preserve">for Industrial North or </w:t>
      </w:r>
      <w:r w:rsidRPr="00217C17">
        <w:rPr>
          <w:b/>
        </w:rPr>
        <w:t>S</w:t>
      </w:r>
      <w:r>
        <w:t xml:space="preserve"> for Agricultural South.</w:t>
      </w:r>
    </w:p>
    <w:p w:rsidR="00217C17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217C17">
        <w:t>1. Child worked in mills and mines.</w:t>
      </w:r>
    </w:p>
    <w:p w:rsidR="00217C17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217C17">
        <w:t>2. Child was the property of the plantation owner.</w:t>
      </w:r>
    </w:p>
    <w:p w:rsidR="00217C17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217C17">
        <w:t xml:space="preserve">3. Child earned a small wage along with the rest of his/her family. </w:t>
      </w:r>
    </w:p>
    <w:p w:rsidR="00217C17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217C17">
        <w:t>4. Child could leave with his/her family and relocate by choice.</w:t>
      </w:r>
    </w:p>
    <w:p w:rsidR="00217C17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217C17">
        <w:t>5. Child either worked in the fields or in the home of his/her owner.</w:t>
      </w:r>
    </w:p>
    <w:p w:rsidR="00217C17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217C17">
        <w:t>6. Child could be sold away from his /her family.</w:t>
      </w:r>
    </w:p>
    <w:p w:rsidR="00217C17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217C17">
        <w:t>7. The work around machinery was dangerous and child could lose life or limbs.</w:t>
      </w:r>
    </w:p>
    <w:p w:rsidR="00217C17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217C17">
        <w:t>8. If child disobeyed the mill manager he/she could be fired or whipped.</w:t>
      </w:r>
    </w:p>
    <w:p w:rsidR="00217C17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217C17">
        <w:t xml:space="preserve">9. If a child </w:t>
      </w:r>
      <w:r w:rsidR="0092470A">
        <w:t>ran away he/she could be hunted down and returned to the plantation.</w:t>
      </w:r>
    </w:p>
    <w:p w:rsidR="0092470A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92470A">
        <w:t>10.  Work hours were long, as much as 11 hours a day. Work conditions were unhealthy and crowded in factories. Many children died young.</w:t>
      </w:r>
    </w:p>
    <w:p w:rsidR="0092470A" w:rsidRDefault="00DD3FA1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r w:rsidR="0092470A">
        <w:t>11. Work conditions were usually outside in the harsh heat. Work hours were from sunup to sundown. Many children sickened from disease and died young.</w:t>
      </w:r>
    </w:p>
    <w:p w:rsidR="00217C17" w:rsidRDefault="00217C17"/>
    <w:sectPr w:rsidR="00217C17" w:rsidSect="00924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17"/>
    <w:rsid w:val="00217C17"/>
    <w:rsid w:val="002F626C"/>
    <w:rsid w:val="00396A09"/>
    <w:rsid w:val="0092470A"/>
    <w:rsid w:val="00B33584"/>
    <w:rsid w:val="00D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Jackie Howell</cp:lastModifiedBy>
  <cp:revision>3</cp:revision>
  <dcterms:created xsi:type="dcterms:W3CDTF">2014-05-28T14:17:00Z</dcterms:created>
  <dcterms:modified xsi:type="dcterms:W3CDTF">2014-05-28T15:50:00Z</dcterms:modified>
</cp:coreProperties>
</file>