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F4" w:rsidRDefault="005806F4" w:rsidP="005806F4">
      <w:pPr>
        <w:spacing w:after="0" w:line="240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5806F4" w:rsidRDefault="005806F4" w:rsidP="005806F4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5806F4" w:rsidRDefault="005806F4" w:rsidP="005806F4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5806F4" w:rsidRDefault="005806F4" w:rsidP="005806F4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5806F4" w:rsidRPr="002639B6" w:rsidRDefault="005806F4" w:rsidP="005806F4">
      <w:pPr>
        <w:pBdr>
          <w:bottom w:val="double" w:sz="6" w:space="1" w:color="auto"/>
        </w:pBdr>
        <w:spacing w:after="0" w:line="240" w:lineRule="auto"/>
        <w:rPr>
          <w:color w:val="0070C0"/>
          <w:sz w:val="16"/>
          <w:szCs w:val="16"/>
        </w:rPr>
      </w:pPr>
    </w:p>
    <w:p w:rsidR="005806F4" w:rsidRDefault="005806F4" w:rsidP="005806F4">
      <w:pPr>
        <w:pBdr>
          <w:bottom w:val="double" w:sz="6" w:space="1" w:color="auto"/>
        </w:pBdr>
        <w:spacing w:after="0" w:line="240" w:lineRule="auto"/>
        <w:rPr>
          <w:color w:val="0070C0"/>
          <w:sz w:val="52"/>
          <w:szCs w:val="52"/>
        </w:rPr>
      </w:pPr>
    </w:p>
    <w:p w:rsidR="00017AEC" w:rsidRPr="001441E6" w:rsidRDefault="00017AEC" w:rsidP="00017AEC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8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Labor Rules</w:t>
      </w:r>
    </w:p>
    <w:p w:rsidR="001E1AAB" w:rsidRPr="00EC76C3" w:rsidRDefault="001E1AAB">
      <w:r w:rsidRPr="00EC76C3">
        <w:t>Use the</w:t>
      </w:r>
      <w:r w:rsidR="00EC76C3">
        <w:t xml:space="preserve"> primary</w:t>
      </w:r>
      <w:r w:rsidRPr="00EC76C3">
        <w:t xml:space="preserve"> sources </w:t>
      </w:r>
      <w:r w:rsidR="00EC76C3">
        <w:t xml:space="preserve">linked on the Task page </w:t>
      </w:r>
      <w:r w:rsidR="000B49CF">
        <w:t>to complete the</w:t>
      </w:r>
      <w:r w:rsidRPr="00EC76C3">
        <w:t xml:space="preserve"> comparison chart on Mill Life and Plantation Life</w:t>
      </w:r>
      <w:r w:rsidR="000B49CF">
        <w:t>. If there is an * (asterisk) in</w:t>
      </w:r>
      <w:r w:rsidR="00E3367B" w:rsidRPr="00EC76C3">
        <w:t xml:space="preserve"> the box</w:t>
      </w:r>
      <w:r w:rsidR="000B49CF">
        <w:t>,</w:t>
      </w:r>
      <w:r w:rsidR="00E3367B" w:rsidRPr="00EC76C3">
        <w:t xml:space="preserve"> it is not mention</w:t>
      </w:r>
      <w:r w:rsidR="000B49CF">
        <w:t xml:space="preserve">ed specifically in the reading. However, </w:t>
      </w:r>
      <w:r w:rsidR="00E3367B" w:rsidRPr="00EC76C3">
        <w:t>you may draw from your f</w:t>
      </w:r>
      <w:r w:rsidR="000B49CF">
        <w:t>ormer knowledge and what you have learned in the lesson</w:t>
      </w:r>
      <w:r w:rsidR="00E3367B" w:rsidRPr="00EC76C3">
        <w:t xml:space="preserve"> to make a statement; i.e. if a subject is not mentioned at all, it may be that the service isn’t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1AAB" w:rsidTr="001E1AAB">
        <w:tc>
          <w:tcPr>
            <w:tcW w:w="3116" w:type="dxa"/>
          </w:tcPr>
          <w:p w:rsidR="001E1AAB" w:rsidRPr="001E1AAB" w:rsidRDefault="001E1AAB" w:rsidP="001E1AAB">
            <w:pPr>
              <w:jc w:val="center"/>
              <w:rPr>
                <w:b/>
              </w:rPr>
            </w:pPr>
            <w:r w:rsidRPr="001E1AAB">
              <w:rPr>
                <w:b/>
              </w:rPr>
              <w:t>Characteristic</w:t>
            </w:r>
          </w:p>
        </w:tc>
        <w:tc>
          <w:tcPr>
            <w:tcW w:w="3117" w:type="dxa"/>
          </w:tcPr>
          <w:p w:rsidR="001E1AAB" w:rsidRPr="001E1AAB" w:rsidRDefault="001E1AAB" w:rsidP="001E1AAB">
            <w:pPr>
              <w:jc w:val="center"/>
              <w:rPr>
                <w:b/>
              </w:rPr>
            </w:pPr>
            <w:r>
              <w:rPr>
                <w:b/>
              </w:rPr>
              <w:t>Lewis Mill</w:t>
            </w:r>
          </w:p>
        </w:tc>
        <w:tc>
          <w:tcPr>
            <w:tcW w:w="3117" w:type="dxa"/>
          </w:tcPr>
          <w:p w:rsidR="001E1AAB" w:rsidRPr="001E1AAB" w:rsidRDefault="00EC76C3" w:rsidP="001E1AAB">
            <w:pPr>
              <w:jc w:val="center"/>
              <w:rPr>
                <w:b/>
              </w:rPr>
            </w:pPr>
            <w:r>
              <w:rPr>
                <w:b/>
              </w:rPr>
              <w:t xml:space="preserve">De Bow’s </w:t>
            </w:r>
            <w:r w:rsidR="001E1AAB">
              <w:rPr>
                <w:b/>
              </w:rPr>
              <w:t>Plantation</w:t>
            </w:r>
          </w:p>
        </w:tc>
      </w:tr>
      <w:tr w:rsidR="001E1AAB" w:rsidTr="001E1AAB">
        <w:tc>
          <w:tcPr>
            <w:tcW w:w="3116" w:type="dxa"/>
          </w:tcPr>
          <w:p w:rsidR="001E1AAB" w:rsidRDefault="001E1AAB" w:rsidP="001E1AAB">
            <w:r>
              <w:t>What hours of labor were expected by the workers?</w:t>
            </w:r>
          </w:p>
        </w:tc>
        <w:tc>
          <w:tcPr>
            <w:tcW w:w="3117" w:type="dxa"/>
          </w:tcPr>
          <w:p w:rsidR="001E1AAB" w:rsidRDefault="00EC76C3"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117" w:type="dxa"/>
          </w:tcPr>
          <w:p w:rsidR="001E1AAB" w:rsidRDefault="00EC76C3"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1E1AAB" w:rsidTr="001E1AAB">
        <w:tc>
          <w:tcPr>
            <w:tcW w:w="3116" w:type="dxa"/>
          </w:tcPr>
          <w:p w:rsidR="001E1AAB" w:rsidRDefault="001E1AAB">
            <w:r>
              <w:t>How was sickness of a laborer reported/handled?</w:t>
            </w:r>
          </w:p>
        </w:tc>
        <w:tc>
          <w:tcPr>
            <w:tcW w:w="3117" w:type="dxa"/>
          </w:tcPr>
          <w:p w:rsidR="001E1AAB" w:rsidRDefault="00EC76C3"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117" w:type="dxa"/>
          </w:tcPr>
          <w:p w:rsidR="001E1AAB" w:rsidRDefault="00EC76C3"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1E1AAB" w:rsidTr="001E1AAB">
        <w:tc>
          <w:tcPr>
            <w:tcW w:w="3116" w:type="dxa"/>
          </w:tcPr>
          <w:p w:rsidR="001E1AAB" w:rsidRDefault="001E1AAB">
            <w:r>
              <w:t>What were the terms or contract of the employment of the laborers?</w:t>
            </w:r>
          </w:p>
        </w:tc>
        <w:tc>
          <w:tcPr>
            <w:tcW w:w="3117" w:type="dxa"/>
          </w:tcPr>
          <w:p w:rsidR="001E1AAB" w:rsidRDefault="00EC76C3"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117" w:type="dxa"/>
          </w:tcPr>
          <w:p w:rsidR="001E1AAB" w:rsidRDefault="00E3367B">
            <w:r>
              <w:t>*</w:t>
            </w:r>
            <w:r w:rsidR="00EC76C3">
              <w:t xml:space="preserve"> </w:t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1E1AAB" w:rsidTr="001E1AAB">
        <w:tc>
          <w:tcPr>
            <w:tcW w:w="3116" w:type="dxa"/>
          </w:tcPr>
          <w:p w:rsidR="001E1AAB" w:rsidRDefault="005C31D9">
            <w:r>
              <w:t>What are the provisions for the care and welfare of the workforce?</w:t>
            </w:r>
          </w:p>
        </w:tc>
        <w:tc>
          <w:tcPr>
            <w:tcW w:w="3117" w:type="dxa"/>
          </w:tcPr>
          <w:p w:rsidR="001E1AAB" w:rsidRDefault="00E3367B">
            <w:r>
              <w:t>*</w:t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117" w:type="dxa"/>
          </w:tcPr>
          <w:p w:rsidR="001E1AAB" w:rsidRDefault="00EC76C3"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1E1AAB" w:rsidTr="001E1AAB">
        <w:tc>
          <w:tcPr>
            <w:tcW w:w="3116" w:type="dxa"/>
          </w:tcPr>
          <w:p w:rsidR="001E1AAB" w:rsidRDefault="005C31D9">
            <w:r>
              <w:t>What are the personal restrictions placed on the laborers?</w:t>
            </w:r>
          </w:p>
        </w:tc>
        <w:tc>
          <w:tcPr>
            <w:tcW w:w="3117" w:type="dxa"/>
          </w:tcPr>
          <w:p w:rsidR="001E1AAB" w:rsidRDefault="00EC76C3"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117" w:type="dxa"/>
          </w:tcPr>
          <w:p w:rsidR="001E1AAB" w:rsidRDefault="00EC76C3"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1E1AAB" w:rsidTr="001E1AAB">
        <w:tc>
          <w:tcPr>
            <w:tcW w:w="3116" w:type="dxa"/>
          </w:tcPr>
          <w:p w:rsidR="001E1AAB" w:rsidRDefault="005C31D9">
            <w:r>
              <w:t>How is theft by a worker punished?</w:t>
            </w:r>
          </w:p>
        </w:tc>
        <w:tc>
          <w:tcPr>
            <w:tcW w:w="3117" w:type="dxa"/>
          </w:tcPr>
          <w:p w:rsidR="001E1AAB" w:rsidRDefault="00EC76C3"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3117" w:type="dxa"/>
          </w:tcPr>
          <w:p w:rsidR="001E1AAB" w:rsidRDefault="00E3367B">
            <w:r>
              <w:t>*</w:t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separate"/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EC76C3" w:rsidRPr="00A32AA6">
              <w:rPr>
                <w:b/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</w:tbl>
    <w:p w:rsidR="001E1AAB" w:rsidRDefault="001E1AAB">
      <w:bookmarkStart w:id="1" w:name="_GoBack"/>
      <w:bookmarkEnd w:id="1"/>
    </w:p>
    <w:sectPr w:rsidR="001E1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2A"/>
    <w:rsid w:val="00017AEC"/>
    <w:rsid w:val="000B49CF"/>
    <w:rsid w:val="001E1AAB"/>
    <w:rsid w:val="00207B2F"/>
    <w:rsid w:val="00295C05"/>
    <w:rsid w:val="005806F4"/>
    <w:rsid w:val="005C31D9"/>
    <w:rsid w:val="008A76EB"/>
    <w:rsid w:val="008F7ABE"/>
    <w:rsid w:val="00BF0E2A"/>
    <w:rsid w:val="00DB4551"/>
    <w:rsid w:val="00E3367B"/>
    <w:rsid w:val="00E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E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eNormal"/>
    <w:uiPriority w:val="46"/>
    <w:rsid w:val="001E1AA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E1AA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17AE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7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E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eNormal"/>
    <w:uiPriority w:val="46"/>
    <w:rsid w:val="001E1AA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E1AA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17AE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sgilbert</cp:lastModifiedBy>
  <cp:revision>7</cp:revision>
  <dcterms:created xsi:type="dcterms:W3CDTF">2014-05-28T14:07:00Z</dcterms:created>
  <dcterms:modified xsi:type="dcterms:W3CDTF">2016-01-11T21:53:00Z</dcterms:modified>
</cp:coreProperties>
</file>