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lastRenderedPageBreak/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5F0A92" w:rsidP="004A5899">
      <w:pPr>
        <w:pStyle w:val="Title"/>
      </w:pPr>
      <w:r>
        <w:t>1.03 Comparing Stages</w:t>
      </w:r>
    </w:p>
    <w:p w:rsidR="004D6E58" w:rsidRPr="0022531D" w:rsidRDefault="004D6E58" w:rsidP="004D6E58">
      <w:pPr>
        <w:pStyle w:val="Subtitle"/>
        <w:rPr>
          <w:rFonts w:cstheme="minorHAnsi"/>
        </w:rPr>
      </w:pPr>
      <w:r>
        <w:rPr>
          <w:rFonts w:cstheme="minorHAnsi"/>
        </w:rPr>
        <w:t>Total Points: 40</w:t>
      </w:r>
    </w:p>
    <w:p w:rsidR="004D6E58" w:rsidRPr="008A7A12" w:rsidRDefault="004D6E58" w:rsidP="004D6E58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8A7A12">
        <w:rPr>
          <w:rStyle w:val="Strong"/>
          <w:rFonts w:asciiTheme="majorHAnsi" w:hAnsiTheme="majorHAnsi"/>
          <w:b/>
          <w:bCs/>
          <w:sz w:val="32"/>
        </w:rPr>
        <w:t>Part 1: Identify Stages</w:t>
      </w:r>
    </w:p>
    <w:p w:rsidR="004D6E58" w:rsidRDefault="004D6E58" w:rsidP="004D6E58">
      <w:pPr>
        <w:rPr>
          <w:rStyle w:val="Strong"/>
        </w:rPr>
      </w:pPr>
      <w:r>
        <w:rPr>
          <w:rStyle w:val="Strong"/>
        </w:rPr>
        <w:t xml:space="preserve">Look at the presentation on the Task page and identify the type of stage shown. Record your answers below. </w:t>
      </w:r>
      <w:bookmarkStart w:id="0" w:name="_GoBack"/>
      <w:bookmarkEnd w:id="0"/>
    </w:p>
    <w:p w:rsidR="004D6E58" w:rsidRPr="008A7A12" w:rsidRDefault="004D6E58" w:rsidP="004D6E58">
      <w:r w:rsidRPr="008A7A12">
        <w:t xml:space="preserve">1. </w:t>
      </w:r>
      <w:r>
        <w:t xml:space="preserve">Stage #1 is </w:t>
      </w:r>
      <w:proofErr w:type="gramStart"/>
      <w:r>
        <w:t xml:space="preserve">a </w:t>
      </w:r>
      <w:proofErr w:type="gramEnd"/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8A7A12">
        <w:rPr>
          <w:rFonts w:cs="Arial"/>
        </w:rPr>
        <w:t>.</w:t>
      </w:r>
    </w:p>
    <w:p w:rsidR="004D6E58" w:rsidRPr="008A7A12" w:rsidRDefault="004D6E58" w:rsidP="004D6E58">
      <w:r w:rsidRPr="008A7A12">
        <w:t xml:space="preserve">2. </w:t>
      </w:r>
      <w:r>
        <w:t xml:space="preserve">Stage #2 is </w:t>
      </w:r>
      <w:proofErr w:type="gramStart"/>
      <w:r>
        <w:t xml:space="preserve">a </w:t>
      </w:r>
      <w:proofErr w:type="gramEnd"/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8A7A12">
        <w:rPr>
          <w:rFonts w:cs="Arial"/>
        </w:rPr>
        <w:t>.</w:t>
      </w:r>
    </w:p>
    <w:p w:rsidR="004D6E58" w:rsidRPr="008A7A12" w:rsidRDefault="004D6E58" w:rsidP="004D6E58">
      <w:r w:rsidRPr="008A7A12">
        <w:t xml:space="preserve">3. </w:t>
      </w:r>
      <w:r>
        <w:t xml:space="preserve">Stage #3 is </w:t>
      </w:r>
      <w:proofErr w:type="gramStart"/>
      <w:r>
        <w:t xml:space="preserve">a </w:t>
      </w:r>
      <w:proofErr w:type="gramEnd"/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8A7A12">
        <w:rPr>
          <w:rFonts w:cs="Arial"/>
        </w:rPr>
        <w:t>.</w:t>
      </w:r>
    </w:p>
    <w:p w:rsidR="004D6E58" w:rsidRPr="008A7A12" w:rsidRDefault="004D6E58" w:rsidP="004D6E58">
      <w:r w:rsidRPr="008A7A12">
        <w:t xml:space="preserve">4. </w:t>
      </w:r>
      <w:r>
        <w:t xml:space="preserve">Stage #4 is </w:t>
      </w:r>
      <w:proofErr w:type="gramStart"/>
      <w:r>
        <w:t xml:space="preserve">a </w:t>
      </w:r>
      <w:proofErr w:type="gramEnd"/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8A7A12">
        <w:rPr>
          <w:rFonts w:cs="Arial"/>
        </w:rPr>
        <w:t>.</w:t>
      </w:r>
    </w:p>
    <w:p w:rsidR="004D6E58" w:rsidRDefault="004D6E58" w:rsidP="004D6E58">
      <w:pPr>
        <w:rPr>
          <w:rStyle w:val="Strong"/>
        </w:rPr>
      </w:pPr>
    </w:p>
    <w:p w:rsidR="004D6E58" w:rsidRPr="008A7A12" w:rsidRDefault="004D6E58" w:rsidP="004D6E58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8A7A12">
        <w:rPr>
          <w:rStyle w:val="Strong"/>
          <w:rFonts w:asciiTheme="majorHAnsi" w:hAnsiTheme="majorHAnsi"/>
          <w:b/>
          <w:bCs/>
          <w:sz w:val="32"/>
        </w:rPr>
        <w:t>Part 2: Compare</w:t>
      </w:r>
      <w:r>
        <w:rPr>
          <w:rStyle w:val="Strong"/>
          <w:rFonts w:asciiTheme="majorHAnsi" w:hAnsiTheme="majorHAnsi"/>
          <w:b/>
          <w:bCs/>
          <w:sz w:val="32"/>
        </w:rPr>
        <w:t xml:space="preserve"> Stages</w:t>
      </w:r>
    </w:p>
    <w:p w:rsidR="004D6E58" w:rsidRDefault="004D6E58" w:rsidP="004D6E58">
      <w:pPr>
        <w:rPr>
          <w:rStyle w:val="Strong"/>
        </w:rPr>
      </w:pPr>
      <w:r>
        <w:rPr>
          <w:rStyle w:val="Strong"/>
        </w:rPr>
        <w:t>Using the information provided in the lesson, compare the uses of the different types of stages discussed in this lesson. Remember to use complete sentences.</w:t>
      </w:r>
    </w:p>
    <w:p w:rsidR="004D6E58" w:rsidRDefault="004D6E58" w:rsidP="004D6E58">
      <w:r>
        <w:t>1. What are the benefits of a proscenium stage?</w:t>
      </w:r>
    </w:p>
    <w:p w:rsidR="004D6E58" w:rsidRDefault="004D6E58" w:rsidP="004D6E58">
      <w:pPr>
        <w:rPr>
          <w:rFonts w:cs="Arial"/>
          <w:color w:val="0070C0"/>
          <w:u w:val="single"/>
        </w:rPr>
      </w:pP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D6E58" w:rsidRDefault="004D6E58" w:rsidP="004D6E58">
      <w:pPr>
        <w:rPr>
          <w:rFonts w:cs="Arial"/>
          <w:color w:val="0070C0"/>
          <w:u w:val="single"/>
        </w:rPr>
      </w:pPr>
    </w:p>
    <w:p w:rsidR="004D6E58" w:rsidRDefault="004D6E58" w:rsidP="004D6E58">
      <w:r>
        <w:t>2. What concerns exist with the use of arena and thrust stages?</w:t>
      </w:r>
    </w:p>
    <w:p w:rsidR="004D6E58" w:rsidRDefault="004D6E58" w:rsidP="004D6E58">
      <w:pPr>
        <w:rPr>
          <w:rFonts w:cs="Arial"/>
          <w:color w:val="0070C0"/>
          <w:u w:val="single"/>
        </w:rPr>
      </w:pP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D6E58" w:rsidRPr="0052768B" w:rsidRDefault="004D6E58" w:rsidP="004D6E58">
      <w:pPr>
        <w:rPr>
          <w:rFonts w:cs="Arial"/>
          <w:color w:val="000000" w:themeColor="text1"/>
          <w:u w:val="single"/>
        </w:rPr>
      </w:pPr>
    </w:p>
    <w:p w:rsidR="004D6E58" w:rsidRDefault="004D6E58" w:rsidP="004D6E58">
      <w:pPr>
        <w:rPr>
          <w:rStyle w:val="Strong"/>
          <w:b w:val="0"/>
        </w:rPr>
      </w:pPr>
      <w:r>
        <w:rPr>
          <w:rStyle w:val="Strong"/>
          <w:b w:val="0"/>
        </w:rPr>
        <w:t>3. How is a flexible stage used?</w:t>
      </w:r>
    </w:p>
    <w:p w:rsidR="004D6E58" w:rsidRDefault="004D6E58" w:rsidP="004D6E58">
      <w:pPr>
        <w:rPr>
          <w:rFonts w:cs="Arial"/>
          <w:color w:val="0070C0"/>
          <w:u w:val="single"/>
        </w:rPr>
      </w:pP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D6E58" w:rsidRDefault="004D6E58" w:rsidP="004D6E58">
      <w:pPr>
        <w:rPr>
          <w:rFonts w:cs="Arial"/>
          <w:color w:val="0070C0"/>
          <w:u w:val="single"/>
        </w:rPr>
      </w:pPr>
    </w:p>
    <w:p w:rsidR="004D6E58" w:rsidRPr="00466FA7" w:rsidRDefault="004D6E58" w:rsidP="004D6E58">
      <w:pPr>
        <w:rPr>
          <w:rStyle w:val="Strong"/>
          <w:b w:val="0"/>
        </w:rPr>
      </w:pPr>
      <w:r>
        <w:rPr>
          <w:rStyle w:val="Strong"/>
          <w:b w:val="0"/>
        </w:rPr>
        <w:t xml:space="preserve">4. Which type of stage would be most effective for </w:t>
      </w:r>
      <w:r>
        <w:rPr>
          <w:rStyle w:val="Strong"/>
          <w:b w:val="0"/>
          <w:i/>
        </w:rPr>
        <w:t xml:space="preserve">Sun-Dried </w:t>
      </w:r>
      <w:r>
        <w:rPr>
          <w:rStyle w:val="Strong"/>
          <w:b w:val="0"/>
        </w:rPr>
        <w:t>by Edna Ferber?  Why?</w:t>
      </w:r>
    </w:p>
    <w:p w:rsidR="004D6E58" w:rsidRDefault="004D6E58" w:rsidP="004D6E58">
      <w:pPr>
        <w:rPr>
          <w:rFonts w:cs="Arial"/>
          <w:color w:val="0070C0"/>
          <w:u w:val="single"/>
        </w:rPr>
      </w:pP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4D6E58" w:rsidRPr="003A4430" w:rsidRDefault="004D6E58" w:rsidP="004D6E58">
      <w:pPr>
        <w:rPr>
          <w:rStyle w:val="Strong"/>
        </w:rPr>
      </w:pPr>
      <w:r>
        <w:t>.</w:t>
      </w:r>
    </w:p>
    <w:p w:rsidR="003A4430" w:rsidRPr="003A4430" w:rsidRDefault="003A4430" w:rsidP="004D6E58">
      <w:pPr>
        <w:pStyle w:val="Subtitle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D15" w:rsidRDefault="009A4D15" w:rsidP="009A4D15">
      <w:pPr>
        <w:spacing w:after="0" w:line="240" w:lineRule="auto"/>
      </w:pPr>
      <w:r>
        <w:separator/>
      </w:r>
    </w:p>
  </w:endnote>
  <w:end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D15" w:rsidRDefault="009A4D15" w:rsidP="009A4D15">
      <w:pPr>
        <w:spacing w:after="0" w:line="240" w:lineRule="auto"/>
      </w:pPr>
      <w:r>
        <w:separator/>
      </w:r>
    </w:p>
  </w:footnote>
  <w:foot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E2489"/>
    <w:rsid w:val="0022531D"/>
    <w:rsid w:val="002C2B59"/>
    <w:rsid w:val="003A4430"/>
    <w:rsid w:val="00444F34"/>
    <w:rsid w:val="004A5899"/>
    <w:rsid w:val="004B47DD"/>
    <w:rsid w:val="004D6E58"/>
    <w:rsid w:val="005033C6"/>
    <w:rsid w:val="00525A3A"/>
    <w:rsid w:val="005F0A92"/>
    <w:rsid w:val="0063711B"/>
    <w:rsid w:val="00644BDA"/>
    <w:rsid w:val="006E2340"/>
    <w:rsid w:val="007A1BE9"/>
    <w:rsid w:val="008A5BB1"/>
    <w:rsid w:val="009939AB"/>
    <w:rsid w:val="009A4D15"/>
    <w:rsid w:val="009D5192"/>
    <w:rsid w:val="00A27B1D"/>
    <w:rsid w:val="00A7700C"/>
    <w:rsid w:val="00AB3F6B"/>
    <w:rsid w:val="00AF7E0D"/>
    <w:rsid w:val="00B17D56"/>
    <w:rsid w:val="00B83431"/>
    <w:rsid w:val="00BB60CD"/>
    <w:rsid w:val="00BE5B3C"/>
    <w:rsid w:val="00BF06C8"/>
    <w:rsid w:val="00CB7383"/>
    <w:rsid w:val="00CF4174"/>
    <w:rsid w:val="00D119F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2531D"/>
    <w:rPr>
      <w:rFonts w:eastAsiaTheme="minorEastAsia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2531D"/>
    <w:pPr>
      <w:spacing w:before="120" w:line="240" w:lineRule="auto"/>
    </w:pPr>
    <w:rPr>
      <w:rFonts w:asciiTheme="minorHAnsi" w:eastAsiaTheme="minorEastAsia" w:hAnsiTheme="min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2531D"/>
    <w:rPr>
      <w:rFonts w:eastAsiaTheme="minorEastAsia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2531D"/>
    <w:pPr>
      <w:spacing w:before="120" w:line="240" w:lineRule="auto"/>
    </w:pPr>
    <w:rPr>
      <w:rFonts w:asciiTheme="minorHAnsi" w:eastAsiaTheme="minorEastAsia" w:hAnsiTheme="min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2018-03-15T17:26:00Z</dcterms:created>
  <dcterms:modified xsi:type="dcterms:W3CDTF">2018-03-21T17:05:00Z</dcterms:modified>
</cp:coreProperties>
</file>