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618"/>
      </w:tblGrid>
      <w:tr w:rsidR="00064433" w:rsidRPr="004F1927" w14:paraId="71B8D305" w14:textId="77777777" w:rsidTr="0089757B">
        <w:tc>
          <w:tcPr>
            <w:tcW w:w="3618" w:type="dxa"/>
            <w:hideMark/>
          </w:tcPr>
          <w:p w14:paraId="188F04A5" w14:textId="77777777" w:rsidR="00064433" w:rsidRPr="004F1927" w:rsidRDefault="00064433" w:rsidP="0089757B">
            <w:pPr>
              <w:spacing w:after="0"/>
              <w:rPr>
                <w:rFonts w:ascii="Times New Roman" w:hAnsi="Times New Roman"/>
              </w:rPr>
            </w:pPr>
            <w:r w:rsidRPr="004F1927">
              <w:rPr>
                <w:rFonts w:ascii="Times New Roman" w:hAnsi="Times New Roman"/>
              </w:rPr>
              <w:t xml:space="preserve">Name: </w:t>
            </w:r>
            <w:bookmarkStart w:id="0" w:name="Text1"/>
            <w:r w:rsidRPr="004F192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/>
              </w:rPr>
            </w:r>
            <w:r w:rsidRPr="004F1927">
              <w:rPr>
                <w:rFonts w:ascii="Times New Roman" w:hAnsi="Times New Roman"/>
              </w:rPr>
              <w:fldChar w:fldCharType="separate"/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</w:rPr>
              <w:fldChar w:fldCharType="end"/>
            </w:r>
            <w:bookmarkEnd w:id="0"/>
          </w:p>
          <w:p w14:paraId="41B1EA69" w14:textId="77777777" w:rsidR="00064433" w:rsidRPr="004F1927" w:rsidRDefault="00064433" w:rsidP="0089757B">
            <w:pPr>
              <w:spacing w:after="0"/>
              <w:rPr>
                <w:rFonts w:ascii="Times New Roman" w:hAnsi="Times New Roman"/>
              </w:rPr>
            </w:pPr>
            <w:r w:rsidRPr="004F1927">
              <w:rPr>
                <w:rFonts w:ascii="Times New Roman" w:hAnsi="Times New Roman"/>
              </w:rPr>
              <w:t xml:space="preserve">Date: </w:t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/>
                <w:color w:val="3366FF"/>
                <w:u w:val="single"/>
              </w:rP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separate"/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end"/>
            </w:r>
          </w:p>
          <w:p w14:paraId="617A8806" w14:textId="77777777" w:rsidR="00064433" w:rsidRPr="004F1927" w:rsidRDefault="00064433" w:rsidP="0089757B">
            <w:pPr>
              <w:spacing w:after="0"/>
              <w:rPr>
                <w:rFonts w:ascii="Times New Roman" w:hAnsi="Times New Roman"/>
              </w:rPr>
            </w:pPr>
            <w:r w:rsidRPr="004F1927">
              <w:rPr>
                <w:rFonts w:ascii="Times New Roman" w:hAnsi="Times New Roman"/>
              </w:rPr>
              <w:t xml:space="preserve">School: </w:t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/>
                <w:color w:val="3366FF"/>
                <w:u w:val="single"/>
              </w:rP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separate"/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end"/>
            </w:r>
          </w:p>
          <w:p w14:paraId="34C12BC4" w14:textId="77777777" w:rsidR="00064433" w:rsidRPr="004F1927" w:rsidRDefault="00064433" w:rsidP="0089757B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4F1927">
              <w:rPr>
                <w:rFonts w:ascii="Times New Roman" w:hAnsi="Times New Roman"/>
              </w:rPr>
              <w:t xml:space="preserve">Facilitator: </w:t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/>
                <w:color w:val="3366FF"/>
                <w:u w:val="single"/>
              </w:rPr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separate"/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/>
                <w:color w:val="3366FF"/>
                <w:u w:val="single"/>
              </w:rPr>
              <w:fldChar w:fldCharType="end"/>
            </w:r>
          </w:p>
        </w:tc>
      </w:tr>
    </w:tbl>
    <w:p w14:paraId="5A845855" w14:textId="1726D8AA" w:rsidR="00064433" w:rsidRPr="004F1927" w:rsidRDefault="00064433" w:rsidP="0006443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6.03 Vocab Review</w:t>
      </w:r>
    </w:p>
    <w:p w14:paraId="223D95EA" w14:textId="093EF22A" w:rsidR="00064433" w:rsidRPr="004F1927" w:rsidRDefault="00064433" w:rsidP="00064433">
      <w:pPr>
        <w:rPr>
          <w:rFonts w:ascii="Times New Roman" w:hAnsi="Times New Roman"/>
        </w:rPr>
      </w:pPr>
      <w:r w:rsidRPr="004F1927">
        <w:rPr>
          <w:rFonts w:ascii="Times New Roman" w:hAnsi="Times New Roman"/>
          <w:b/>
        </w:rPr>
        <w:t xml:space="preserve">Complete the blanks with the correct vocabulary words. It includes terms from Lesson </w:t>
      </w:r>
      <w:r>
        <w:rPr>
          <w:rFonts w:ascii="Times New Roman" w:hAnsi="Times New Roman"/>
          <w:b/>
        </w:rPr>
        <w:t>6.01, 6.02 and 6.03.</w:t>
      </w:r>
    </w:p>
    <w:p w14:paraId="2758E167" w14:textId="77777777" w:rsidR="00A86B54" w:rsidRPr="00A86B54" w:rsidRDefault="00A86B54">
      <w:pPr>
        <w:rPr>
          <w:rFonts w:ascii="Times" w:hAnsi="Times"/>
          <w:sz w:val="24"/>
          <w:szCs w:val="24"/>
        </w:rPr>
      </w:pPr>
    </w:p>
    <w:p w14:paraId="30731DA6" w14:textId="0EB3BC9C" w:rsidR="00064433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is</w:t>
      </w:r>
      <w:proofErr w:type="gramEnd"/>
      <w:r w:rsidR="00E8102B">
        <w:rPr>
          <w:rFonts w:ascii="Times New Roman" w:hAnsi="Times New Roman"/>
        </w:rPr>
        <w:t xml:space="preserve"> </w:t>
      </w:r>
      <w:r w:rsidR="00E8102B">
        <w:rPr>
          <w:rFonts w:ascii="Times" w:eastAsia="Times New Roman" w:hAnsi="Times"/>
          <w:bCs/>
          <w:sz w:val="24"/>
          <w:szCs w:val="24"/>
        </w:rPr>
        <w:t>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scientific study of population growth and change</w:t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</w:t>
      </w:r>
    </w:p>
    <w:p w14:paraId="1F8DB3CE" w14:textId="77777777" w:rsidR="00E8102B" w:rsidRPr="00E8102B" w:rsidRDefault="00E8102B" w:rsidP="00E8102B">
      <w:pPr>
        <w:pStyle w:val="ListParagraph"/>
        <w:spacing w:after="0"/>
        <w:rPr>
          <w:rFonts w:ascii="Times" w:eastAsia="Times New Roman" w:hAnsi="Times"/>
          <w:bCs/>
          <w:sz w:val="24"/>
          <w:szCs w:val="24"/>
        </w:rPr>
      </w:pPr>
    </w:p>
    <w:p w14:paraId="3AF156D4" w14:textId="5197D46B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time</w:t>
      </w:r>
      <w:proofErr w:type="gramEnd"/>
      <w:r w:rsidR="00E8102B">
        <w:rPr>
          <w:rFonts w:ascii="Times New Roman" w:hAnsi="Times New Roman"/>
        </w:rPr>
        <w:t xml:space="preserve"> is </w:t>
      </w:r>
      <w:r w:rsidR="00E8102B">
        <w:rPr>
          <w:rFonts w:ascii="Times" w:eastAsia="Times New Roman" w:hAnsi="Times"/>
          <w:bCs/>
          <w:sz w:val="24"/>
          <w:szCs w:val="24"/>
        </w:rPr>
        <w:t>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time required for a population to double if the current growth rate continues</w:t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</w:p>
    <w:p w14:paraId="3D8DEB0F" w14:textId="7CC0ADD8" w:rsidR="00064433" w:rsidRPr="00E8102B" w:rsidRDefault="00064433" w:rsidP="00E8102B">
      <w:pPr>
        <w:spacing w:after="0"/>
        <w:rPr>
          <w:rFonts w:ascii="Times" w:eastAsia="Times New Roman" w:hAnsi="Times"/>
          <w:bCs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  </w:t>
      </w:r>
    </w:p>
    <w:p w14:paraId="21F2F626" w14:textId="6C5BA370" w:rsid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is</w:t>
      </w:r>
      <w:proofErr w:type="gramEnd"/>
      <w:r w:rsidR="00E8102B">
        <w:rPr>
          <w:rFonts w:ascii="Times New Roman" w:hAnsi="Times New Roman"/>
        </w:rPr>
        <w:t xml:space="preserve"> 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the "Number of events per Number 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at risk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” 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of the event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3E1CA7B5" w14:textId="77777777" w:rsidR="00E8102B" w:rsidRDefault="00E8102B" w:rsidP="00E8102B">
      <w:pPr>
        <w:pStyle w:val="ListParagraph"/>
        <w:spacing w:after="0"/>
        <w:rPr>
          <w:rFonts w:ascii="Times" w:eastAsia="Times New Roman" w:hAnsi="Times"/>
          <w:sz w:val="24"/>
          <w:szCs w:val="24"/>
        </w:rPr>
      </w:pPr>
    </w:p>
    <w:p w14:paraId="3FCF82AC" w14:textId="2619EF0C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 w:rsidRPr="00E8102B">
        <w:rPr>
          <w:rFonts w:ascii="Times New Roman" w:hAnsi="Times New Roman"/>
        </w:rPr>
        <w:t xml:space="preserve"> </w:t>
      </w: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 w:rsidRPr="00E8102B">
        <w:rPr>
          <w:rFonts w:ascii="Times New Roman" w:hAnsi="Times New Roman"/>
        </w:rPr>
        <w:t xml:space="preserve"> </w:t>
      </w:r>
      <w:proofErr w:type="gramStart"/>
      <w:r w:rsidR="00E8102B" w:rsidRPr="00E8102B">
        <w:rPr>
          <w:rFonts w:ascii="Times New Roman" w:hAnsi="Times New Roman"/>
        </w:rPr>
        <w:t>is</w:t>
      </w:r>
      <w:proofErr w:type="gramEnd"/>
      <w:r w:rsidR="00E8102B" w:rsidRPr="00E8102B">
        <w:rPr>
          <w:rFonts w:ascii="Times New Roman" w:hAnsi="Times New Roman"/>
        </w:rPr>
        <w:t xml:space="preserve"> </w:t>
      </w:r>
      <w:r w:rsidR="00E8102B" w:rsidRPr="00E8102B">
        <w:rPr>
          <w:rFonts w:ascii="Times" w:eastAsia="Times New Roman" w:hAnsi="Times"/>
          <w:bCs/>
          <w:sz w:val="24"/>
          <w:szCs w:val="24"/>
        </w:rPr>
        <w:t>a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ll births minus all the deaths in a given population over a given time period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16D4CE7D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6035D742" w14:textId="7A50C86C" w:rsidR="00064433" w:rsidRPr="00E8102B" w:rsidRDefault="00E8102B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>
        <w:rPr>
          <w:rFonts w:ascii="Times" w:eastAsia="Times New Roman" w:hAnsi="Times"/>
          <w:sz w:val="24"/>
          <w:szCs w:val="24"/>
        </w:rPr>
        <w:t xml:space="preserve">Census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>
        <w:rPr>
          <w:rFonts w:ascii="Times" w:eastAsia="Times New Roman" w:hAnsi="Times"/>
          <w:sz w:val="24"/>
          <w:szCs w:val="24"/>
        </w:rPr>
        <w:t xml:space="preserve"> is t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he formal counting of a population by its government. </w:t>
      </w:r>
    </w:p>
    <w:p w14:paraId="0C8FE508" w14:textId="24E45B3D" w:rsidR="00064433" w:rsidRPr="00E8102B" w:rsidRDefault="00064433" w:rsidP="00E8102B">
      <w:pPr>
        <w:spacing w:after="0"/>
        <w:ind w:left="360"/>
        <w:rPr>
          <w:rFonts w:ascii="Times" w:eastAsia="Times New Roman" w:hAnsi="Times"/>
          <w:bCs/>
          <w:sz w:val="24"/>
          <w:szCs w:val="24"/>
        </w:rPr>
      </w:pPr>
    </w:p>
    <w:p w14:paraId="07522685" w14:textId="304DA3D9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is</w:t>
      </w:r>
      <w:proofErr w:type="gramEnd"/>
      <w:r w:rsidR="00E8102B">
        <w:rPr>
          <w:rFonts w:ascii="Times New Roman" w:hAnsi="Times New Roman"/>
        </w:rPr>
        <w:t xml:space="preserve"> </w:t>
      </w:r>
      <w:r w:rsidR="00E8102B">
        <w:rPr>
          <w:rFonts w:ascii="Times" w:eastAsia="Times New Roman" w:hAnsi="Times"/>
          <w:bCs/>
          <w:sz w:val="24"/>
          <w:szCs w:val="24"/>
        </w:rPr>
        <w:t>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he purchase of rundown buildings in the city center </w:t>
      </w:r>
      <w:r w:rsidR="00E8102B">
        <w:rPr>
          <w:rFonts w:ascii="Times" w:eastAsia="Times New Roman" w:hAnsi="Times"/>
          <w:bCs/>
          <w:sz w:val="24"/>
          <w:szCs w:val="24"/>
        </w:rPr>
        <w:t>that are then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remodeled for upper class apartments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1509898D" w14:textId="77777777" w:rsidR="00064433" w:rsidRPr="00E8102B" w:rsidRDefault="00064433" w:rsidP="00064433">
      <w:pPr>
        <w:spacing w:after="0"/>
        <w:rPr>
          <w:rFonts w:ascii="Times" w:hAnsi="Times"/>
          <w:sz w:val="24"/>
          <w:szCs w:val="24"/>
        </w:rPr>
      </w:pPr>
    </w:p>
    <w:p w14:paraId="431AC7B9" w14:textId="0F5AF642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birth</w:t>
      </w:r>
      <w:proofErr w:type="gramEnd"/>
      <w:r w:rsidR="00E8102B">
        <w:rPr>
          <w:rFonts w:ascii="Times New Roman" w:hAnsi="Times New Roman"/>
        </w:rPr>
        <w:t xml:space="preserve"> rate is </w:t>
      </w:r>
      <w:r w:rsidR="00E8102B">
        <w:rPr>
          <w:rFonts w:ascii="Times" w:eastAsia="Times New Roman" w:hAnsi="Times"/>
          <w:bCs/>
          <w:sz w:val="24"/>
          <w:szCs w:val="24"/>
        </w:rPr>
        <w:t>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number of live births per 1,000 people living in the population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756CE037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6CE2A047" w14:textId="77777777" w:rsidR="00064433" w:rsidRPr="00E8102B" w:rsidRDefault="00064433" w:rsidP="00064433">
      <w:pPr>
        <w:spacing w:after="0"/>
        <w:rPr>
          <w:rFonts w:ascii="Times" w:eastAsia="Times New Roman" w:hAnsi="Times"/>
          <w:bCs/>
          <w:sz w:val="24"/>
          <w:szCs w:val="24"/>
        </w:rPr>
      </w:pPr>
    </w:p>
    <w:p w14:paraId="2252E7AA" w14:textId="0DAF0A57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developed</w:t>
      </w:r>
      <w:proofErr w:type="gramEnd"/>
      <w:r w:rsidR="00E8102B">
        <w:rPr>
          <w:rFonts w:ascii="Times New Roman" w:hAnsi="Times New Roman"/>
        </w:rPr>
        <w:t xml:space="preserve"> </w:t>
      </w:r>
      <w:r w:rsidR="00E8102B">
        <w:rPr>
          <w:rFonts w:ascii="Times" w:eastAsia="Times New Roman" w:hAnsi="Times"/>
          <w:bCs/>
          <w:sz w:val="24"/>
          <w:szCs w:val="24"/>
        </w:rPr>
        <w:t>n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ations </w:t>
      </w:r>
      <w:r w:rsidR="00E8102B">
        <w:rPr>
          <w:rFonts w:ascii="Times" w:eastAsia="Times New Roman" w:hAnsi="Times"/>
          <w:bCs/>
          <w:sz w:val="24"/>
          <w:szCs w:val="24"/>
        </w:rPr>
        <w:t>are nations with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comparably higher wealth than most countries of the world including: Western Europe; Canada, United States, Japan, New Zealand, and Australia</w:t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</w:p>
    <w:p w14:paraId="618E19F5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7F616377" w14:textId="0B748CD2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factors</w:t>
      </w:r>
      <w:proofErr w:type="gramEnd"/>
      <w:r w:rsidR="00E8102B">
        <w:rPr>
          <w:rFonts w:ascii="Times New Roman" w:hAnsi="Times New Roman"/>
        </w:rPr>
        <w:t xml:space="preserve"> are </w:t>
      </w:r>
      <w:r w:rsidR="00E8102B">
        <w:rPr>
          <w:rFonts w:ascii="Times" w:eastAsia="Times New Roman" w:hAnsi="Times"/>
          <w:bCs/>
          <w:sz w:val="24"/>
          <w:szCs w:val="24"/>
        </w:rPr>
        <w:t>n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egative aspects 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that make you consider leaving and </w:t>
      </w: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factors are </w:t>
      </w:r>
      <w:r w:rsidR="00E8102B">
        <w:rPr>
          <w:rFonts w:ascii="Times" w:eastAsia="Times New Roman" w:hAnsi="Times"/>
          <w:bCs/>
          <w:sz w:val="24"/>
          <w:szCs w:val="24"/>
        </w:rPr>
        <w:t>p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ositive aspects </w:t>
      </w:r>
      <w:r w:rsidR="00E8102B">
        <w:rPr>
          <w:rFonts w:ascii="Times" w:eastAsia="Times New Roman" w:hAnsi="Times"/>
          <w:bCs/>
          <w:sz w:val="24"/>
          <w:szCs w:val="24"/>
        </w:rPr>
        <w:t>that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draw you to migrate to it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0AB3D38D" w14:textId="77777777" w:rsidR="00064433" w:rsidRPr="00E8102B" w:rsidRDefault="00064433" w:rsidP="00064433">
      <w:pPr>
        <w:spacing w:after="0"/>
        <w:rPr>
          <w:rFonts w:ascii="Times" w:hAnsi="Times"/>
          <w:sz w:val="24"/>
          <w:szCs w:val="24"/>
        </w:rPr>
      </w:pPr>
    </w:p>
    <w:p w14:paraId="2FC787C3" w14:textId="0741D2B2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is</w:t>
      </w:r>
      <w:proofErr w:type="gramEnd"/>
      <w:r w:rsidR="00E8102B">
        <w:rPr>
          <w:rFonts w:ascii="Times New Roman" w:hAnsi="Times New Roman"/>
        </w:rPr>
        <w:t xml:space="preserve"> </w:t>
      </w:r>
      <w:r w:rsidR="00E8102B">
        <w:rPr>
          <w:rFonts w:ascii="Times" w:eastAsia="Times New Roman" w:hAnsi="Times"/>
          <w:bCs/>
          <w:sz w:val="24"/>
          <w:szCs w:val="24"/>
        </w:rPr>
        <w:t>a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measure of the number of children born to a woman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439D6BD0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27FCC33F" w14:textId="4B6BC0D3" w:rsidR="00064433" w:rsidRDefault="00E8102B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>
        <w:rPr>
          <w:rFonts w:ascii="Times" w:eastAsia="Times New Roman" w:hAnsi="Times"/>
          <w:bCs/>
          <w:sz w:val="24"/>
          <w:szCs w:val="24"/>
        </w:rPr>
        <w:t xml:space="preserve">Total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>
        <w:rPr>
          <w:rFonts w:ascii="Times New Roman" w:hAnsi="Times New Roman"/>
        </w:rPr>
        <w:t xml:space="preserve"> rate </w:t>
      </w:r>
      <w:r>
        <w:rPr>
          <w:rFonts w:ascii="Times" w:eastAsia="Times New Roman" w:hAnsi="Times"/>
          <w:bCs/>
          <w:sz w:val="24"/>
          <w:szCs w:val="24"/>
        </w:rPr>
        <w:t>is 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total number of children ever born to a woman calculated both individually and at the societal level</w:t>
      </w:r>
      <w:r w:rsidR="00064433" w:rsidRPr="00E8102B">
        <w:rPr>
          <w:rFonts w:ascii="Times" w:eastAsia="Times New Roman" w:hAnsi="Times"/>
          <w:sz w:val="24"/>
          <w:szCs w:val="24"/>
        </w:rPr>
        <w:t>. </w:t>
      </w:r>
    </w:p>
    <w:p w14:paraId="3C51F230" w14:textId="77777777" w:rsidR="00E8102B" w:rsidRPr="00E8102B" w:rsidRDefault="00E8102B" w:rsidP="00E8102B">
      <w:pPr>
        <w:pStyle w:val="ListParagraph"/>
        <w:spacing w:after="0"/>
        <w:rPr>
          <w:rFonts w:ascii="Times" w:eastAsia="Times New Roman" w:hAnsi="Times"/>
          <w:sz w:val="24"/>
          <w:szCs w:val="24"/>
        </w:rPr>
      </w:pPr>
    </w:p>
    <w:p w14:paraId="73249B9E" w14:textId="191ABAD2" w:rsidR="00064433" w:rsidRPr="00E8102B" w:rsidRDefault="00064433" w:rsidP="00064433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Overspill of one urban area into another 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results in a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" w:eastAsia="Times New Roman" w:hAnsi="Times"/>
          <w:bCs/>
          <w:sz w:val="24"/>
          <w:szCs w:val="24"/>
        </w:rPr>
        <w:t xml:space="preserve"> where many small towns grow into one huge urban area connected by a major transportation corridor</w:t>
      </w:r>
      <w:r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5E72EA3E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7991314C" w14:textId="42473E75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" w:eastAsia="Times New Roman" w:hAnsi="Times"/>
          <w:bCs/>
          <w:sz w:val="24"/>
          <w:szCs w:val="24"/>
        </w:rPr>
        <w:t xml:space="preserve"> </w:t>
      </w:r>
      <w:proofErr w:type="gramStart"/>
      <w:r w:rsidR="00E8102B">
        <w:rPr>
          <w:rFonts w:ascii="Times" w:eastAsia="Times New Roman" w:hAnsi="Times"/>
          <w:bCs/>
          <w:sz w:val="24"/>
          <w:szCs w:val="24"/>
        </w:rPr>
        <w:t>is</w:t>
      </w:r>
      <w:proofErr w:type="gramEnd"/>
      <w:r w:rsidR="00E8102B">
        <w:rPr>
          <w:rFonts w:ascii="Times" w:eastAsia="Times New Roman" w:hAnsi="Times"/>
          <w:bCs/>
          <w:sz w:val="24"/>
          <w:szCs w:val="24"/>
        </w:rPr>
        <w:t xml:space="preserve"> 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physiological ability to conceive or give birth to children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46A9B8EE" w14:textId="77777777" w:rsidR="00064433" w:rsidRPr="00E8102B" w:rsidRDefault="00064433" w:rsidP="00064433">
      <w:pPr>
        <w:spacing w:after="0"/>
        <w:rPr>
          <w:rFonts w:ascii="Times" w:hAnsi="Times"/>
          <w:sz w:val="24"/>
          <w:szCs w:val="24"/>
        </w:rPr>
      </w:pPr>
    </w:p>
    <w:p w14:paraId="7B70ED84" w14:textId="5DA17B6A" w:rsidR="00064433" w:rsidRPr="00E8102B" w:rsidRDefault="00E8102B" w:rsidP="00064433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>
        <w:rPr>
          <w:rFonts w:ascii="Times" w:eastAsia="Times New Roman" w:hAnsi="Times"/>
          <w:bCs/>
          <w:sz w:val="24"/>
          <w:szCs w:val="24"/>
        </w:rPr>
        <w:lastRenderedPageBreak/>
        <w:t xml:space="preserve">Net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>
        <w:rPr>
          <w:rFonts w:ascii="Times" w:eastAsia="Times New Roman" w:hAnsi="Times"/>
          <w:bCs/>
          <w:sz w:val="24"/>
          <w:szCs w:val="24"/>
        </w:rPr>
        <w:t xml:space="preserve"> is all of the 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in-migration minus all the out-migration in a given population over a given time period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3654CDC0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5C4EBB99" w14:textId="3A07FBA0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is</w:t>
      </w:r>
      <w:proofErr w:type="gramEnd"/>
      <w:r w:rsidR="00E8102B">
        <w:rPr>
          <w:rFonts w:ascii="Times New Roman" w:hAnsi="Times New Roman"/>
        </w:rPr>
        <w:t xml:space="preserve"> a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perspective which opposes childbearing.</w:t>
      </w:r>
    </w:p>
    <w:p w14:paraId="44D71D26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3051A0F2" w14:textId="51A1B22A" w:rsidR="00064433" w:rsidRP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An </w:t>
      </w:r>
      <w:proofErr w:type="spellStart"/>
      <w:r w:rsidRPr="00E8102B">
        <w:rPr>
          <w:rFonts w:ascii="Times" w:eastAsia="Times New Roman" w:hAnsi="Times"/>
          <w:bCs/>
          <w:sz w:val="24"/>
          <w:szCs w:val="24"/>
        </w:rPr>
        <w:t>antin</w:t>
      </w:r>
      <w:r w:rsidR="00E8102B">
        <w:rPr>
          <w:rFonts w:ascii="Times" w:eastAsia="Times New Roman" w:hAnsi="Times"/>
          <w:bCs/>
          <w:sz w:val="24"/>
          <w:szCs w:val="24"/>
        </w:rPr>
        <w:t>atalist</w:t>
      </w:r>
      <w:proofErr w:type="spellEnd"/>
      <w:r w:rsidR="00E8102B">
        <w:rPr>
          <w:rFonts w:ascii="Times" w:eastAsia="Times New Roman" w:hAnsi="Times"/>
          <w:bCs/>
          <w:sz w:val="24"/>
          <w:szCs w:val="24"/>
        </w:rPr>
        <w:t xml:space="preserve"> who agrees with Malthus</w:t>
      </w:r>
      <w:r w:rsidRPr="00E8102B">
        <w:rPr>
          <w:rFonts w:ascii="Times" w:eastAsia="Times New Roman" w:hAnsi="Times"/>
          <w:bCs/>
          <w:sz w:val="24"/>
          <w:szCs w:val="24"/>
        </w:rPr>
        <w:t xml:space="preserve"> but rejects his conservative and religious proscriptions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 is called a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>-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. </w:t>
      </w:r>
    </w:p>
    <w:p w14:paraId="55F98FA7" w14:textId="77777777" w:rsidR="00064433" w:rsidRPr="00E8102B" w:rsidRDefault="00064433" w:rsidP="00064433">
      <w:pPr>
        <w:spacing w:after="0"/>
        <w:rPr>
          <w:rFonts w:ascii="Times" w:eastAsia="Times New Roman" w:hAnsi="Times"/>
          <w:bCs/>
          <w:sz w:val="24"/>
          <w:szCs w:val="24"/>
        </w:rPr>
      </w:pPr>
    </w:p>
    <w:p w14:paraId="0745384D" w14:textId="11A4E3F1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" w:eastAsia="Times New Roman" w:hAnsi="Times"/>
          <w:bCs/>
          <w:sz w:val="24"/>
          <w:szCs w:val="24"/>
        </w:rPr>
        <w:t xml:space="preserve"> </w:t>
      </w:r>
      <w:proofErr w:type="gramStart"/>
      <w:r w:rsidR="00E8102B">
        <w:rPr>
          <w:rFonts w:ascii="Times" w:eastAsia="Times New Roman" w:hAnsi="Times"/>
          <w:bCs/>
          <w:sz w:val="24"/>
          <w:szCs w:val="24"/>
        </w:rPr>
        <w:t>is</w:t>
      </w:r>
      <w:proofErr w:type="gramEnd"/>
      <w:r w:rsidR="00E8102B">
        <w:rPr>
          <w:rFonts w:ascii="Times" w:eastAsia="Times New Roman" w:hAnsi="Times"/>
          <w:bCs/>
          <w:sz w:val="24"/>
          <w:szCs w:val="24"/>
        </w:rPr>
        <w:t xml:space="preserve"> 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scientific study of diseases, their transmission, and their management</w:t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</w:t>
      </w:r>
    </w:p>
    <w:p w14:paraId="3685AF49" w14:textId="77777777" w:rsidR="00064433" w:rsidRPr="00E8102B" w:rsidRDefault="00064433" w:rsidP="00064433">
      <w:pPr>
        <w:spacing w:after="0"/>
        <w:rPr>
          <w:rFonts w:ascii="Times" w:hAnsi="Times"/>
          <w:sz w:val="24"/>
          <w:szCs w:val="24"/>
        </w:rPr>
      </w:pPr>
    </w:p>
    <w:p w14:paraId="733C860A" w14:textId="3118E0F8" w:rsid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>The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death rate is the</w:t>
      </w:r>
      <w:r w:rsidRPr="00E8102B">
        <w:rPr>
          <w:rFonts w:ascii="Times" w:eastAsia="Times New Roman" w:hAnsi="Times"/>
          <w:bCs/>
          <w:sz w:val="24"/>
          <w:szCs w:val="24"/>
        </w:rPr>
        <w:t xml:space="preserve"> number of deaths in a given population per 1,000 people living in that population</w:t>
      </w:r>
      <w:r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5F386349" w14:textId="77777777" w:rsidR="00E8102B" w:rsidRPr="00E8102B" w:rsidRDefault="00E8102B" w:rsidP="00E8102B">
      <w:pPr>
        <w:pStyle w:val="ListParagraph"/>
        <w:spacing w:after="0"/>
        <w:rPr>
          <w:rFonts w:ascii="Times" w:eastAsia="Times New Roman" w:hAnsi="Times"/>
          <w:sz w:val="24"/>
          <w:szCs w:val="24"/>
        </w:rPr>
      </w:pPr>
    </w:p>
    <w:p w14:paraId="4C329E5A" w14:textId="73005621" w:rsidR="00064433" w:rsidRDefault="003300E9" w:rsidP="00064433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developed</w:t>
      </w:r>
      <w:proofErr w:type="gramEnd"/>
      <w:r w:rsidR="00E8102B">
        <w:rPr>
          <w:rFonts w:ascii="Times New Roman" w:hAnsi="Times New Roman"/>
        </w:rPr>
        <w:t xml:space="preserve"> nations are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located near </w:t>
      </w:r>
      <w:r w:rsidR="00E8102B">
        <w:rPr>
          <w:rFonts w:ascii="Times" w:eastAsia="Times New Roman" w:hAnsi="Times"/>
          <w:bCs/>
          <w:sz w:val="24"/>
          <w:szCs w:val="24"/>
        </w:rPr>
        <w:t>o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r south of the Equator which have less wealth and more of the world's population of inhabitants including: Africa, India, Central and South America, most island nations, and most of Asia (Excluding China)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35B0000B" w14:textId="77777777" w:rsidR="00E8102B" w:rsidRPr="00E8102B" w:rsidRDefault="00E8102B" w:rsidP="00E8102B">
      <w:pPr>
        <w:pStyle w:val="ListParagraph"/>
        <w:spacing w:after="0"/>
        <w:rPr>
          <w:rFonts w:ascii="Times" w:eastAsia="Times New Roman" w:hAnsi="Times"/>
          <w:sz w:val="24"/>
          <w:szCs w:val="24"/>
        </w:rPr>
      </w:pPr>
    </w:p>
    <w:p w14:paraId="0320A249" w14:textId="4B191298" w:rsidR="00064433" w:rsidRPr="00E8102B" w:rsidRDefault="00E8102B" w:rsidP="00064433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>
        <w:rPr>
          <w:rFonts w:ascii="Times" w:eastAsia="Times New Roman" w:hAnsi="Times"/>
          <w:bCs/>
          <w:sz w:val="24"/>
          <w:szCs w:val="24"/>
        </w:rPr>
        <w:t xml:space="preserve">The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" w:eastAsia="Times New Roman" w:hAnsi="Times"/>
          <w:bCs/>
          <w:sz w:val="24"/>
          <w:szCs w:val="24"/>
        </w:rPr>
        <w:t xml:space="preserve">Theory 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claims that populations go through 3 distinct stages that correspond to the onset of the Industrial Revolution with regard to changes in birth and death rates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15FE735C" w14:textId="77777777" w:rsidR="00064433" w:rsidRPr="00E8102B" w:rsidRDefault="00064433" w:rsidP="00064433">
      <w:pPr>
        <w:spacing w:after="0"/>
        <w:rPr>
          <w:rFonts w:ascii="Times" w:hAnsi="Times"/>
          <w:sz w:val="24"/>
          <w:szCs w:val="24"/>
        </w:rPr>
      </w:pPr>
    </w:p>
    <w:p w14:paraId="4EDD179E" w14:textId="2506CFCC" w:rsidR="00064433" w:rsidRP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The arrival of a foreigner into a country they will reside in and likely become a citizen 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is </w:t>
      </w:r>
      <w:proofErr w:type="gramStart"/>
      <w:r w:rsidR="00E8102B">
        <w:rPr>
          <w:rFonts w:ascii="Times" w:eastAsia="Times New Roman" w:hAnsi="Times"/>
          <w:bCs/>
          <w:sz w:val="24"/>
          <w:szCs w:val="24"/>
        </w:rPr>
        <w:t xml:space="preserve">called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E8102B">
        <w:rPr>
          <w:rFonts w:ascii="Times" w:eastAsia="Times New Roman" w:hAnsi="Times"/>
          <w:bCs/>
          <w:sz w:val="24"/>
          <w:szCs w:val="24"/>
        </w:rPr>
        <w:t>, and t</w:t>
      </w:r>
      <w:r w:rsidRPr="00E8102B">
        <w:rPr>
          <w:rFonts w:ascii="Times" w:eastAsia="Times New Roman" w:hAnsi="Times"/>
          <w:bCs/>
          <w:sz w:val="24"/>
          <w:szCs w:val="24"/>
        </w:rPr>
        <w:t>he departure from your country of origin to reside in another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 is called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32644AEB" w14:textId="0EE63F1C" w:rsidR="00064433" w:rsidRPr="00E8102B" w:rsidRDefault="00064433" w:rsidP="00E8102B">
      <w:pPr>
        <w:rPr>
          <w:rFonts w:ascii="Times" w:hAnsi="Times"/>
          <w:bCs/>
          <w:sz w:val="24"/>
          <w:szCs w:val="24"/>
        </w:rPr>
      </w:pPr>
    </w:p>
    <w:p w14:paraId="4C9AEF9D" w14:textId="759766DC" w:rsidR="00064433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 New Roman" w:hAnsi="Times New Roman"/>
        </w:rPr>
        <w:t xml:space="preserve"> </w:t>
      </w:r>
      <w:proofErr w:type="gramStart"/>
      <w:r w:rsidR="00E8102B">
        <w:rPr>
          <w:rFonts w:ascii="Times New Roman" w:hAnsi="Times New Roman"/>
        </w:rPr>
        <w:t>ratio</w:t>
      </w:r>
      <w:proofErr w:type="gramEnd"/>
      <w:r w:rsidR="00E8102B">
        <w:rPr>
          <w:rFonts w:ascii="Times New Roman" w:hAnsi="Times New Roman"/>
        </w:rPr>
        <w:t xml:space="preserve"> is </w:t>
      </w:r>
      <w:r w:rsidR="00064433" w:rsidRPr="00E8102B">
        <w:rPr>
          <w:rFonts w:ascii="Times" w:hAnsi="Times"/>
          <w:sz w:val="24"/>
          <w:szCs w:val="24"/>
        </w:rPr>
        <w:t>the number of young and elderly people in a population divided by the total adult population</w:t>
      </w:r>
      <w:r w:rsidR="00E8102B">
        <w:rPr>
          <w:rFonts w:ascii="Times" w:hAnsi="Times"/>
          <w:sz w:val="24"/>
          <w:szCs w:val="24"/>
        </w:rPr>
        <w:t>.</w:t>
      </w:r>
    </w:p>
    <w:p w14:paraId="31522113" w14:textId="77777777" w:rsidR="00E8102B" w:rsidRPr="00E8102B" w:rsidRDefault="00E8102B" w:rsidP="00E8102B">
      <w:pPr>
        <w:pStyle w:val="ListParagraph"/>
        <w:spacing w:after="0"/>
        <w:rPr>
          <w:rFonts w:ascii="Times" w:hAnsi="Times"/>
          <w:sz w:val="24"/>
          <w:szCs w:val="24"/>
        </w:rPr>
      </w:pPr>
    </w:p>
    <w:p w14:paraId="426921FF" w14:textId="022946B8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E8102B">
        <w:rPr>
          <w:rFonts w:ascii="Times" w:eastAsia="Times New Roman" w:hAnsi="Times"/>
          <w:bCs/>
          <w:sz w:val="24"/>
          <w:szCs w:val="24"/>
        </w:rPr>
        <w:t xml:space="preserve"> </w:t>
      </w:r>
      <w:proofErr w:type="gramStart"/>
      <w:r w:rsidR="00E8102B">
        <w:rPr>
          <w:rFonts w:ascii="Times" w:eastAsia="Times New Roman" w:hAnsi="Times"/>
          <w:bCs/>
          <w:sz w:val="24"/>
          <w:szCs w:val="24"/>
        </w:rPr>
        <w:t>is</w:t>
      </w:r>
      <w:proofErr w:type="gramEnd"/>
      <w:r w:rsidR="00E8102B">
        <w:rPr>
          <w:rFonts w:ascii="Times" w:eastAsia="Times New Roman" w:hAnsi="Times"/>
          <w:bCs/>
          <w:sz w:val="24"/>
          <w:szCs w:val="24"/>
        </w:rPr>
        <w:t xml:space="preserve"> t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he societal trend where the proportion of people living in cities increases while the proportion of people living in the country side diminishes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.  </w:t>
      </w:r>
    </w:p>
    <w:p w14:paraId="564A15F1" w14:textId="77777777" w:rsidR="00064433" w:rsidRPr="00E8102B" w:rsidRDefault="00064433" w:rsidP="00064433">
      <w:pPr>
        <w:spacing w:after="0"/>
        <w:ind w:left="360"/>
        <w:rPr>
          <w:rFonts w:ascii="Times" w:eastAsia="Times New Roman" w:hAnsi="Times"/>
          <w:sz w:val="24"/>
          <w:szCs w:val="24"/>
        </w:rPr>
      </w:pPr>
    </w:p>
    <w:p w14:paraId="277475FF" w14:textId="59F20B6B" w:rsidR="00064433" w:rsidRPr="00E8102B" w:rsidRDefault="00E8102B" w:rsidP="00064433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4"/>
          <w:szCs w:val="24"/>
        </w:rPr>
      </w:pPr>
      <w:r>
        <w:rPr>
          <w:rFonts w:ascii="Times" w:eastAsia="Times New Roman" w:hAnsi="Times"/>
          <w:sz w:val="24"/>
          <w:szCs w:val="24"/>
        </w:rPr>
        <w:t xml:space="preserve">Population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>
        <w:rPr>
          <w:rFonts w:ascii="Times New Roman" w:hAnsi="Times New Roman"/>
        </w:rPr>
        <w:t xml:space="preserve"> is </w:t>
      </w:r>
      <w:r>
        <w:rPr>
          <w:rFonts w:ascii="Times" w:eastAsia="Times New Roman" w:hAnsi="Times"/>
          <w:sz w:val="24"/>
          <w:szCs w:val="24"/>
        </w:rPr>
        <w:t>t</w:t>
      </w:r>
      <w:r w:rsidR="00064433" w:rsidRPr="00E8102B">
        <w:rPr>
          <w:rFonts w:ascii="Times" w:eastAsia="Times New Roman" w:hAnsi="Times"/>
          <w:sz w:val="24"/>
          <w:szCs w:val="24"/>
        </w:rPr>
        <w:t xml:space="preserve">he number of people per square mile or square kilometer. </w:t>
      </w:r>
    </w:p>
    <w:p w14:paraId="39DF8F61" w14:textId="77777777" w:rsidR="00064433" w:rsidRPr="00E8102B" w:rsidRDefault="00064433" w:rsidP="00064433">
      <w:pPr>
        <w:spacing w:after="0"/>
        <w:ind w:left="360"/>
        <w:rPr>
          <w:rFonts w:ascii="Times" w:eastAsia="Times New Roman" w:hAnsi="Times"/>
          <w:sz w:val="24"/>
          <w:szCs w:val="24"/>
        </w:rPr>
      </w:pPr>
    </w:p>
    <w:p w14:paraId="0FE7E993" w14:textId="43FFAAEC" w:rsidR="00064433" w:rsidRP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Upper class city dwellers 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moving </w:t>
      </w:r>
      <w:r w:rsidRPr="00E8102B">
        <w:rPr>
          <w:rFonts w:ascii="Times" w:eastAsia="Times New Roman" w:hAnsi="Times"/>
          <w:bCs/>
          <w:sz w:val="24"/>
          <w:szCs w:val="24"/>
        </w:rPr>
        <w:t>out of the c</w:t>
      </w:r>
      <w:r w:rsidR="00E8102B">
        <w:rPr>
          <w:rFonts w:ascii="Times" w:eastAsia="Times New Roman" w:hAnsi="Times"/>
          <w:bCs/>
          <w:sz w:val="24"/>
          <w:szCs w:val="24"/>
        </w:rPr>
        <w:t>ity beyond the suburbs and living</w:t>
      </w:r>
      <w:r w:rsidRPr="00E8102B">
        <w:rPr>
          <w:rFonts w:ascii="Times" w:eastAsia="Times New Roman" w:hAnsi="Times"/>
          <w:bCs/>
          <w:sz w:val="24"/>
          <w:szCs w:val="24"/>
        </w:rPr>
        <w:t xml:space="preserve"> in high-end housing in the countryside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 is </w:t>
      </w:r>
      <w:proofErr w:type="gramStart"/>
      <w:r w:rsidR="00E8102B">
        <w:rPr>
          <w:rFonts w:ascii="Times" w:eastAsia="Times New Roman" w:hAnsi="Times"/>
          <w:bCs/>
          <w:sz w:val="24"/>
          <w:szCs w:val="24"/>
        </w:rPr>
        <w:t xml:space="preserve">called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4EF858D6" w14:textId="77777777" w:rsidR="00064433" w:rsidRPr="00E8102B" w:rsidRDefault="00064433" w:rsidP="00064433">
      <w:pPr>
        <w:spacing w:after="0"/>
        <w:ind w:left="360"/>
        <w:rPr>
          <w:rFonts w:ascii="Times" w:hAnsi="Times"/>
          <w:sz w:val="24"/>
          <w:szCs w:val="24"/>
        </w:rPr>
      </w:pPr>
    </w:p>
    <w:p w14:paraId="25A50FD0" w14:textId="1D79D4CD" w:rsidR="00064433" w:rsidRP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>Smaller cities located on the edges of the larger city which often include residential neighborhoods for those working in the area</w:t>
      </w:r>
      <w:r w:rsidR="00E8102B">
        <w:rPr>
          <w:rFonts w:ascii="Times" w:eastAsia="Times New Roman" w:hAnsi="Times"/>
          <w:bCs/>
          <w:sz w:val="24"/>
          <w:szCs w:val="24"/>
        </w:rPr>
        <w:t xml:space="preserve"> are </w:t>
      </w:r>
      <w:proofErr w:type="gramStart"/>
      <w:r w:rsidR="00E8102B">
        <w:rPr>
          <w:rFonts w:ascii="Times" w:eastAsia="Times New Roman" w:hAnsi="Times"/>
          <w:bCs/>
          <w:sz w:val="24"/>
          <w:szCs w:val="24"/>
        </w:rPr>
        <w:t xml:space="preserve">called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1D3F07B5" w14:textId="77777777" w:rsidR="00064433" w:rsidRPr="00E8102B" w:rsidRDefault="00064433" w:rsidP="004C7202">
      <w:pPr>
        <w:spacing w:after="0"/>
        <w:rPr>
          <w:rFonts w:ascii="Times" w:hAnsi="Times"/>
          <w:sz w:val="24"/>
          <w:szCs w:val="24"/>
        </w:rPr>
      </w:pPr>
    </w:p>
    <w:p w14:paraId="63A4FB17" w14:textId="060B5EF7" w:rsidR="00064433" w:rsidRPr="004C7202" w:rsidRDefault="00E8102B" w:rsidP="001A548C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An “intimate community is </w:t>
      </w:r>
      <w:proofErr w:type="gramStart"/>
      <w:r w:rsidRPr="00E8102B">
        <w:rPr>
          <w:rFonts w:ascii="Times" w:eastAsia="Times New Roman" w:hAnsi="Times"/>
          <w:bCs/>
          <w:sz w:val="24"/>
          <w:szCs w:val="24"/>
        </w:rPr>
        <w:t xml:space="preserve">called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 New Roman" w:hAnsi="Times New Roman"/>
        </w:rPr>
        <w:t xml:space="preserve">, and “impersonal associations are called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 New Roman" w:hAnsi="Times New Roman"/>
        </w:rPr>
        <w:t xml:space="preserve">. </w:t>
      </w:r>
    </w:p>
    <w:p w14:paraId="23F379BB" w14:textId="77777777" w:rsidR="004C7202" w:rsidRPr="00E8102B" w:rsidRDefault="004C7202" w:rsidP="004C7202">
      <w:pPr>
        <w:pStyle w:val="ListParagraph"/>
        <w:spacing w:after="0"/>
        <w:rPr>
          <w:rFonts w:ascii="Times" w:eastAsia="Times New Roman" w:hAnsi="Times"/>
          <w:sz w:val="24"/>
          <w:szCs w:val="24"/>
        </w:rPr>
      </w:pPr>
    </w:p>
    <w:p w14:paraId="6342828B" w14:textId="2095E377" w:rsidR="00064433" w:rsidRPr="004C7202" w:rsidRDefault="003300E9" w:rsidP="004C7202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4C7202">
        <w:rPr>
          <w:rFonts w:ascii="Times New Roman" w:hAnsi="Times New Roman"/>
        </w:rPr>
        <w:t xml:space="preserve"> </w:t>
      </w:r>
      <w:proofErr w:type="gramStart"/>
      <w:r w:rsidR="004C7202">
        <w:rPr>
          <w:rFonts w:ascii="Times New Roman" w:hAnsi="Times New Roman"/>
        </w:rPr>
        <w:t>solidarity</w:t>
      </w:r>
      <w:proofErr w:type="gramEnd"/>
      <w:r w:rsidR="004C7202">
        <w:rPr>
          <w:rFonts w:ascii="Times" w:eastAsia="Times New Roman" w:hAnsi="Times"/>
          <w:bCs/>
          <w:sz w:val="24"/>
          <w:szCs w:val="24"/>
        </w:rPr>
        <w:t xml:space="preserve"> is a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shared conscious amon</w:t>
      </w:r>
      <w:r w:rsidR="004C7202">
        <w:rPr>
          <w:rFonts w:ascii="Times" w:eastAsia="Times New Roman" w:hAnsi="Times"/>
          <w:bCs/>
          <w:sz w:val="24"/>
          <w:szCs w:val="24"/>
        </w:rPr>
        <w:t>g society's members who each have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a similar form of livelihood.</w:t>
      </w:r>
    </w:p>
    <w:p w14:paraId="0996F60D" w14:textId="77777777" w:rsidR="00064433" w:rsidRPr="00E8102B" w:rsidRDefault="00064433" w:rsidP="004C7202">
      <w:pPr>
        <w:spacing w:after="0"/>
        <w:contextualSpacing/>
        <w:rPr>
          <w:rFonts w:ascii="Times" w:eastAsia="Times New Roman" w:hAnsi="Times"/>
          <w:bCs/>
          <w:sz w:val="24"/>
          <w:szCs w:val="24"/>
        </w:rPr>
      </w:pPr>
    </w:p>
    <w:p w14:paraId="21582864" w14:textId="1BCEF0BC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4C7202">
        <w:rPr>
          <w:rFonts w:ascii="Times New Roman" w:hAnsi="Times New Roman"/>
        </w:rPr>
        <w:t xml:space="preserve"> </w:t>
      </w:r>
      <w:proofErr w:type="gramStart"/>
      <w:r w:rsidR="004C7202">
        <w:rPr>
          <w:rFonts w:ascii="Times New Roman" w:hAnsi="Times New Roman"/>
        </w:rPr>
        <w:t>is</w:t>
      </w:r>
      <w:proofErr w:type="gramEnd"/>
      <w:r w:rsidR="004C7202">
        <w:rPr>
          <w:rFonts w:ascii="Times New Roman" w:hAnsi="Times New Roman"/>
        </w:rPr>
        <w:t xml:space="preserve"> </w:t>
      </w:r>
      <w:r w:rsidR="004C7202">
        <w:rPr>
          <w:rFonts w:ascii="Times" w:eastAsia="Times New Roman" w:hAnsi="Times"/>
          <w:bCs/>
          <w:sz w:val="24"/>
          <w:szCs w:val="24"/>
        </w:rPr>
        <w:t>a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state of social normlessness which occur</w:t>
      </w:r>
      <w:r w:rsidR="004C7202">
        <w:rPr>
          <w:rFonts w:ascii="Times" w:eastAsia="Times New Roman" w:hAnsi="Times"/>
          <w:bCs/>
          <w:sz w:val="24"/>
          <w:szCs w:val="24"/>
        </w:rPr>
        <w:t xml:space="preserve">s when our lives or society have 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vague norms</w:t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</w:p>
    <w:p w14:paraId="4E124A63" w14:textId="77777777" w:rsidR="00064433" w:rsidRPr="00E8102B" w:rsidRDefault="00064433" w:rsidP="00064433">
      <w:pPr>
        <w:spacing w:after="0"/>
        <w:ind w:left="360"/>
        <w:contextualSpacing/>
        <w:rPr>
          <w:rFonts w:ascii="Times" w:eastAsia="Times New Roman" w:hAnsi="Times"/>
          <w:sz w:val="24"/>
          <w:szCs w:val="24"/>
        </w:rPr>
      </w:pPr>
    </w:p>
    <w:p w14:paraId="2EBC8B70" w14:textId="77777777" w:rsidR="00064433" w:rsidRPr="00E8102B" w:rsidRDefault="00064433" w:rsidP="00064433">
      <w:pPr>
        <w:spacing w:after="0"/>
        <w:ind w:left="360"/>
        <w:contextualSpacing/>
        <w:rPr>
          <w:rFonts w:ascii="Times" w:eastAsia="Times New Roman" w:hAnsi="Times"/>
          <w:sz w:val="24"/>
          <w:szCs w:val="24"/>
        </w:rPr>
      </w:pPr>
    </w:p>
    <w:p w14:paraId="70D8F4E8" w14:textId="38BC1A19" w:rsidR="00064433" w:rsidRP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Large population concentrations in cities which have influence of the </w:t>
      </w:r>
      <w:proofErr w:type="gramStart"/>
      <w:r w:rsidRPr="00E8102B">
        <w:rPr>
          <w:rFonts w:ascii="Times" w:eastAsia="Times New Roman" w:hAnsi="Times"/>
          <w:bCs/>
          <w:sz w:val="24"/>
          <w:szCs w:val="24"/>
        </w:rPr>
        <w:t>city's</w:t>
      </w:r>
      <w:proofErr w:type="gramEnd"/>
      <w:r w:rsidRPr="00E8102B">
        <w:rPr>
          <w:rFonts w:ascii="Times" w:eastAsia="Times New Roman" w:hAnsi="Times"/>
          <w:bCs/>
          <w:sz w:val="24"/>
          <w:szCs w:val="24"/>
        </w:rPr>
        <w:t xml:space="preserve"> various zones</w:t>
      </w:r>
      <w:r w:rsidR="004C7202">
        <w:rPr>
          <w:rFonts w:ascii="Times" w:eastAsia="Times New Roman" w:hAnsi="Times"/>
          <w:bCs/>
          <w:sz w:val="24"/>
          <w:szCs w:val="24"/>
        </w:rPr>
        <w:t xml:space="preserve"> are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4C7202">
        <w:rPr>
          <w:rFonts w:ascii="Times New Roman" w:hAnsi="Times New Roman"/>
        </w:rPr>
        <w:t xml:space="preserve"> areas</w:t>
      </w:r>
      <w:r w:rsidRPr="00E8102B">
        <w:rPr>
          <w:rFonts w:ascii="Times" w:eastAsia="Times New Roman" w:hAnsi="Times"/>
          <w:bCs/>
          <w:sz w:val="24"/>
          <w:szCs w:val="24"/>
        </w:rPr>
        <w:t xml:space="preserve">. </w:t>
      </w:r>
    </w:p>
    <w:p w14:paraId="6449B796" w14:textId="77777777" w:rsidR="00064433" w:rsidRPr="00E8102B" w:rsidRDefault="00064433" w:rsidP="004C7202">
      <w:pPr>
        <w:spacing w:after="0"/>
        <w:rPr>
          <w:rFonts w:ascii="Times" w:eastAsia="Times New Roman" w:hAnsi="Times"/>
          <w:bCs/>
          <w:sz w:val="24"/>
          <w:szCs w:val="24"/>
        </w:rPr>
      </w:pPr>
    </w:p>
    <w:p w14:paraId="5C7E9B1E" w14:textId="395EBDC0" w:rsidR="00064433" w:rsidRPr="004C7202" w:rsidRDefault="00064433" w:rsidP="004C7202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bCs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>Intellectuals, professional, and artists who are attracted to the city because of opportunities and community that are found there</w:t>
      </w:r>
      <w:r w:rsidR="004C7202">
        <w:rPr>
          <w:rFonts w:ascii="Times" w:eastAsia="Times New Roman" w:hAnsi="Times"/>
          <w:bCs/>
          <w:sz w:val="24"/>
          <w:szCs w:val="24"/>
        </w:rPr>
        <w:t xml:space="preserve"> are </w:t>
      </w:r>
      <w:proofErr w:type="gramStart"/>
      <w:r w:rsidR="004C7202">
        <w:rPr>
          <w:rFonts w:ascii="Times" w:eastAsia="Times New Roman" w:hAnsi="Times"/>
          <w:bCs/>
          <w:sz w:val="24"/>
          <w:szCs w:val="24"/>
        </w:rPr>
        <w:t xml:space="preserve">called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" w:eastAsia="Times New Roman" w:hAnsi="Times"/>
          <w:sz w:val="24"/>
          <w:szCs w:val="24"/>
        </w:rPr>
        <w:t>. </w:t>
      </w:r>
      <w:r w:rsidRPr="00E8102B">
        <w:rPr>
          <w:rFonts w:ascii="Times" w:eastAsia="Times New Roman" w:hAnsi="Times"/>
          <w:bCs/>
          <w:sz w:val="24"/>
          <w:szCs w:val="24"/>
        </w:rPr>
        <w:t xml:space="preserve"> </w:t>
      </w:r>
    </w:p>
    <w:p w14:paraId="0011B17B" w14:textId="77777777" w:rsidR="00064433" w:rsidRPr="00E8102B" w:rsidRDefault="00064433" w:rsidP="00064433">
      <w:pPr>
        <w:spacing w:after="0"/>
        <w:ind w:left="360"/>
        <w:rPr>
          <w:rFonts w:ascii="Times" w:eastAsia="Times New Roman" w:hAnsi="Times"/>
          <w:bCs/>
          <w:sz w:val="24"/>
          <w:szCs w:val="24"/>
        </w:rPr>
      </w:pPr>
    </w:p>
    <w:p w14:paraId="434C8F0E" w14:textId="56A53245" w:rsidR="00064433" w:rsidRPr="00E8102B" w:rsidRDefault="00064433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E8102B">
        <w:rPr>
          <w:rFonts w:ascii="Times" w:eastAsia="Times New Roman" w:hAnsi="Times"/>
          <w:bCs/>
          <w:sz w:val="24"/>
          <w:szCs w:val="24"/>
        </w:rPr>
        <w:t xml:space="preserve">City dwellers </w:t>
      </w:r>
      <w:r w:rsidR="004C7202" w:rsidRPr="00E8102B">
        <w:rPr>
          <w:rFonts w:ascii="Times" w:eastAsia="Times New Roman" w:hAnsi="Times"/>
          <w:bCs/>
          <w:sz w:val="24"/>
          <w:szCs w:val="24"/>
        </w:rPr>
        <w:t>that</w:t>
      </w:r>
      <w:r w:rsidRPr="00E8102B">
        <w:rPr>
          <w:rFonts w:ascii="Times" w:eastAsia="Times New Roman" w:hAnsi="Times"/>
          <w:bCs/>
          <w:sz w:val="24"/>
          <w:szCs w:val="24"/>
        </w:rPr>
        <w:t xml:space="preserve"> group together with others of the same ethnic background and set up miniature enclaves</w:t>
      </w:r>
      <w:r w:rsidR="004C7202">
        <w:rPr>
          <w:rFonts w:ascii="Times" w:eastAsia="Times New Roman" w:hAnsi="Times"/>
          <w:bCs/>
          <w:sz w:val="24"/>
          <w:szCs w:val="24"/>
        </w:rPr>
        <w:t xml:space="preserve"> are </w:t>
      </w:r>
      <w:proofErr w:type="gramStart"/>
      <w:r w:rsidR="004C7202">
        <w:rPr>
          <w:rFonts w:ascii="Times" w:eastAsia="Times New Roman" w:hAnsi="Times"/>
          <w:bCs/>
          <w:sz w:val="24"/>
          <w:szCs w:val="24"/>
        </w:rPr>
        <w:t xml:space="preserve">called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4C7202">
        <w:rPr>
          <w:rFonts w:ascii="Times New Roman" w:hAnsi="Times New Roman"/>
        </w:rPr>
        <w:t xml:space="preserve"> </w:t>
      </w:r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Pr="00E8102B">
        <w:rPr>
          <w:rFonts w:ascii="Times" w:eastAsia="Times New Roman" w:hAnsi="Times"/>
          <w:sz w:val="24"/>
          <w:szCs w:val="24"/>
        </w:rPr>
        <w:t xml:space="preserve">. </w:t>
      </w:r>
    </w:p>
    <w:p w14:paraId="6B18F249" w14:textId="77777777" w:rsidR="00064433" w:rsidRPr="00E8102B" w:rsidRDefault="00064433" w:rsidP="00064433">
      <w:pPr>
        <w:spacing w:after="0"/>
        <w:rPr>
          <w:rFonts w:ascii="Times" w:eastAsia="Times New Roman" w:hAnsi="Times"/>
          <w:sz w:val="24"/>
          <w:szCs w:val="24"/>
        </w:rPr>
      </w:pPr>
    </w:p>
    <w:p w14:paraId="0E564CFE" w14:textId="0E617875" w:rsidR="00064433" w:rsidRPr="00E8102B" w:rsidRDefault="003300E9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4C7202">
        <w:rPr>
          <w:rFonts w:ascii="Times New Roman" w:hAnsi="Times New Roman"/>
        </w:rPr>
        <w:t xml:space="preserve"> </w:t>
      </w:r>
      <w:r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Pr="00092A8F">
        <w:rPr>
          <w:color w:val="3366FF"/>
          <w:u w:val="single"/>
        </w:rPr>
      </w:r>
      <w:r w:rsidRPr="00092A8F">
        <w:rPr>
          <w:color w:val="3366FF"/>
          <w:u w:val="single"/>
        </w:rPr>
        <w:fldChar w:fldCharType="separate"/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noProof/>
          <w:color w:val="3366FF"/>
          <w:u w:val="single"/>
        </w:rPr>
        <w:t> </w:t>
      </w:r>
      <w:r w:rsidRPr="00092A8F">
        <w:rPr>
          <w:color w:val="3366FF"/>
          <w:u w:val="single"/>
        </w:rPr>
        <w:fldChar w:fldCharType="end"/>
      </w:r>
      <w:r w:rsidR="004C7202">
        <w:rPr>
          <w:rFonts w:ascii="Times New Roman" w:hAnsi="Times New Roman"/>
        </w:rPr>
        <w:t xml:space="preserve"> </w:t>
      </w:r>
      <w:proofErr w:type="gramStart"/>
      <w:r w:rsidR="004C7202">
        <w:rPr>
          <w:rFonts w:ascii="Times New Roman" w:hAnsi="Times New Roman"/>
        </w:rPr>
        <w:t>is</w:t>
      </w:r>
      <w:proofErr w:type="gramEnd"/>
      <w:r w:rsidR="004C7202">
        <w:rPr>
          <w:rFonts w:ascii="Times New Roman" w:hAnsi="Times New Roman"/>
        </w:rPr>
        <w:t xml:space="preserve"> </w:t>
      </w:r>
      <w:r w:rsidR="004C7202">
        <w:rPr>
          <w:rFonts w:ascii="Times" w:eastAsia="Times New Roman" w:hAnsi="Times"/>
          <w:bCs/>
          <w:sz w:val="24"/>
          <w:szCs w:val="24"/>
        </w:rPr>
        <w:t>a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sense of interdependence on the specializations of occupations in modern society</w:t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</w:p>
    <w:p w14:paraId="343B99F6" w14:textId="77777777" w:rsidR="00064433" w:rsidRPr="00E8102B" w:rsidRDefault="00064433" w:rsidP="004C7202">
      <w:pPr>
        <w:spacing w:after="0"/>
        <w:contextualSpacing/>
        <w:rPr>
          <w:rFonts w:ascii="Times" w:eastAsia="Times New Roman" w:hAnsi="Times"/>
          <w:sz w:val="24"/>
          <w:szCs w:val="24"/>
        </w:rPr>
      </w:pPr>
    </w:p>
    <w:p w14:paraId="0733BD40" w14:textId="3BAFE31B" w:rsidR="00064433" w:rsidRPr="00E8102B" w:rsidRDefault="004C7202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>
        <w:rPr>
          <w:rFonts w:ascii="Times" w:eastAsia="Times New Roman" w:hAnsi="Times"/>
          <w:bCs/>
          <w:sz w:val="24"/>
          <w:szCs w:val="24"/>
        </w:rPr>
        <w:t>The</w:t>
      </w:r>
      <w:r w:rsidR="00064433" w:rsidRPr="00E8102B">
        <w:rPr>
          <w:rFonts w:ascii="Times" w:eastAsia="Times New Roman" w:hAnsi="Times"/>
          <w:bCs/>
          <w:sz w:val="24"/>
          <w:szCs w:val="24"/>
        </w:rPr>
        <w:t xml:space="preserve"> perspective which promotes birth and increased population</w:t>
      </w:r>
      <w:r>
        <w:rPr>
          <w:rFonts w:ascii="Times" w:eastAsia="Times New Roman" w:hAnsi="Times"/>
          <w:bCs/>
          <w:sz w:val="24"/>
          <w:szCs w:val="24"/>
        </w:rPr>
        <w:t xml:space="preserve"> </w:t>
      </w:r>
      <w:proofErr w:type="gramStart"/>
      <w:r>
        <w:rPr>
          <w:rFonts w:ascii="Times" w:eastAsia="Times New Roman" w:hAnsi="Times"/>
          <w:bCs/>
          <w:sz w:val="24"/>
          <w:szCs w:val="24"/>
        </w:rPr>
        <w:t xml:space="preserve">is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064433" w:rsidRPr="00E8102B">
        <w:rPr>
          <w:rFonts w:ascii="Times" w:eastAsia="Times New Roman" w:hAnsi="Times"/>
          <w:sz w:val="24"/>
          <w:szCs w:val="24"/>
        </w:rPr>
        <w:t>.</w:t>
      </w:r>
    </w:p>
    <w:p w14:paraId="1C101325" w14:textId="77777777" w:rsidR="00064433" w:rsidRPr="00E8102B" w:rsidRDefault="00064433" w:rsidP="004C7202">
      <w:pPr>
        <w:spacing w:after="0"/>
        <w:rPr>
          <w:rFonts w:ascii="Times" w:hAnsi="Times"/>
          <w:sz w:val="24"/>
          <w:szCs w:val="24"/>
        </w:rPr>
      </w:pPr>
    </w:p>
    <w:p w14:paraId="3B93240F" w14:textId="0395E4E8" w:rsidR="00064433" w:rsidRPr="00E8102B" w:rsidRDefault="004C7202" w:rsidP="00E8102B">
      <w:pPr>
        <w:pStyle w:val="ListParagraph"/>
        <w:numPr>
          <w:ilvl w:val="0"/>
          <w:numId w:val="1"/>
        </w:numPr>
        <w:spacing w:after="0"/>
        <w:rPr>
          <w:rFonts w:ascii="Times" w:eastAsia="Times New Roman" w:hAnsi="Times"/>
          <w:sz w:val="24"/>
          <w:szCs w:val="24"/>
        </w:rPr>
      </w:pPr>
      <w:r>
        <w:rPr>
          <w:rFonts w:ascii="Times" w:eastAsia="Times New Roman" w:hAnsi="Times"/>
          <w:bCs/>
          <w:sz w:val="24"/>
          <w:szCs w:val="24"/>
        </w:rPr>
        <w:t>An u</w:t>
      </w:r>
      <w:r w:rsidR="00064433" w:rsidRPr="00E8102B">
        <w:rPr>
          <w:rFonts w:ascii="Times" w:eastAsia="Times New Roman" w:hAnsi="Times"/>
          <w:bCs/>
          <w:sz w:val="24"/>
          <w:szCs w:val="24"/>
        </w:rPr>
        <w:t>rban area with 10,000-49,000 inhabitants</w:t>
      </w:r>
      <w:r>
        <w:rPr>
          <w:rFonts w:ascii="Times" w:eastAsia="Times New Roman" w:hAnsi="Times"/>
          <w:bCs/>
          <w:sz w:val="24"/>
          <w:szCs w:val="24"/>
        </w:rPr>
        <w:t xml:space="preserve"> is </w:t>
      </w:r>
      <w:proofErr w:type="gramStart"/>
      <w:r>
        <w:rPr>
          <w:rFonts w:ascii="Times" w:eastAsia="Times New Roman" w:hAnsi="Times"/>
          <w:bCs/>
          <w:sz w:val="24"/>
          <w:szCs w:val="24"/>
        </w:rPr>
        <w:t xml:space="preserve">a </w:t>
      </w:r>
      <w:proofErr w:type="gramEnd"/>
      <w:r w:rsidR="003300E9" w:rsidRPr="00092A8F">
        <w:rPr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0E9" w:rsidRPr="00092A8F">
        <w:rPr>
          <w:rFonts w:ascii="Times New Roman" w:hAnsi="Times New Roman"/>
          <w:color w:val="3366FF"/>
          <w:u w:val="single"/>
        </w:rPr>
        <w:instrText xml:space="preserve"> FORMTEXT </w:instrText>
      </w:r>
      <w:r w:rsidR="003300E9" w:rsidRPr="00092A8F">
        <w:rPr>
          <w:color w:val="3366FF"/>
          <w:u w:val="single"/>
        </w:rPr>
      </w:r>
      <w:r w:rsidR="003300E9" w:rsidRPr="00092A8F">
        <w:rPr>
          <w:color w:val="3366FF"/>
          <w:u w:val="single"/>
        </w:rPr>
        <w:fldChar w:fldCharType="separate"/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noProof/>
          <w:color w:val="3366FF"/>
          <w:u w:val="single"/>
        </w:rPr>
        <w:t> </w:t>
      </w:r>
      <w:r w:rsidR="003300E9" w:rsidRPr="00092A8F">
        <w:rPr>
          <w:color w:val="3366FF"/>
          <w:u w:val="single"/>
        </w:rPr>
        <w:fldChar w:fldCharType="end"/>
      </w:r>
      <w:r w:rsidR="00064433" w:rsidRPr="00E8102B">
        <w:rPr>
          <w:rFonts w:ascii="Times" w:eastAsia="Times New Roman" w:hAnsi="Times"/>
          <w:sz w:val="24"/>
          <w:szCs w:val="24"/>
        </w:rPr>
        <w:t xml:space="preserve">. </w:t>
      </w:r>
      <w:bookmarkStart w:id="1" w:name="_GoBack"/>
      <w:bookmarkEnd w:id="1"/>
    </w:p>
    <w:p w14:paraId="16DB22CD" w14:textId="77777777" w:rsidR="00064433" w:rsidRPr="00E8102B" w:rsidRDefault="00064433" w:rsidP="00064433">
      <w:pPr>
        <w:spacing w:after="0"/>
        <w:ind w:left="360"/>
        <w:rPr>
          <w:rFonts w:ascii="Times" w:eastAsia="Times New Roman" w:hAnsi="Times"/>
          <w:sz w:val="24"/>
          <w:szCs w:val="24"/>
        </w:rPr>
      </w:pPr>
    </w:p>
    <w:p w14:paraId="104403EC" w14:textId="77777777" w:rsidR="00D210B5" w:rsidRPr="00E8102B" w:rsidRDefault="00D210B5" w:rsidP="00064433">
      <w:pPr>
        <w:spacing w:after="0"/>
        <w:rPr>
          <w:rFonts w:ascii="Times" w:hAnsi="Times"/>
          <w:sz w:val="24"/>
          <w:szCs w:val="24"/>
        </w:rPr>
      </w:pPr>
    </w:p>
    <w:sectPr w:rsidR="00D210B5" w:rsidRPr="00E81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5773"/>
    <w:multiLevelType w:val="hybridMultilevel"/>
    <w:tmpl w:val="3EB64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B5"/>
    <w:rsid w:val="00064433"/>
    <w:rsid w:val="003300E9"/>
    <w:rsid w:val="004C7202"/>
    <w:rsid w:val="00741D2F"/>
    <w:rsid w:val="008C1DE5"/>
    <w:rsid w:val="00A86B54"/>
    <w:rsid w:val="00D05500"/>
    <w:rsid w:val="00D210B5"/>
    <w:rsid w:val="00E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8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Dill</dc:creator>
  <cp:keywords/>
  <dc:description/>
  <cp:lastModifiedBy>Neder, Emily</cp:lastModifiedBy>
  <cp:revision>5</cp:revision>
  <dcterms:created xsi:type="dcterms:W3CDTF">2014-06-24T19:47:00Z</dcterms:created>
  <dcterms:modified xsi:type="dcterms:W3CDTF">2014-12-15T16:03:00Z</dcterms:modified>
</cp:coreProperties>
</file>