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3D6A7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4A2E854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75BAFE7A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21C195CB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1A9C4FCF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AE817A" w14:textId="77777777" w:rsidR="00FE2C4B" w:rsidRPr="003857C2" w:rsidRDefault="008E049E" w:rsidP="003857C2">
      <w:pPr>
        <w:pStyle w:val="Title"/>
      </w:pPr>
      <w:r>
        <w:t>9.04 Sound Waves Lab</w:t>
      </w:r>
    </w:p>
    <w:p w14:paraId="20480C35" w14:textId="556C83D1" w:rsidR="008E049E" w:rsidRPr="005C6CD8" w:rsidRDefault="008E049E" w:rsidP="008E049E">
      <w:pPr>
        <w:rPr>
          <w:b/>
          <w:bCs/>
        </w:rPr>
      </w:pPr>
      <w:r>
        <w:rPr>
          <w:rStyle w:val="Strong"/>
        </w:rPr>
        <w:t xml:space="preserve">Complete the virtual lab from </w:t>
      </w:r>
      <w:proofErr w:type="spellStart"/>
      <w:r w:rsidR="008E695D">
        <w:rPr>
          <w:rStyle w:val="Strong"/>
        </w:rPr>
        <w:t>PhET</w:t>
      </w:r>
      <w:proofErr w:type="spellEnd"/>
      <w:r>
        <w:rPr>
          <w:rStyle w:val="Strong"/>
        </w:rPr>
        <w:t xml:space="preserve"> linked on the Task page. </w:t>
      </w:r>
    </w:p>
    <w:p w14:paraId="07090E25" w14:textId="77777777" w:rsidR="00555A61" w:rsidRDefault="00555A61" w:rsidP="00555A61">
      <w:pPr>
        <w:pStyle w:val="Heading1"/>
      </w:pPr>
      <w:r>
        <w:t>Part 1: Wave Basics</w:t>
      </w:r>
    </w:p>
    <w:p w14:paraId="01706076" w14:textId="77777777" w:rsidR="007E6948" w:rsidRDefault="00555A61" w:rsidP="00555A61">
      <w:r>
        <w:t>There are 2 types of waves: transverse and longitudinal. Both types of waves can be described in terms of wavele</w:t>
      </w:r>
      <w:r w:rsidR="005E1E85">
        <w:t>ngth, frequency, and amplitude.</w:t>
      </w:r>
    </w:p>
    <w:p w14:paraId="4F313920" w14:textId="77777777" w:rsidR="00555A61" w:rsidRDefault="00E63E4C" w:rsidP="00E63E4C">
      <w:pPr>
        <w:jc w:val="center"/>
      </w:pPr>
      <w:r>
        <w:rPr>
          <w:noProof/>
        </w:rPr>
        <w:drawing>
          <wp:inline distT="0" distB="0" distL="0" distR="0" wp14:anchorId="7386F8C7" wp14:editId="1C02D046">
            <wp:extent cx="3543795" cy="3753374"/>
            <wp:effectExtent l="0" t="0" r="0" b="0"/>
            <wp:docPr id="1110" name="Pictur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nd wav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6B8D" w14:textId="77777777" w:rsidR="00E63E4C" w:rsidRDefault="00E63E4C" w:rsidP="00E63E4C">
      <w:pPr>
        <w:pStyle w:val="Heading2"/>
        <w:tabs>
          <w:tab w:val="left" w:pos="6300"/>
        </w:tabs>
      </w:pPr>
      <w:r>
        <w:t>A: Types of Waves</w:t>
      </w:r>
    </w:p>
    <w:p w14:paraId="1D4FC6E2" w14:textId="77777777" w:rsidR="00E63E4C" w:rsidRDefault="00555A61" w:rsidP="00555A61">
      <w:r>
        <w:t>In this section, you will examine wave motion and determine the relationships between wavelength, fre</w:t>
      </w:r>
      <w:r w:rsidR="00E63E4C">
        <w:t>quency, and amplitude.</w:t>
      </w:r>
    </w:p>
    <w:p w14:paraId="188D8A98" w14:textId="77777777" w:rsidR="00E63E4C" w:rsidRDefault="00555A61" w:rsidP="00E63E4C">
      <w:pPr>
        <w:pStyle w:val="ListParagraph"/>
        <w:numPr>
          <w:ilvl w:val="0"/>
          <w:numId w:val="12"/>
        </w:numPr>
      </w:pPr>
      <w:r>
        <w:t xml:space="preserve">In the </w:t>
      </w:r>
      <w:r w:rsidR="00E63E4C">
        <w:t>Simulation, select a wave type.</w:t>
      </w:r>
      <w:r w:rsidR="008E695D">
        <w:t xml:space="preserve"> Select Water for transverse waves and Sound for longitudinal waves.</w:t>
      </w:r>
    </w:p>
    <w:p w14:paraId="090AAF6E" w14:textId="77777777" w:rsidR="00555A61" w:rsidRDefault="00555A61" w:rsidP="00E63E4C">
      <w:pPr>
        <w:pStyle w:val="ListParagraph"/>
        <w:numPr>
          <w:ilvl w:val="0"/>
          <w:numId w:val="12"/>
        </w:numPr>
      </w:pPr>
      <w:r>
        <w:t xml:space="preserve">Use the </w:t>
      </w:r>
      <w:r w:rsidR="008E695D">
        <w:t>sliders</w:t>
      </w:r>
      <w:r>
        <w:t xml:space="preserve"> to</w:t>
      </w:r>
      <w:r w:rsidR="00E63E4C">
        <w:t xml:space="preserve"> </w:t>
      </w:r>
      <w:r>
        <w:t xml:space="preserve">adjust </w:t>
      </w:r>
      <w:r w:rsidR="00E63E4C">
        <w:t>frequency, and amplitude.</w:t>
      </w:r>
      <w:r w:rsidR="008E695D">
        <w:t xml:space="preserve"> Change the view to side view and select the graph to visualize the motion. </w:t>
      </w:r>
    </w:p>
    <w:p w14:paraId="79F8CA00" w14:textId="77777777" w:rsidR="00E63E4C" w:rsidRDefault="00E63E4C" w:rsidP="00E63E4C">
      <w:pPr>
        <w:pStyle w:val="ListParagraph"/>
        <w:numPr>
          <w:ilvl w:val="0"/>
          <w:numId w:val="12"/>
        </w:numPr>
      </w:pPr>
      <w:r>
        <w:t>Click the sound on/off button to hear or mute the sound produced by the longitudinal wave.</w:t>
      </w:r>
      <w:bookmarkStart w:id="0" w:name="_GoBack"/>
      <w:bookmarkEnd w:id="0"/>
    </w:p>
    <w:p w14:paraId="586A674C" w14:textId="77777777" w:rsidR="00E63E4C" w:rsidRDefault="00E63E4C" w:rsidP="00E63E4C">
      <w:r>
        <w:lastRenderedPageBreak/>
        <w:t>Answer the following questions:</w:t>
      </w:r>
    </w:p>
    <w:p w14:paraId="0509ADD9" w14:textId="617C5424" w:rsidR="00E63E4C" w:rsidRDefault="00E63E4C" w:rsidP="00E63E4C">
      <w:pPr>
        <w:pStyle w:val="ListParagraph"/>
        <w:numPr>
          <w:ilvl w:val="0"/>
          <w:numId w:val="14"/>
        </w:numPr>
      </w:pPr>
      <w:r>
        <w:t xml:space="preserve">Describe the motion of the transverse wave </w:t>
      </w:r>
      <w:r w:rsidR="00A32F55">
        <w:t xml:space="preserve">(Water) </w:t>
      </w:r>
      <w:r>
        <w:t>and the medium through which it travels.</w:t>
      </w:r>
      <w:r w:rsidR="005C6CD8">
        <w:t xml:space="preserve"> (Hint: Watch the water from the side view. Click the green button to turn on the faucet.)</w:t>
      </w:r>
    </w:p>
    <w:p w14:paraId="5F5F0C23" w14:textId="77777777" w:rsidR="00E63E4C" w:rsidRDefault="00E63E4C" w:rsidP="00E63E4C">
      <w:pPr>
        <w:pStyle w:val="ListParagraph"/>
        <w:rPr>
          <w:rFonts w:cs="Arial"/>
          <w:szCs w:val="24"/>
          <w:u w:val="single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5C617E4B" w14:textId="77777777" w:rsidR="005E1E85" w:rsidRPr="00E63E4C" w:rsidRDefault="005E1E85" w:rsidP="005E1E85"/>
    <w:p w14:paraId="2336EC73" w14:textId="2796CA96" w:rsidR="00E63E4C" w:rsidRDefault="00E63E4C" w:rsidP="00E63E4C">
      <w:pPr>
        <w:pStyle w:val="ListParagraph"/>
        <w:numPr>
          <w:ilvl w:val="0"/>
          <w:numId w:val="14"/>
        </w:numPr>
      </w:pPr>
      <w:r>
        <w:t>Describe the motion of the longitudinal wave</w:t>
      </w:r>
      <w:r w:rsidR="00A32F55">
        <w:t xml:space="preserve"> (Sound)</w:t>
      </w:r>
      <w:r>
        <w:t xml:space="preserve"> and the medium through which it travels. </w:t>
      </w:r>
      <w:r w:rsidR="005C6CD8">
        <w:t>(Hint: Click the option to view both waves and particles. Click the green button on the speaker to play.)</w:t>
      </w:r>
    </w:p>
    <w:p w14:paraId="0D19AC28" w14:textId="77777777" w:rsidR="00E63E4C" w:rsidRDefault="00E63E4C" w:rsidP="00E63E4C">
      <w:pPr>
        <w:pStyle w:val="ListParagraph"/>
        <w:rPr>
          <w:rFonts w:cs="Arial"/>
          <w:szCs w:val="24"/>
          <w:u w:val="single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2CEE2CBC" w14:textId="77777777" w:rsidR="00E63E4C" w:rsidRDefault="00E63E4C" w:rsidP="00E63E4C">
      <w:pPr>
        <w:pStyle w:val="ListParagraph"/>
      </w:pPr>
    </w:p>
    <w:p w14:paraId="4836F699" w14:textId="77777777" w:rsidR="005E1E85" w:rsidRDefault="005E1E85" w:rsidP="00E63E4C">
      <w:pPr>
        <w:pStyle w:val="ListParagraph"/>
      </w:pPr>
    </w:p>
    <w:p w14:paraId="7F9F1E4D" w14:textId="77777777" w:rsidR="00E63E4C" w:rsidRDefault="00E63E4C" w:rsidP="00E63E4C">
      <w:pPr>
        <w:pStyle w:val="Heading2"/>
      </w:pPr>
      <w:r>
        <w:t xml:space="preserve">B: </w:t>
      </w:r>
      <w:r w:rsidR="001C2ADB">
        <w:t xml:space="preserve">Relationships </w:t>
      </w:r>
      <w:r>
        <w:t>Data Collection</w:t>
      </w:r>
    </w:p>
    <w:p w14:paraId="165A5E32" w14:textId="77777777" w:rsidR="00E63E4C" w:rsidRDefault="00E63E4C" w:rsidP="00E63E4C">
      <w:r>
        <w:t>Investigate how waves are affected by changes in frequency, and amplitude (adjust the dials). For each type of wave:</w:t>
      </w:r>
    </w:p>
    <w:p w14:paraId="23DC5F22" w14:textId="77777777" w:rsidR="00E63E4C" w:rsidRDefault="00E63E4C" w:rsidP="00E63E4C">
      <w:pPr>
        <w:pStyle w:val="ListParagraph"/>
        <w:numPr>
          <w:ilvl w:val="0"/>
          <w:numId w:val="15"/>
        </w:numPr>
      </w:pPr>
      <w:r>
        <w:t>Increase and decrease frequency. Observer the effects on wavelength and amplitude.</w:t>
      </w:r>
    </w:p>
    <w:p w14:paraId="583A7351" w14:textId="77777777" w:rsidR="00E63E4C" w:rsidRDefault="00E63E4C" w:rsidP="00E63E4C">
      <w:pPr>
        <w:pStyle w:val="ListParagraph"/>
        <w:numPr>
          <w:ilvl w:val="0"/>
          <w:numId w:val="15"/>
        </w:numPr>
      </w:pPr>
      <w:r>
        <w:t>Increase and decrease amplitude. Observe</w:t>
      </w:r>
      <w:r w:rsidR="00D720C0">
        <w:t xml:space="preserve"> the effects on wavelength and frequency.</w:t>
      </w:r>
    </w:p>
    <w:p w14:paraId="5566CDB4" w14:textId="77777777" w:rsidR="00D720C0" w:rsidRDefault="00D720C0" w:rsidP="00D720C0">
      <w:pPr>
        <w:pStyle w:val="ListParagraph"/>
        <w:numPr>
          <w:ilvl w:val="0"/>
          <w:numId w:val="15"/>
        </w:numPr>
      </w:pPr>
      <w:r>
        <w:t>Record your observations on the tables below.</w:t>
      </w:r>
    </w:p>
    <w:p w14:paraId="63EE6614" w14:textId="77777777" w:rsidR="005E1E85" w:rsidRDefault="005E1E85" w:rsidP="005E1E85">
      <w:pPr>
        <w:pStyle w:val="ListParagraph"/>
      </w:pPr>
    </w:p>
    <w:p w14:paraId="4BCEF87D" w14:textId="77777777" w:rsidR="00D720C0" w:rsidRDefault="00D720C0" w:rsidP="00D720C0">
      <w:pPr>
        <w:pStyle w:val="ListParagraph"/>
        <w:numPr>
          <w:ilvl w:val="0"/>
          <w:numId w:val="16"/>
        </w:numPr>
      </w:pPr>
      <w:r>
        <w:t>Select the transverse wave</w:t>
      </w:r>
      <w:r w:rsidR="005C6CD8">
        <w:t xml:space="preserve"> (Water)</w:t>
      </w:r>
      <w:r>
        <w:t xml:space="preserve">. Observe how each variable affects the wave and, more importantly, the other </w:t>
      </w:r>
      <w:r w:rsidR="005C6CD8">
        <w:t>factors</w:t>
      </w:r>
      <w:r>
        <w:t>.</w:t>
      </w:r>
      <w:r w:rsidR="001C2ADB">
        <w:t xml:space="preserve"> In the table below, indicate decreases, increases, or no change.</w:t>
      </w:r>
      <w:r w:rsidR="005C6CD8">
        <w:t xml:space="preserve"> Click the Graph option to help visualize the wave.</w:t>
      </w:r>
    </w:p>
    <w:p w14:paraId="5E1FAA7A" w14:textId="77777777" w:rsidR="007E6948" w:rsidRDefault="007E6948" w:rsidP="007E694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8"/>
        <w:gridCol w:w="2169"/>
        <w:gridCol w:w="2156"/>
        <w:gridCol w:w="2157"/>
      </w:tblGrid>
      <w:tr w:rsidR="00D720C0" w14:paraId="322E862C" w14:textId="77777777" w:rsidTr="00D720C0">
        <w:tc>
          <w:tcPr>
            <w:tcW w:w="8856" w:type="dxa"/>
            <w:gridSpan w:val="4"/>
            <w:shd w:val="clear" w:color="auto" w:fill="9BBB59" w:themeFill="accent3"/>
            <w:vAlign w:val="center"/>
          </w:tcPr>
          <w:p w14:paraId="7FDBE6B4" w14:textId="77777777" w:rsidR="00D720C0" w:rsidRPr="00D720C0" w:rsidRDefault="00D720C0" w:rsidP="00D720C0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D720C0">
              <w:rPr>
                <w:b/>
                <w:sz w:val="28"/>
              </w:rPr>
              <w:t>Transverse Waves</w:t>
            </w:r>
          </w:p>
        </w:tc>
      </w:tr>
      <w:tr w:rsidR="00D720C0" w14:paraId="5FBC2580" w14:textId="77777777" w:rsidTr="00C31036">
        <w:tc>
          <w:tcPr>
            <w:tcW w:w="2214" w:type="dxa"/>
            <w:shd w:val="clear" w:color="auto" w:fill="EAF1DD" w:themeFill="accent3" w:themeFillTint="33"/>
            <w:vAlign w:val="center"/>
          </w:tcPr>
          <w:p w14:paraId="3DDE0659" w14:textId="77777777" w:rsidR="00D720C0" w:rsidRPr="00D720C0" w:rsidRDefault="00D720C0" w:rsidP="00D720C0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effect of</w:t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09A65F4C" w14:textId="77777777" w:rsidR="00D720C0" w:rsidRPr="00B126F0" w:rsidRDefault="00D720C0" w:rsidP="00D720C0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B126F0">
              <w:rPr>
                <w:b/>
                <w:sz w:val="28"/>
              </w:rPr>
              <w:t>wavelength</w:t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4EA2ADB7" w14:textId="77777777" w:rsidR="00D720C0" w:rsidRPr="00B126F0" w:rsidRDefault="00D720C0" w:rsidP="00D720C0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B126F0">
              <w:rPr>
                <w:b/>
                <w:sz w:val="28"/>
              </w:rPr>
              <w:t>frequency</w:t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51EF2DC8" w14:textId="77777777" w:rsidR="00D720C0" w:rsidRPr="00B126F0" w:rsidRDefault="00D720C0" w:rsidP="00C31036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B126F0">
              <w:rPr>
                <w:b/>
                <w:sz w:val="28"/>
              </w:rPr>
              <w:t>amplitude</w:t>
            </w:r>
          </w:p>
        </w:tc>
      </w:tr>
      <w:tr w:rsidR="00D720C0" w14:paraId="5DDE9523" w14:textId="77777777" w:rsidTr="00D720C0">
        <w:tc>
          <w:tcPr>
            <w:tcW w:w="2214" w:type="dxa"/>
            <w:shd w:val="clear" w:color="auto" w:fill="EAF1DD" w:themeFill="accent3" w:themeFillTint="33"/>
          </w:tcPr>
          <w:p w14:paraId="4FF78327" w14:textId="77777777" w:rsidR="00D720C0" w:rsidRPr="00D720C0" w:rsidRDefault="00D720C0" w:rsidP="00D720C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increasing frequency</w:t>
            </w:r>
          </w:p>
        </w:tc>
        <w:tc>
          <w:tcPr>
            <w:tcW w:w="2214" w:type="dxa"/>
            <w:vAlign w:val="center"/>
          </w:tcPr>
          <w:p w14:paraId="656F5F55" w14:textId="77777777" w:rsidR="00D720C0" w:rsidRPr="00B126F0" w:rsidRDefault="00CB7379" w:rsidP="00D720C0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7CA93CDB" w14:textId="77777777" w:rsidR="00D720C0" w:rsidRPr="00B126F0" w:rsidRDefault="00D720C0" w:rsidP="00D720C0">
            <w:pPr>
              <w:pStyle w:val="ListParagraph"/>
              <w:ind w:left="0"/>
              <w:jc w:val="center"/>
              <w:rPr>
                <w:b/>
              </w:rPr>
            </w:pPr>
            <w:r w:rsidRPr="00B126F0">
              <w:rPr>
                <w:b/>
              </w:rPr>
              <w:t>N/A</w:t>
            </w:r>
          </w:p>
        </w:tc>
        <w:tc>
          <w:tcPr>
            <w:tcW w:w="2214" w:type="dxa"/>
            <w:vAlign w:val="center"/>
          </w:tcPr>
          <w:p w14:paraId="03909CDE" w14:textId="77777777" w:rsidR="00D720C0" w:rsidRPr="00B126F0" w:rsidRDefault="001C2ADB" w:rsidP="00D720C0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D720C0" w14:paraId="62DD2157" w14:textId="77777777" w:rsidTr="00D720C0">
        <w:tc>
          <w:tcPr>
            <w:tcW w:w="2214" w:type="dxa"/>
            <w:shd w:val="clear" w:color="auto" w:fill="EAF1DD" w:themeFill="accent3" w:themeFillTint="33"/>
          </w:tcPr>
          <w:p w14:paraId="3F0C4B2A" w14:textId="77777777" w:rsidR="00D720C0" w:rsidRPr="00D720C0" w:rsidRDefault="00D720C0" w:rsidP="00D720C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decreasing frequency</w:t>
            </w:r>
          </w:p>
        </w:tc>
        <w:tc>
          <w:tcPr>
            <w:tcW w:w="2214" w:type="dxa"/>
            <w:vAlign w:val="center"/>
          </w:tcPr>
          <w:p w14:paraId="55AC4FDD" w14:textId="77777777" w:rsidR="00D720C0" w:rsidRPr="00B126F0" w:rsidRDefault="00CB7379" w:rsidP="00D720C0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4E80C7AC" w14:textId="77777777" w:rsidR="00D720C0" w:rsidRPr="00B126F0" w:rsidRDefault="00D720C0" w:rsidP="00D720C0">
            <w:pPr>
              <w:pStyle w:val="ListParagraph"/>
              <w:ind w:left="0"/>
              <w:jc w:val="center"/>
              <w:rPr>
                <w:b/>
              </w:rPr>
            </w:pPr>
            <w:r w:rsidRPr="00B126F0">
              <w:rPr>
                <w:b/>
              </w:rPr>
              <w:t>N/A</w:t>
            </w:r>
          </w:p>
        </w:tc>
        <w:tc>
          <w:tcPr>
            <w:tcW w:w="2214" w:type="dxa"/>
            <w:vAlign w:val="center"/>
          </w:tcPr>
          <w:p w14:paraId="3D78EB06" w14:textId="77777777" w:rsidR="00D720C0" w:rsidRPr="00B126F0" w:rsidRDefault="001C2ADB" w:rsidP="00D720C0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D720C0" w14:paraId="65A172BB" w14:textId="77777777" w:rsidTr="00D720C0">
        <w:tc>
          <w:tcPr>
            <w:tcW w:w="2214" w:type="dxa"/>
            <w:shd w:val="clear" w:color="auto" w:fill="EAF1DD" w:themeFill="accent3" w:themeFillTint="33"/>
          </w:tcPr>
          <w:p w14:paraId="5854F07A" w14:textId="77777777" w:rsidR="00D720C0" w:rsidRPr="00D720C0" w:rsidRDefault="00D720C0" w:rsidP="00D720C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increasing amplitude</w:t>
            </w:r>
          </w:p>
        </w:tc>
        <w:tc>
          <w:tcPr>
            <w:tcW w:w="2214" w:type="dxa"/>
            <w:vAlign w:val="center"/>
          </w:tcPr>
          <w:p w14:paraId="4D9A6B69" w14:textId="77777777" w:rsidR="00D720C0" w:rsidRPr="00B126F0" w:rsidRDefault="00CB7379" w:rsidP="00D720C0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381774FC" w14:textId="77777777" w:rsidR="00D720C0" w:rsidRPr="00B126F0" w:rsidRDefault="001C2ADB" w:rsidP="00D720C0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76EFB937" w14:textId="77777777" w:rsidR="00D720C0" w:rsidRPr="00B126F0" w:rsidRDefault="00D720C0" w:rsidP="00FA4D96">
            <w:pPr>
              <w:pStyle w:val="ListParagraph"/>
              <w:ind w:left="0"/>
              <w:jc w:val="center"/>
              <w:rPr>
                <w:b/>
              </w:rPr>
            </w:pPr>
            <w:r w:rsidRPr="00B126F0">
              <w:rPr>
                <w:b/>
              </w:rPr>
              <w:t>N/A</w:t>
            </w:r>
          </w:p>
        </w:tc>
      </w:tr>
      <w:tr w:rsidR="00D720C0" w14:paraId="1197619A" w14:textId="77777777" w:rsidTr="00D720C0">
        <w:tc>
          <w:tcPr>
            <w:tcW w:w="2214" w:type="dxa"/>
            <w:shd w:val="clear" w:color="auto" w:fill="EAF1DD" w:themeFill="accent3" w:themeFillTint="33"/>
          </w:tcPr>
          <w:p w14:paraId="7DBB6498" w14:textId="77777777" w:rsidR="00D720C0" w:rsidRPr="00D720C0" w:rsidRDefault="00D720C0" w:rsidP="00D720C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decreasing amplitude</w:t>
            </w:r>
          </w:p>
        </w:tc>
        <w:tc>
          <w:tcPr>
            <w:tcW w:w="2214" w:type="dxa"/>
            <w:vAlign w:val="center"/>
          </w:tcPr>
          <w:p w14:paraId="190F144E" w14:textId="77777777" w:rsidR="00D720C0" w:rsidRPr="00B126F0" w:rsidRDefault="001C2ADB" w:rsidP="00D720C0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728ABC30" w14:textId="77777777" w:rsidR="00D720C0" w:rsidRPr="00B126F0" w:rsidRDefault="001C2ADB" w:rsidP="00D720C0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4F62850F" w14:textId="77777777" w:rsidR="00D720C0" w:rsidRPr="00B126F0" w:rsidRDefault="00D720C0" w:rsidP="00FA4D96">
            <w:pPr>
              <w:pStyle w:val="ListParagraph"/>
              <w:ind w:left="0"/>
              <w:jc w:val="center"/>
              <w:rPr>
                <w:b/>
              </w:rPr>
            </w:pPr>
            <w:r w:rsidRPr="00B126F0">
              <w:rPr>
                <w:b/>
              </w:rPr>
              <w:t>N/A</w:t>
            </w:r>
          </w:p>
        </w:tc>
      </w:tr>
    </w:tbl>
    <w:p w14:paraId="7787F98E" w14:textId="77777777" w:rsidR="00D720C0" w:rsidRDefault="00D720C0" w:rsidP="00D720C0">
      <w:pPr>
        <w:pStyle w:val="ListParagraph"/>
      </w:pPr>
    </w:p>
    <w:p w14:paraId="367DA7A9" w14:textId="77777777" w:rsidR="00D720C0" w:rsidRDefault="00D720C0" w:rsidP="00D720C0">
      <w:pPr>
        <w:pStyle w:val="ListParagraph"/>
      </w:pPr>
    </w:p>
    <w:p w14:paraId="0D95C79A" w14:textId="77777777" w:rsidR="00D720C0" w:rsidRDefault="00D720C0" w:rsidP="00D720C0">
      <w:pPr>
        <w:pStyle w:val="ListParagraph"/>
        <w:numPr>
          <w:ilvl w:val="0"/>
          <w:numId w:val="16"/>
        </w:numPr>
      </w:pPr>
      <w:r>
        <w:lastRenderedPageBreak/>
        <w:t>Select the longitudinal wave</w:t>
      </w:r>
      <w:r w:rsidR="005C6CD8">
        <w:t xml:space="preserve"> (Sound)</w:t>
      </w:r>
      <w:r>
        <w:t xml:space="preserve">. Observe how each variable affects the wave and, more importantly, the other </w:t>
      </w:r>
      <w:r w:rsidR="005C6CD8">
        <w:t>factor</w:t>
      </w:r>
      <w:r>
        <w:t>.</w:t>
      </w:r>
      <w:r w:rsidR="001C2ADB">
        <w:t xml:space="preserve"> In the table below, indicate decreases, increases, or no change.</w:t>
      </w:r>
      <w:r w:rsidR="005C6CD8">
        <w:t xml:space="preserve"> Click the Graph option to help visualize the wave.</w:t>
      </w:r>
    </w:p>
    <w:p w14:paraId="4617242E" w14:textId="77777777" w:rsidR="005E1E85" w:rsidRDefault="005E1E85" w:rsidP="005E1E8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8"/>
        <w:gridCol w:w="2169"/>
        <w:gridCol w:w="2156"/>
        <w:gridCol w:w="2157"/>
      </w:tblGrid>
      <w:tr w:rsidR="001C2ADB" w14:paraId="584FC7C2" w14:textId="77777777" w:rsidTr="00FA4D96">
        <w:tc>
          <w:tcPr>
            <w:tcW w:w="8856" w:type="dxa"/>
            <w:gridSpan w:val="4"/>
            <w:shd w:val="clear" w:color="auto" w:fill="9BBB59" w:themeFill="accent3"/>
            <w:vAlign w:val="center"/>
          </w:tcPr>
          <w:p w14:paraId="00D3CC43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Longitudinal</w:t>
            </w:r>
            <w:r w:rsidRPr="00D720C0">
              <w:rPr>
                <w:b/>
                <w:sz w:val="28"/>
              </w:rPr>
              <w:t xml:space="preserve"> Waves</w:t>
            </w:r>
          </w:p>
        </w:tc>
      </w:tr>
      <w:tr w:rsidR="001C2ADB" w14:paraId="30A30A11" w14:textId="77777777" w:rsidTr="00FA4D96">
        <w:tc>
          <w:tcPr>
            <w:tcW w:w="2214" w:type="dxa"/>
            <w:shd w:val="clear" w:color="auto" w:fill="EAF1DD" w:themeFill="accent3" w:themeFillTint="33"/>
            <w:vAlign w:val="center"/>
          </w:tcPr>
          <w:p w14:paraId="07AF37C5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effect of</w:t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67FB3AC9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B126F0">
              <w:rPr>
                <w:b/>
                <w:sz w:val="28"/>
              </w:rPr>
              <w:t>wavelength</w:t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2C0B1008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B126F0">
              <w:rPr>
                <w:b/>
                <w:sz w:val="28"/>
              </w:rPr>
              <w:t>frequency</w:t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3F72C2AC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B126F0">
              <w:rPr>
                <w:b/>
                <w:sz w:val="28"/>
              </w:rPr>
              <w:t>amplitude</w:t>
            </w:r>
          </w:p>
        </w:tc>
      </w:tr>
      <w:tr w:rsidR="001C2ADB" w14:paraId="446B9126" w14:textId="77777777" w:rsidTr="00FA4D96">
        <w:tc>
          <w:tcPr>
            <w:tcW w:w="2214" w:type="dxa"/>
            <w:shd w:val="clear" w:color="auto" w:fill="EAF1DD" w:themeFill="accent3" w:themeFillTint="33"/>
          </w:tcPr>
          <w:p w14:paraId="79C5EFE2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increasing frequency</w:t>
            </w:r>
          </w:p>
        </w:tc>
        <w:tc>
          <w:tcPr>
            <w:tcW w:w="2214" w:type="dxa"/>
            <w:vAlign w:val="center"/>
          </w:tcPr>
          <w:p w14:paraId="3990BCC5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00A69B3A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 w:rsidRPr="00B126F0">
              <w:rPr>
                <w:b/>
              </w:rPr>
              <w:t>N/A</w:t>
            </w:r>
          </w:p>
        </w:tc>
        <w:tc>
          <w:tcPr>
            <w:tcW w:w="2214" w:type="dxa"/>
            <w:vAlign w:val="center"/>
          </w:tcPr>
          <w:p w14:paraId="129DA264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1C2ADB" w14:paraId="719F535E" w14:textId="77777777" w:rsidTr="00FA4D96">
        <w:tc>
          <w:tcPr>
            <w:tcW w:w="2214" w:type="dxa"/>
            <w:shd w:val="clear" w:color="auto" w:fill="EAF1DD" w:themeFill="accent3" w:themeFillTint="33"/>
          </w:tcPr>
          <w:p w14:paraId="6DAC3455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decreasing frequency</w:t>
            </w:r>
          </w:p>
        </w:tc>
        <w:tc>
          <w:tcPr>
            <w:tcW w:w="2214" w:type="dxa"/>
            <w:vAlign w:val="center"/>
          </w:tcPr>
          <w:p w14:paraId="02609B04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4F279EED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 w:rsidRPr="00B126F0">
              <w:rPr>
                <w:b/>
              </w:rPr>
              <w:t>N/A</w:t>
            </w:r>
          </w:p>
        </w:tc>
        <w:tc>
          <w:tcPr>
            <w:tcW w:w="2214" w:type="dxa"/>
            <w:vAlign w:val="center"/>
          </w:tcPr>
          <w:p w14:paraId="3E08C5F6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1C2ADB" w14:paraId="36AFFB56" w14:textId="77777777" w:rsidTr="00FA4D96">
        <w:tc>
          <w:tcPr>
            <w:tcW w:w="2214" w:type="dxa"/>
            <w:shd w:val="clear" w:color="auto" w:fill="EAF1DD" w:themeFill="accent3" w:themeFillTint="33"/>
          </w:tcPr>
          <w:p w14:paraId="084E37A9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increasing amplitude</w:t>
            </w:r>
          </w:p>
        </w:tc>
        <w:tc>
          <w:tcPr>
            <w:tcW w:w="2214" w:type="dxa"/>
            <w:vAlign w:val="center"/>
          </w:tcPr>
          <w:p w14:paraId="3BBA0145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69CF9AB7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5C6F58D6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 w:rsidRPr="00B126F0">
              <w:rPr>
                <w:b/>
              </w:rPr>
              <w:t>N/A</w:t>
            </w:r>
          </w:p>
        </w:tc>
      </w:tr>
      <w:tr w:rsidR="001C2ADB" w14:paraId="5439EB49" w14:textId="77777777" w:rsidTr="00FA4D96">
        <w:tc>
          <w:tcPr>
            <w:tcW w:w="2214" w:type="dxa"/>
            <w:shd w:val="clear" w:color="auto" w:fill="EAF1DD" w:themeFill="accent3" w:themeFillTint="33"/>
          </w:tcPr>
          <w:p w14:paraId="1849D3CF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decreasing amplitude</w:t>
            </w:r>
          </w:p>
        </w:tc>
        <w:tc>
          <w:tcPr>
            <w:tcW w:w="2214" w:type="dxa"/>
            <w:vAlign w:val="center"/>
          </w:tcPr>
          <w:p w14:paraId="634F5D33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76B765C9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2214" w:type="dxa"/>
            <w:shd w:val="clear" w:color="auto" w:fill="EAF1DD" w:themeFill="accent3" w:themeFillTint="33"/>
            <w:vAlign w:val="center"/>
          </w:tcPr>
          <w:p w14:paraId="74C8BE50" w14:textId="77777777" w:rsidR="001C2ADB" w:rsidRPr="00B126F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 w:rsidRPr="00B126F0">
              <w:rPr>
                <w:b/>
              </w:rPr>
              <w:t>N/A</w:t>
            </w:r>
          </w:p>
        </w:tc>
      </w:tr>
    </w:tbl>
    <w:p w14:paraId="4D0442D5" w14:textId="77777777" w:rsidR="00E63E4C" w:rsidRDefault="00E63E4C" w:rsidP="00E63E4C"/>
    <w:p w14:paraId="3784D420" w14:textId="77777777" w:rsidR="001C2ADB" w:rsidRDefault="001C2ADB" w:rsidP="001C2ADB"/>
    <w:p w14:paraId="7DCA94EE" w14:textId="77777777" w:rsidR="001C2ADB" w:rsidRDefault="001C2ADB" w:rsidP="001C2ADB">
      <w:pPr>
        <w:pStyle w:val="Heading2"/>
      </w:pPr>
      <w:r>
        <w:t>C: Effects on Sound Data Collection</w:t>
      </w:r>
    </w:p>
    <w:p w14:paraId="5FC06F56" w14:textId="77777777" w:rsidR="001C2ADB" w:rsidRDefault="001C2ADB" w:rsidP="001C2ADB">
      <w:r>
        <w:t>Investigate how pitch and volume are affected by changes in frequency, and amplitude.</w:t>
      </w:r>
    </w:p>
    <w:p w14:paraId="747C2043" w14:textId="77777777" w:rsidR="001C2ADB" w:rsidRDefault="001C2ADB" w:rsidP="001C2ADB">
      <w:pPr>
        <w:pStyle w:val="ListParagraph"/>
        <w:numPr>
          <w:ilvl w:val="0"/>
          <w:numId w:val="17"/>
        </w:numPr>
      </w:pPr>
      <w:r>
        <w:t>Use the dials to adjust the frequency, and amplitude of a sound wave.</w:t>
      </w:r>
    </w:p>
    <w:p w14:paraId="58EEAB5D" w14:textId="77777777" w:rsidR="001C2ADB" w:rsidRDefault="001C2ADB" w:rsidP="001C2ADB">
      <w:pPr>
        <w:pStyle w:val="ListParagraph"/>
        <w:numPr>
          <w:ilvl w:val="0"/>
          <w:numId w:val="17"/>
        </w:numPr>
      </w:pPr>
      <w:r>
        <w:t>Change one variable at a time.</w:t>
      </w:r>
    </w:p>
    <w:p w14:paraId="573106E5" w14:textId="77777777" w:rsidR="001C2ADB" w:rsidRDefault="001C2ADB" w:rsidP="001C2ADB">
      <w:pPr>
        <w:pStyle w:val="ListParagraph"/>
        <w:numPr>
          <w:ilvl w:val="0"/>
          <w:numId w:val="17"/>
        </w:numPr>
      </w:pPr>
      <w:r>
        <w:t>Record your observations in the table below. Indicate: decreases, increases, or no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08"/>
        <w:gridCol w:w="3118"/>
      </w:tblGrid>
      <w:tr w:rsidR="001C2ADB" w14:paraId="1D786E54" w14:textId="77777777" w:rsidTr="001C2ADB">
        <w:tc>
          <w:tcPr>
            <w:tcW w:w="9576" w:type="dxa"/>
            <w:gridSpan w:val="3"/>
            <w:shd w:val="clear" w:color="auto" w:fill="2F7500"/>
          </w:tcPr>
          <w:p w14:paraId="0EE25F8D" w14:textId="77777777" w:rsidR="001C2ADB" w:rsidRPr="001C2ADB" w:rsidRDefault="001C2ADB" w:rsidP="001C2ADB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Effects of Wavelength, Frequency, and Amplitude on Sound</w:t>
            </w:r>
          </w:p>
        </w:tc>
      </w:tr>
      <w:tr w:rsidR="001C2ADB" w14:paraId="047AFE46" w14:textId="77777777" w:rsidTr="001C2ADB">
        <w:tc>
          <w:tcPr>
            <w:tcW w:w="3192" w:type="dxa"/>
            <w:shd w:val="clear" w:color="auto" w:fill="EAF1DD" w:themeFill="accent3" w:themeFillTint="33"/>
          </w:tcPr>
          <w:p w14:paraId="302D58A5" w14:textId="77777777" w:rsidR="001C2ADB" w:rsidRPr="001C2ADB" w:rsidRDefault="001C2ADB" w:rsidP="001C2A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effect of </w:t>
            </w:r>
          </w:p>
        </w:tc>
        <w:tc>
          <w:tcPr>
            <w:tcW w:w="3192" w:type="dxa"/>
            <w:shd w:val="clear" w:color="auto" w:fill="EAF1DD" w:themeFill="accent3" w:themeFillTint="33"/>
          </w:tcPr>
          <w:p w14:paraId="56AE7A65" w14:textId="77777777" w:rsidR="001C2ADB" w:rsidRPr="001C2ADB" w:rsidRDefault="001C2ADB" w:rsidP="001C2A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pitch</w:t>
            </w:r>
          </w:p>
        </w:tc>
        <w:tc>
          <w:tcPr>
            <w:tcW w:w="3192" w:type="dxa"/>
            <w:shd w:val="clear" w:color="auto" w:fill="EAF1DD" w:themeFill="accent3" w:themeFillTint="33"/>
          </w:tcPr>
          <w:p w14:paraId="7E9A6754" w14:textId="77777777" w:rsidR="001C2ADB" w:rsidRPr="001C2ADB" w:rsidRDefault="001C2ADB" w:rsidP="001C2A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volume</w:t>
            </w:r>
          </w:p>
        </w:tc>
      </w:tr>
      <w:tr w:rsidR="001C2ADB" w14:paraId="6BD75B25" w14:textId="77777777" w:rsidTr="001C2ADB">
        <w:tc>
          <w:tcPr>
            <w:tcW w:w="3192" w:type="dxa"/>
            <w:shd w:val="clear" w:color="auto" w:fill="EAF1DD" w:themeFill="accent3" w:themeFillTint="33"/>
          </w:tcPr>
          <w:p w14:paraId="7D798789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increasing frequency</w:t>
            </w:r>
          </w:p>
        </w:tc>
        <w:tc>
          <w:tcPr>
            <w:tcW w:w="3192" w:type="dxa"/>
          </w:tcPr>
          <w:p w14:paraId="3A51973E" w14:textId="77777777" w:rsidR="001C2ADB" w:rsidRPr="00B126F0" w:rsidRDefault="001C2ADB" w:rsidP="001C2ADB">
            <w:pPr>
              <w:jc w:val="center"/>
              <w:rPr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3192" w:type="dxa"/>
          </w:tcPr>
          <w:p w14:paraId="672404C1" w14:textId="77777777" w:rsidR="001C2ADB" w:rsidRPr="00B126F0" w:rsidRDefault="001C2ADB" w:rsidP="001C2ADB">
            <w:pPr>
              <w:jc w:val="center"/>
              <w:rPr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1C2ADB" w14:paraId="4276E542" w14:textId="77777777" w:rsidTr="001C2ADB">
        <w:tc>
          <w:tcPr>
            <w:tcW w:w="3192" w:type="dxa"/>
            <w:shd w:val="clear" w:color="auto" w:fill="EAF1DD" w:themeFill="accent3" w:themeFillTint="33"/>
          </w:tcPr>
          <w:p w14:paraId="3FD07E05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decreasing frequency</w:t>
            </w:r>
          </w:p>
        </w:tc>
        <w:tc>
          <w:tcPr>
            <w:tcW w:w="3192" w:type="dxa"/>
          </w:tcPr>
          <w:p w14:paraId="3C7F6F17" w14:textId="77777777" w:rsidR="001C2ADB" w:rsidRPr="00B126F0" w:rsidRDefault="001C2ADB" w:rsidP="001C2ADB">
            <w:pPr>
              <w:jc w:val="center"/>
              <w:rPr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3192" w:type="dxa"/>
          </w:tcPr>
          <w:p w14:paraId="7FD5A70F" w14:textId="77777777" w:rsidR="001C2ADB" w:rsidRPr="00B126F0" w:rsidRDefault="001C2ADB" w:rsidP="001C2ADB">
            <w:pPr>
              <w:jc w:val="center"/>
              <w:rPr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1C2ADB" w14:paraId="3242CFAD" w14:textId="77777777" w:rsidTr="001C2ADB">
        <w:tc>
          <w:tcPr>
            <w:tcW w:w="3192" w:type="dxa"/>
            <w:shd w:val="clear" w:color="auto" w:fill="EAF1DD" w:themeFill="accent3" w:themeFillTint="33"/>
          </w:tcPr>
          <w:p w14:paraId="6645E3B9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increasing amplitude</w:t>
            </w:r>
          </w:p>
        </w:tc>
        <w:tc>
          <w:tcPr>
            <w:tcW w:w="3192" w:type="dxa"/>
          </w:tcPr>
          <w:p w14:paraId="223E2CBD" w14:textId="77777777" w:rsidR="001C2ADB" w:rsidRPr="00B126F0" w:rsidRDefault="001C2ADB" w:rsidP="001C2ADB">
            <w:pPr>
              <w:jc w:val="center"/>
              <w:rPr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3192" w:type="dxa"/>
          </w:tcPr>
          <w:p w14:paraId="46472427" w14:textId="77777777" w:rsidR="001C2ADB" w:rsidRPr="00B126F0" w:rsidRDefault="001C2ADB" w:rsidP="001C2ADB">
            <w:pPr>
              <w:jc w:val="center"/>
              <w:rPr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1C2ADB" w14:paraId="4ECF4B01" w14:textId="77777777" w:rsidTr="001C2ADB">
        <w:tc>
          <w:tcPr>
            <w:tcW w:w="3192" w:type="dxa"/>
            <w:shd w:val="clear" w:color="auto" w:fill="EAF1DD" w:themeFill="accent3" w:themeFillTint="33"/>
          </w:tcPr>
          <w:p w14:paraId="4825DBB7" w14:textId="77777777" w:rsidR="001C2ADB" w:rsidRPr="00D720C0" w:rsidRDefault="001C2ADB" w:rsidP="00FA4D9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decreasing amplitude</w:t>
            </w:r>
          </w:p>
        </w:tc>
        <w:tc>
          <w:tcPr>
            <w:tcW w:w="3192" w:type="dxa"/>
          </w:tcPr>
          <w:p w14:paraId="6F6ADA56" w14:textId="77777777" w:rsidR="001C2ADB" w:rsidRPr="00B126F0" w:rsidRDefault="001C2ADB" w:rsidP="001C2ADB">
            <w:pPr>
              <w:jc w:val="center"/>
              <w:rPr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3192" w:type="dxa"/>
          </w:tcPr>
          <w:p w14:paraId="714713CB" w14:textId="77777777" w:rsidR="001C2ADB" w:rsidRPr="00B126F0" w:rsidRDefault="001C2ADB" w:rsidP="001C2ADB">
            <w:pPr>
              <w:jc w:val="center"/>
              <w:rPr>
                <w:color w:val="0070C0"/>
              </w:rPr>
            </w:pPr>
            <w:r w:rsidRPr="00B126F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6F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B126F0">
              <w:rPr>
                <w:rFonts w:cs="Arial"/>
                <w:color w:val="0070C0"/>
                <w:szCs w:val="24"/>
              </w:rPr>
            </w:r>
            <w:r w:rsidRPr="00B126F0">
              <w:rPr>
                <w:rFonts w:cs="Arial"/>
                <w:color w:val="0070C0"/>
                <w:szCs w:val="24"/>
              </w:rPr>
              <w:fldChar w:fldCharType="separate"/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noProof/>
                <w:color w:val="0070C0"/>
                <w:szCs w:val="24"/>
              </w:rPr>
              <w:t> </w:t>
            </w:r>
            <w:r w:rsidRPr="00B126F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</w:tbl>
    <w:p w14:paraId="017D53BD" w14:textId="77777777" w:rsidR="001C2ADB" w:rsidRDefault="001C2ADB" w:rsidP="001C2ADB"/>
    <w:p w14:paraId="4689FAA3" w14:textId="1130831D" w:rsidR="00FA4D96" w:rsidRDefault="00A27B39" w:rsidP="00A27B39">
      <w:pPr>
        <w:pStyle w:val="Heading1"/>
      </w:pPr>
      <w:r>
        <w:t xml:space="preserve">Part </w:t>
      </w:r>
      <w:r w:rsidR="005C6CD8">
        <w:t>2</w:t>
      </w:r>
      <w:r>
        <w:t>: Lab Analysis Questions</w:t>
      </w:r>
    </w:p>
    <w:p w14:paraId="479A8DC8" w14:textId="2C410513" w:rsidR="00A27B39" w:rsidRPr="005C6CD8" w:rsidRDefault="00A27B39" w:rsidP="00A27B39">
      <w:pPr>
        <w:rPr>
          <w:b/>
          <w:bCs/>
        </w:rPr>
      </w:pPr>
      <w:r w:rsidRPr="005C6CD8">
        <w:rPr>
          <w:b/>
          <w:bCs/>
        </w:rPr>
        <w:t>Answer the following questions</w:t>
      </w:r>
      <w:r w:rsidR="005C6CD8" w:rsidRPr="005C6CD8">
        <w:rPr>
          <w:b/>
          <w:bCs/>
        </w:rPr>
        <w:t xml:space="preserve">. </w:t>
      </w:r>
      <w:proofErr w:type="gramStart"/>
      <w:r w:rsidRPr="005C6CD8">
        <w:rPr>
          <w:b/>
          <w:bCs/>
        </w:rPr>
        <w:t>Refer back</w:t>
      </w:r>
      <w:proofErr w:type="gramEnd"/>
      <w:r w:rsidRPr="005C6CD8">
        <w:rPr>
          <w:b/>
          <w:bCs/>
        </w:rPr>
        <w:t xml:space="preserve"> to the charts above, as needed.</w:t>
      </w:r>
    </w:p>
    <w:p w14:paraId="5A9F350F" w14:textId="77777777" w:rsidR="00A27B39" w:rsidRDefault="00A27B39" w:rsidP="00A27B39">
      <w:pPr>
        <w:pStyle w:val="ListParagraph"/>
        <w:numPr>
          <w:ilvl w:val="0"/>
          <w:numId w:val="26"/>
        </w:numPr>
      </w:pPr>
      <w:r>
        <w:t>Describe the similarities and differences between transverse and longitudinal waves.</w:t>
      </w:r>
    </w:p>
    <w:p w14:paraId="28C3556B" w14:textId="77777777" w:rsidR="008D0244" w:rsidRDefault="008D0244" w:rsidP="008D0244">
      <w:pPr>
        <w:pStyle w:val="ListParagraph"/>
        <w:rPr>
          <w:rFonts w:cs="Arial"/>
          <w:szCs w:val="24"/>
          <w:u w:val="single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68B0C2F5" w14:textId="77777777" w:rsidR="008D0244" w:rsidRDefault="008D0244" w:rsidP="008D0244">
      <w:pPr>
        <w:pStyle w:val="ListParagraph"/>
      </w:pPr>
    </w:p>
    <w:p w14:paraId="60343015" w14:textId="77777777" w:rsidR="00590B78" w:rsidRDefault="00A27B39" w:rsidP="00590B78">
      <w:pPr>
        <w:pStyle w:val="ListParagraph"/>
        <w:numPr>
          <w:ilvl w:val="0"/>
          <w:numId w:val="26"/>
        </w:numPr>
      </w:pPr>
      <w:r>
        <w:t>Describe the relationships among wavelength, frequency, and amplitude.</w:t>
      </w:r>
    </w:p>
    <w:p w14:paraId="4D2571DD" w14:textId="77777777" w:rsidR="008D0244" w:rsidRDefault="008D0244" w:rsidP="008D0244">
      <w:pPr>
        <w:pStyle w:val="ListParagraph"/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308E1C21" w14:textId="77777777" w:rsidR="00A27B39" w:rsidRDefault="00A27B39" w:rsidP="00A27B39"/>
    <w:p w14:paraId="00702F70" w14:textId="77777777" w:rsidR="00590B78" w:rsidRDefault="00590B78" w:rsidP="005C6CD8">
      <w:pPr>
        <w:pStyle w:val="ListParagraph"/>
        <w:numPr>
          <w:ilvl w:val="0"/>
          <w:numId w:val="26"/>
        </w:numPr>
      </w:pPr>
      <w:r>
        <w:t>Label each wave diagram with the appropriate terms. Each of the following terms will be used once except wavelength.</w:t>
      </w:r>
      <w:r w:rsidR="00B41501">
        <w:t xml:space="preserve"> </w:t>
      </w:r>
    </w:p>
    <w:p w14:paraId="6AD88379" w14:textId="77777777" w:rsidR="00B41501" w:rsidRDefault="00B41501" w:rsidP="00B41501">
      <w:pPr>
        <w:sectPr w:rsidR="00B41501" w:rsidSect="008E04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38A41C" w14:textId="77777777" w:rsidR="006176D6" w:rsidRDefault="006176D6" w:rsidP="006176D6">
      <w:pPr>
        <w:pStyle w:val="ListParagraph"/>
        <w:ind w:left="1440"/>
      </w:pPr>
    </w:p>
    <w:p w14:paraId="17326ADF" w14:textId="77777777" w:rsidR="00463815" w:rsidRDefault="00463815" w:rsidP="00463815">
      <w:pPr>
        <w:pStyle w:val="ListParagraph"/>
        <w:numPr>
          <w:ilvl w:val="1"/>
          <w:numId w:val="28"/>
        </w:numPr>
      </w:pPr>
      <w:r>
        <w:t>Amplitude</w:t>
      </w:r>
    </w:p>
    <w:p w14:paraId="577A3EC7" w14:textId="77777777" w:rsidR="00463815" w:rsidRDefault="00463815" w:rsidP="00463815">
      <w:pPr>
        <w:pStyle w:val="ListParagraph"/>
        <w:numPr>
          <w:ilvl w:val="1"/>
          <w:numId w:val="28"/>
        </w:numPr>
      </w:pPr>
      <w:r>
        <w:t>Compression</w:t>
      </w:r>
    </w:p>
    <w:p w14:paraId="4218BB7A" w14:textId="77777777" w:rsidR="00463815" w:rsidRDefault="00463815" w:rsidP="00463815">
      <w:pPr>
        <w:pStyle w:val="ListParagraph"/>
        <w:numPr>
          <w:ilvl w:val="1"/>
          <w:numId w:val="28"/>
        </w:numPr>
      </w:pPr>
      <w:r>
        <w:t>Crest</w:t>
      </w:r>
    </w:p>
    <w:p w14:paraId="71444FB1" w14:textId="19F8338E" w:rsidR="00463815" w:rsidRDefault="006176D6" w:rsidP="00463815">
      <w:pPr>
        <w:pStyle w:val="ListParagraph"/>
        <w:numPr>
          <w:ilvl w:val="1"/>
          <w:numId w:val="28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CC926" wp14:editId="26BD87BB">
            <wp:simplePos x="0" y="0"/>
            <wp:positionH relativeFrom="column">
              <wp:posOffset>2581275</wp:posOffset>
            </wp:positionH>
            <wp:positionV relativeFrom="paragraph">
              <wp:posOffset>3175</wp:posOffset>
            </wp:positionV>
            <wp:extent cx="3430270" cy="36017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nd wave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7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815">
        <w:t>Rarefaction</w:t>
      </w:r>
    </w:p>
    <w:p w14:paraId="435BDCD5" w14:textId="77777777" w:rsidR="00463815" w:rsidRDefault="00590B78" w:rsidP="00463815">
      <w:pPr>
        <w:pStyle w:val="ListParagraph"/>
        <w:numPr>
          <w:ilvl w:val="1"/>
          <w:numId w:val="28"/>
        </w:numPr>
      </w:pPr>
      <w:r>
        <w:t>Trough</w:t>
      </w:r>
    </w:p>
    <w:p w14:paraId="6681CD29" w14:textId="3633ABF9" w:rsidR="00463815" w:rsidRDefault="00463815" w:rsidP="00463815">
      <w:pPr>
        <w:pStyle w:val="ListParagraph"/>
        <w:numPr>
          <w:ilvl w:val="1"/>
          <w:numId w:val="28"/>
        </w:numPr>
        <w:sectPr w:rsidR="00463815" w:rsidSect="006176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Wavelength</w:t>
      </w:r>
    </w:p>
    <w:p w14:paraId="1CA8982E" w14:textId="77777777" w:rsidR="00590B78" w:rsidRDefault="00590B78" w:rsidP="00590B78">
      <w:pPr>
        <w:pStyle w:val="ListParagraph"/>
        <w:ind w:left="1440"/>
      </w:pPr>
    </w:p>
    <w:p w14:paraId="0AE2E0F9" w14:textId="77777777" w:rsidR="00590B78" w:rsidRPr="006176D6" w:rsidRDefault="006176D6" w:rsidP="00590B78">
      <w:pPr>
        <w:jc w:val="center"/>
        <w:rPr>
          <w:b/>
          <w:u w:val="single"/>
        </w:rPr>
      </w:pPr>
      <w:r w:rsidRPr="006176D6">
        <w:rPr>
          <w:b/>
          <w:u w:val="single"/>
        </w:rPr>
        <w:t>Wave Diagrams:</w:t>
      </w:r>
    </w:p>
    <w:p w14:paraId="3CDD7624" w14:textId="77777777" w:rsidR="00590B78" w:rsidRPr="00B126F0" w:rsidRDefault="006176D6" w:rsidP="00590B78">
      <w:pPr>
        <w:pStyle w:val="ListParagraph"/>
        <w:numPr>
          <w:ilvl w:val="1"/>
          <w:numId w:val="27"/>
        </w:numPr>
        <w:rPr>
          <w:color w:val="0070C0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170A1A13" w14:textId="77777777" w:rsidR="006176D6" w:rsidRPr="00B126F0" w:rsidRDefault="006176D6" w:rsidP="00590B78">
      <w:pPr>
        <w:pStyle w:val="ListParagraph"/>
        <w:numPr>
          <w:ilvl w:val="1"/>
          <w:numId w:val="27"/>
        </w:numPr>
        <w:rPr>
          <w:color w:val="0070C0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7996F9F4" w14:textId="77777777" w:rsidR="006176D6" w:rsidRPr="00B126F0" w:rsidRDefault="006176D6" w:rsidP="00590B78">
      <w:pPr>
        <w:pStyle w:val="ListParagraph"/>
        <w:numPr>
          <w:ilvl w:val="1"/>
          <w:numId w:val="27"/>
        </w:numPr>
        <w:rPr>
          <w:color w:val="0070C0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3000088B" w14:textId="77777777" w:rsidR="006176D6" w:rsidRPr="00B126F0" w:rsidRDefault="006176D6" w:rsidP="00590B78">
      <w:pPr>
        <w:pStyle w:val="ListParagraph"/>
        <w:numPr>
          <w:ilvl w:val="1"/>
          <w:numId w:val="27"/>
        </w:numPr>
        <w:rPr>
          <w:color w:val="0070C0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0C547C90" w14:textId="77777777" w:rsidR="006176D6" w:rsidRPr="00B126F0" w:rsidRDefault="006176D6" w:rsidP="00590B78">
      <w:pPr>
        <w:pStyle w:val="ListParagraph"/>
        <w:numPr>
          <w:ilvl w:val="1"/>
          <w:numId w:val="27"/>
        </w:numPr>
        <w:rPr>
          <w:color w:val="0070C0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203B5F68" w14:textId="77777777" w:rsidR="006176D6" w:rsidRPr="00B126F0" w:rsidRDefault="006176D6" w:rsidP="00590B78">
      <w:pPr>
        <w:pStyle w:val="ListParagraph"/>
        <w:numPr>
          <w:ilvl w:val="1"/>
          <w:numId w:val="27"/>
        </w:numPr>
        <w:rPr>
          <w:color w:val="0070C0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20C7CA03" w14:textId="77777777" w:rsidR="00B41501" w:rsidRPr="00B126F0" w:rsidRDefault="006176D6" w:rsidP="00590B78">
      <w:pPr>
        <w:pStyle w:val="ListParagraph"/>
        <w:numPr>
          <w:ilvl w:val="1"/>
          <w:numId w:val="27"/>
        </w:numPr>
        <w:rPr>
          <w:color w:val="0070C0"/>
        </w:rPr>
      </w:pPr>
      <w:r w:rsidRPr="00B126F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6F0">
        <w:rPr>
          <w:rFonts w:cs="Arial"/>
          <w:color w:val="0070C0"/>
          <w:szCs w:val="24"/>
          <w:u w:val="single"/>
        </w:rPr>
        <w:instrText xml:space="preserve"> FORMTEXT </w:instrText>
      </w:r>
      <w:r w:rsidRPr="00B126F0">
        <w:rPr>
          <w:rFonts w:cs="Arial"/>
          <w:color w:val="0070C0"/>
          <w:szCs w:val="24"/>
          <w:u w:val="single"/>
        </w:rPr>
      </w:r>
      <w:r w:rsidRPr="00B126F0">
        <w:rPr>
          <w:rFonts w:cs="Arial"/>
          <w:color w:val="0070C0"/>
          <w:szCs w:val="24"/>
          <w:u w:val="single"/>
        </w:rPr>
        <w:fldChar w:fldCharType="separate"/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noProof/>
          <w:color w:val="0070C0"/>
          <w:szCs w:val="24"/>
          <w:u w:val="single"/>
        </w:rPr>
        <w:t> </w:t>
      </w:r>
      <w:r w:rsidRPr="00B126F0">
        <w:rPr>
          <w:rFonts w:cs="Arial"/>
          <w:color w:val="0070C0"/>
          <w:szCs w:val="24"/>
          <w:u w:val="single"/>
        </w:rPr>
        <w:fldChar w:fldCharType="end"/>
      </w:r>
    </w:p>
    <w:p w14:paraId="2B9D9588" w14:textId="77777777" w:rsidR="00B41501" w:rsidRPr="00B41501" w:rsidRDefault="00B41501" w:rsidP="00B41501"/>
    <w:sectPr w:rsidR="00B41501" w:rsidRPr="00B41501" w:rsidSect="008E04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3673D" w14:textId="77777777" w:rsidR="0091584F" w:rsidRDefault="0091584F" w:rsidP="00B41501">
      <w:pPr>
        <w:spacing w:after="0" w:line="240" w:lineRule="auto"/>
      </w:pPr>
      <w:r>
        <w:separator/>
      </w:r>
    </w:p>
  </w:endnote>
  <w:endnote w:type="continuationSeparator" w:id="0">
    <w:p w14:paraId="525A910E" w14:textId="77777777" w:rsidR="0091584F" w:rsidRDefault="0091584F" w:rsidP="00B4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BBCE7" w14:textId="77777777" w:rsidR="0091584F" w:rsidRDefault="0091584F" w:rsidP="00B41501">
      <w:pPr>
        <w:spacing w:after="0" w:line="240" w:lineRule="auto"/>
      </w:pPr>
      <w:r>
        <w:separator/>
      </w:r>
    </w:p>
  </w:footnote>
  <w:footnote w:type="continuationSeparator" w:id="0">
    <w:p w14:paraId="6806DE53" w14:textId="77777777" w:rsidR="0091584F" w:rsidRDefault="0091584F" w:rsidP="00B4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4"/>
    <w:multiLevelType w:val="hybridMultilevel"/>
    <w:tmpl w:val="8720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794"/>
    <w:multiLevelType w:val="hybridMultilevel"/>
    <w:tmpl w:val="781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6702"/>
    <w:multiLevelType w:val="hybridMultilevel"/>
    <w:tmpl w:val="506A6290"/>
    <w:lvl w:ilvl="0" w:tplc="0C626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8AA"/>
    <w:multiLevelType w:val="hybridMultilevel"/>
    <w:tmpl w:val="D9E0E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80D3A"/>
    <w:multiLevelType w:val="hybridMultilevel"/>
    <w:tmpl w:val="152E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61A8D"/>
    <w:multiLevelType w:val="hybridMultilevel"/>
    <w:tmpl w:val="441EA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2800"/>
    <w:multiLevelType w:val="hybridMultilevel"/>
    <w:tmpl w:val="94B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F0D24"/>
    <w:multiLevelType w:val="hybridMultilevel"/>
    <w:tmpl w:val="4B0C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F7B75"/>
    <w:multiLevelType w:val="hybridMultilevel"/>
    <w:tmpl w:val="135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E0A526A"/>
    <w:multiLevelType w:val="hybridMultilevel"/>
    <w:tmpl w:val="8DD0040A"/>
    <w:lvl w:ilvl="0" w:tplc="B74092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A7048"/>
    <w:multiLevelType w:val="hybridMultilevel"/>
    <w:tmpl w:val="EC7611C8"/>
    <w:lvl w:ilvl="0" w:tplc="78BC4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E2ABC"/>
    <w:multiLevelType w:val="hybridMultilevel"/>
    <w:tmpl w:val="5802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61331"/>
    <w:multiLevelType w:val="hybridMultilevel"/>
    <w:tmpl w:val="C2A6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82A12"/>
    <w:multiLevelType w:val="hybridMultilevel"/>
    <w:tmpl w:val="6E94A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C79E1"/>
    <w:multiLevelType w:val="hybridMultilevel"/>
    <w:tmpl w:val="8FAEAC8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A956C0"/>
    <w:multiLevelType w:val="hybridMultilevel"/>
    <w:tmpl w:val="48F66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B63F5"/>
    <w:multiLevelType w:val="hybridMultilevel"/>
    <w:tmpl w:val="D26A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A2617"/>
    <w:multiLevelType w:val="hybridMultilevel"/>
    <w:tmpl w:val="5508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216"/>
    <w:multiLevelType w:val="hybridMultilevel"/>
    <w:tmpl w:val="761ED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B7409"/>
    <w:multiLevelType w:val="hybridMultilevel"/>
    <w:tmpl w:val="8BC4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21F6D"/>
    <w:multiLevelType w:val="hybridMultilevel"/>
    <w:tmpl w:val="8DD0040A"/>
    <w:lvl w:ilvl="0" w:tplc="B74092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5CA0"/>
    <w:multiLevelType w:val="hybridMultilevel"/>
    <w:tmpl w:val="8674762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89F017A"/>
    <w:multiLevelType w:val="hybridMultilevel"/>
    <w:tmpl w:val="AC28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1027C"/>
    <w:multiLevelType w:val="hybridMultilevel"/>
    <w:tmpl w:val="9A704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CE947A">
      <w:start w:val="1"/>
      <w:numFmt w:val="upperLetter"/>
      <w:lvlText w:val="%2."/>
      <w:lvlJc w:val="left"/>
      <w:pPr>
        <w:ind w:left="1440" w:hanging="360"/>
      </w:pPr>
      <w:rPr>
        <w:b/>
        <w:color w:val="FF000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4556A"/>
    <w:multiLevelType w:val="hybridMultilevel"/>
    <w:tmpl w:val="4282F7EC"/>
    <w:lvl w:ilvl="0" w:tplc="B74092E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450572"/>
    <w:multiLevelType w:val="hybridMultilevel"/>
    <w:tmpl w:val="131E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94669"/>
    <w:multiLevelType w:val="hybridMultilevel"/>
    <w:tmpl w:val="DB68E2F0"/>
    <w:lvl w:ilvl="0" w:tplc="1CCE947A">
      <w:start w:val="1"/>
      <w:numFmt w:val="upperLetter"/>
      <w:lvlText w:val="%1."/>
      <w:lvlJc w:val="left"/>
      <w:pPr>
        <w:ind w:left="1440" w:hanging="360"/>
      </w:pPr>
      <w:rPr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A3F1C"/>
    <w:multiLevelType w:val="hybridMultilevel"/>
    <w:tmpl w:val="A34C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A22B5"/>
    <w:multiLevelType w:val="hybridMultilevel"/>
    <w:tmpl w:val="620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D46BE"/>
    <w:multiLevelType w:val="hybridMultilevel"/>
    <w:tmpl w:val="712A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20"/>
  </w:num>
  <w:num w:numId="5">
    <w:abstractNumId w:val="12"/>
  </w:num>
  <w:num w:numId="6">
    <w:abstractNumId w:val="2"/>
  </w:num>
  <w:num w:numId="7">
    <w:abstractNumId w:val="14"/>
  </w:num>
  <w:num w:numId="8">
    <w:abstractNumId w:val="8"/>
  </w:num>
  <w:num w:numId="9">
    <w:abstractNumId w:val="13"/>
  </w:num>
  <w:num w:numId="10">
    <w:abstractNumId w:val="21"/>
  </w:num>
  <w:num w:numId="11">
    <w:abstractNumId w:val="15"/>
  </w:num>
  <w:num w:numId="12">
    <w:abstractNumId w:val="24"/>
  </w:num>
  <w:num w:numId="13">
    <w:abstractNumId w:val="18"/>
  </w:num>
  <w:num w:numId="14">
    <w:abstractNumId w:val="6"/>
  </w:num>
  <w:num w:numId="15">
    <w:abstractNumId w:val="1"/>
  </w:num>
  <w:num w:numId="16">
    <w:abstractNumId w:val="17"/>
  </w:num>
  <w:num w:numId="17">
    <w:abstractNumId w:val="31"/>
  </w:num>
  <w:num w:numId="18">
    <w:abstractNumId w:val="7"/>
  </w:num>
  <w:num w:numId="19">
    <w:abstractNumId w:val="9"/>
  </w:num>
  <w:num w:numId="20">
    <w:abstractNumId w:val="27"/>
  </w:num>
  <w:num w:numId="21">
    <w:abstractNumId w:val="3"/>
  </w:num>
  <w:num w:numId="22">
    <w:abstractNumId w:val="5"/>
  </w:num>
  <w:num w:numId="23">
    <w:abstractNumId w:val="23"/>
  </w:num>
  <w:num w:numId="24">
    <w:abstractNumId w:val="30"/>
  </w:num>
  <w:num w:numId="25">
    <w:abstractNumId w:val="19"/>
  </w:num>
  <w:num w:numId="26">
    <w:abstractNumId w:val="0"/>
  </w:num>
  <w:num w:numId="27">
    <w:abstractNumId w:val="25"/>
  </w:num>
  <w:num w:numId="28">
    <w:abstractNumId w:val="29"/>
  </w:num>
  <w:num w:numId="29">
    <w:abstractNumId w:val="28"/>
  </w:num>
  <w:num w:numId="30">
    <w:abstractNumId w:val="26"/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06BF6"/>
    <w:rsid w:val="00022ECC"/>
    <w:rsid w:val="0003410F"/>
    <w:rsid w:val="00094CCA"/>
    <w:rsid w:val="000B05A8"/>
    <w:rsid w:val="00182940"/>
    <w:rsid w:val="001C26EC"/>
    <w:rsid w:val="001C2ADB"/>
    <w:rsid w:val="001C588F"/>
    <w:rsid w:val="002C2B59"/>
    <w:rsid w:val="002D354A"/>
    <w:rsid w:val="002F3337"/>
    <w:rsid w:val="00334EEF"/>
    <w:rsid w:val="003455B7"/>
    <w:rsid w:val="003857C2"/>
    <w:rsid w:val="003A4430"/>
    <w:rsid w:val="00406839"/>
    <w:rsid w:val="00463815"/>
    <w:rsid w:val="004C3A5A"/>
    <w:rsid w:val="004D25F8"/>
    <w:rsid w:val="005033C6"/>
    <w:rsid w:val="00525A3A"/>
    <w:rsid w:val="005269B9"/>
    <w:rsid w:val="00555A61"/>
    <w:rsid w:val="00566AB8"/>
    <w:rsid w:val="00590B78"/>
    <w:rsid w:val="005A3AFB"/>
    <w:rsid w:val="005C6CD8"/>
    <w:rsid w:val="005E1E85"/>
    <w:rsid w:val="006176D6"/>
    <w:rsid w:val="0063711B"/>
    <w:rsid w:val="00644BDA"/>
    <w:rsid w:val="00673BE3"/>
    <w:rsid w:val="006E1BB2"/>
    <w:rsid w:val="006E2340"/>
    <w:rsid w:val="00745EF4"/>
    <w:rsid w:val="00752AFC"/>
    <w:rsid w:val="007E6948"/>
    <w:rsid w:val="00803962"/>
    <w:rsid w:val="00816F65"/>
    <w:rsid w:val="008B0258"/>
    <w:rsid w:val="008C3687"/>
    <w:rsid w:val="008D0244"/>
    <w:rsid w:val="008E049E"/>
    <w:rsid w:val="008E695D"/>
    <w:rsid w:val="008F60A4"/>
    <w:rsid w:val="0091584F"/>
    <w:rsid w:val="009513B4"/>
    <w:rsid w:val="009D5192"/>
    <w:rsid w:val="00A27B1D"/>
    <w:rsid w:val="00A27B39"/>
    <w:rsid w:val="00A32F55"/>
    <w:rsid w:val="00A7700C"/>
    <w:rsid w:val="00AA00C6"/>
    <w:rsid w:val="00AF3115"/>
    <w:rsid w:val="00B126F0"/>
    <w:rsid w:val="00B15BC0"/>
    <w:rsid w:val="00B41501"/>
    <w:rsid w:val="00B4650D"/>
    <w:rsid w:val="00B83431"/>
    <w:rsid w:val="00B8517A"/>
    <w:rsid w:val="00BB60CD"/>
    <w:rsid w:val="00BF06C8"/>
    <w:rsid w:val="00C31036"/>
    <w:rsid w:val="00C53CB5"/>
    <w:rsid w:val="00C544EB"/>
    <w:rsid w:val="00C72F77"/>
    <w:rsid w:val="00CB7379"/>
    <w:rsid w:val="00CB7383"/>
    <w:rsid w:val="00CD5488"/>
    <w:rsid w:val="00CF4174"/>
    <w:rsid w:val="00D05876"/>
    <w:rsid w:val="00D56CB4"/>
    <w:rsid w:val="00D720C0"/>
    <w:rsid w:val="00D73322"/>
    <w:rsid w:val="00D817FB"/>
    <w:rsid w:val="00E55F09"/>
    <w:rsid w:val="00E63E4C"/>
    <w:rsid w:val="00E71520"/>
    <w:rsid w:val="00E73FD7"/>
    <w:rsid w:val="00F1531F"/>
    <w:rsid w:val="00FA4D96"/>
    <w:rsid w:val="00FA4FC5"/>
    <w:rsid w:val="00FB7F8F"/>
    <w:rsid w:val="00FC0333"/>
    <w:rsid w:val="00FD087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F8B1"/>
  <w15:docId w15:val="{3A033248-5BD7-40BC-9519-DA0F44E8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6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73BE3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73BE3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55A61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B4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0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4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Rachel</dc:creator>
  <cp:lastModifiedBy>Alexandra Goolsby</cp:lastModifiedBy>
  <cp:revision>4</cp:revision>
  <dcterms:created xsi:type="dcterms:W3CDTF">2020-05-26T12:20:00Z</dcterms:created>
  <dcterms:modified xsi:type="dcterms:W3CDTF">2021-03-16T03:59:00Z</dcterms:modified>
</cp:coreProperties>
</file>