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F1535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79D7BC1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2FA16B5D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5EA096D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51C89272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6A70A6A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14746AC" w14:textId="7496849C" w:rsidR="00FE2C4B" w:rsidRDefault="00FF650D" w:rsidP="00D656C4">
      <w:pPr>
        <w:pStyle w:val="Title"/>
      </w:pPr>
      <w:r>
        <w:t>3.0</w:t>
      </w:r>
      <w:r w:rsidR="002D3E22">
        <w:t>6</w:t>
      </w:r>
      <w:r>
        <w:t xml:space="preserve"> pH Questions</w:t>
      </w:r>
    </w:p>
    <w:p w14:paraId="466EF6DF" w14:textId="77777777" w:rsidR="00BB592F" w:rsidRPr="003A4430" w:rsidRDefault="00FF650D" w:rsidP="00BB592F">
      <w:pPr>
        <w:rPr>
          <w:rStyle w:val="Strong"/>
        </w:rPr>
      </w:pPr>
      <w:r>
        <w:rPr>
          <w:rStyle w:val="Strong"/>
        </w:rPr>
        <w:t>Answer the following questions.</w:t>
      </w:r>
    </w:p>
    <w:p w14:paraId="2A01A04E" w14:textId="77777777" w:rsidR="00D656C4" w:rsidRDefault="00B851FB" w:rsidP="00D656C4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Describe two techniques used to measure the pH of a solution.</w:t>
      </w:r>
    </w:p>
    <w:p w14:paraId="1B6F9B44" w14:textId="77777777" w:rsidR="00FF650D" w:rsidRPr="00FF650D" w:rsidRDefault="00FF650D" w:rsidP="00FF650D">
      <w:pPr>
        <w:pStyle w:val="ListParagraph"/>
        <w:numPr>
          <w:ilvl w:val="1"/>
          <w:numId w:val="2"/>
        </w:numPr>
      </w:pP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FF650D">
        <w:rPr>
          <w:rFonts w:ascii="Calibri" w:hAnsi="Calibri" w:cs="Arial"/>
          <w:color w:val="000000" w:themeColor="text1"/>
          <w:szCs w:val="24"/>
          <w:u w:val="single"/>
        </w:rP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23A44BC2" w14:textId="77777777" w:rsidR="00FF650D" w:rsidRPr="00FF650D" w:rsidRDefault="00FF650D" w:rsidP="00FF650D">
      <w:pPr>
        <w:pStyle w:val="ListParagraph"/>
        <w:numPr>
          <w:ilvl w:val="1"/>
          <w:numId w:val="2"/>
        </w:numPr>
      </w:pP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FF650D">
        <w:rPr>
          <w:rFonts w:ascii="Calibri" w:hAnsi="Calibri" w:cs="Arial"/>
          <w:color w:val="000000" w:themeColor="text1"/>
          <w:szCs w:val="24"/>
          <w:u w:val="single"/>
        </w:rP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70FB12F6" w14:textId="77777777" w:rsidR="00FF650D" w:rsidRDefault="00FF650D" w:rsidP="00FF650D">
      <w:pPr>
        <w:pStyle w:val="ListParagraph"/>
        <w:ind w:left="1440"/>
        <w:rPr>
          <w:rStyle w:val="Strong"/>
          <w:b w:val="0"/>
          <w:bCs w:val="0"/>
        </w:rPr>
      </w:pPr>
    </w:p>
    <w:p w14:paraId="6B135E20" w14:textId="77777777" w:rsidR="00FF650D" w:rsidRDefault="00B851FB" w:rsidP="00D656C4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Classify </w:t>
      </w:r>
      <w:r w:rsidR="00FF650D">
        <w:rPr>
          <w:rStyle w:val="Strong"/>
          <w:b w:val="0"/>
          <w:bCs w:val="0"/>
        </w:rPr>
        <w:t xml:space="preserve">the following </w:t>
      </w:r>
      <w:r>
        <w:rPr>
          <w:rStyle w:val="Strong"/>
          <w:b w:val="0"/>
          <w:bCs w:val="0"/>
        </w:rPr>
        <w:t>pH val</w:t>
      </w:r>
      <w:r w:rsidR="00060732">
        <w:rPr>
          <w:rStyle w:val="Strong"/>
          <w:b w:val="0"/>
          <w:bCs w:val="0"/>
        </w:rPr>
        <w:t>ues</w:t>
      </w:r>
      <w:r w:rsidR="00FF650D">
        <w:rPr>
          <w:rStyle w:val="Strong"/>
          <w:b w:val="0"/>
          <w:bCs w:val="0"/>
        </w:rPr>
        <w:t xml:space="preserve"> as a weak base, weak acid, strong base, strong acid, or neutral:</w:t>
      </w:r>
    </w:p>
    <w:p w14:paraId="610EEE14" w14:textId="77777777" w:rsidR="00FF650D" w:rsidRDefault="00FF650D" w:rsidP="00FF650D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9.0 </w:t>
      </w:r>
      <w:r w:rsidRPr="00813A5C">
        <w:rPr>
          <w:rFonts w:ascii="MS Gothic" w:eastAsia="MS Gothic"/>
          <w:color w:val="000000"/>
        </w:rPr>
        <w:t>−</w:t>
      </w:r>
      <w:r>
        <w:rPr>
          <w:rFonts w:ascii="MS Gothic" w:eastAsia="MS Gothic"/>
          <w:color w:val="000000"/>
        </w:rPr>
        <w:t xml:space="preserve"> 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FF650D">
        <w:rPr>
          <w:rFonts w:ascii="Calibri" w:hAnsi="Calibri" w:cs="Arial"/>
          <w:color w:val="000000" w:themeColor="text1"/>
          <w:szCs w:val="24"/>
          <w:u w:val="single"/>
        </w:rP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 w:rsidRP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14D06A3B" w14:textId="77777777" w:rsidR="00FF650D" w:rsidRDefault="00FF650D" w:rsidP="00FF650D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1.3 </w:t>
      </w:r>
      <w:r w:rsidRPr="00454F66">
        <w:rPr>
          <w:rFonts w:ascii="MS Gothic" w:eastAsia="MS Gothic"/>
          <w:color w:val="000000"/>
        </w:rPr>
        <w:t>−</w:t>
      </w:r>
      <w:r>
        <w:rPr>
          <w:rFonts w:ascii="MS Gothic" w:eastAsia="MS Gothic"/>
          <w:color w:val="000000"/>
        </w:rPr>
        <w:t xml:space="preserve"> 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FF650D">
        <w:rPr>
          <w:rFonts w:ascii="Calibri" w:hAnsi="Calibri" w:cs="Arial"/>
          <w:color w:val="000000" w:themeColor="text1"/>
          <w:szCs w:val="24"/>
          <w:u w:val="single"/>
        </w:rP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1A8821AB" w14:textId="77777777" w:rsidR="00FF650D" w:rsidRDefault="00FF650D" w:rsidP="00FF650D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13.1 </w:t>
      </w:r>
      <w:r w:rsidRPr="00153B7F">
        <w:rPr>
          <w:rFonts w:ascii="MS Gothic" w:eastAsia="MS Gothic"/>
          <w:color w:val="000000"/>
        </w:rPr>
        <w:t>−</w:t>
      </w:r>
      <w:r>
        <w:rPr>
          <w:rFonts w:ascii="MS Gothic" w:eastAsia="MS Gothic"/>
          <w:color w:val="000000"/>
        </w:rPr>
        <w:t xml:space="preserve"> 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FF650D">
        <w:rPr>
          <w:rFonts w:ascii="Calibri" w:hAnsi="Calibri" w:cs="Arial"/>
          <w:color w:val="000000" w:themeColor="text1"/>
          <w:szCs w:val="24"/>
          <w:u w:val="single"/>
        </w:rP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7380547E" w14:textId="77777777" w:rsidR="00FF650D" w:rsidRDefault="00FF650D" w:rsidP="00FF650D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6.5 </w:t>
      </w:r>
      <w:r w:rsidRPr="00670E98">
        <w:rPr>
          <w:rFonts w:ascii="MS Gothic" w:eastAsia="MS Gothic"/>
          <w:color w:val="000000"/>
        </w:rPr>
        <w:t>−</w:t>
      </w:r>
      <w:r>
        <w:rPr>
          <w:rFonts w:ascii="MS Gothic" w:eastAsia="MS Gothic"/>
          <w:color w:val="000000"/>
        </w:rPr>
        <w:t xml:space="preserve"> 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FF650D">
        <w:rPr>
          <w:rFonts w:ascii="Calibri" w:hAnsi="Calibri" w:cs="Arial"/>
          <w:color w:val="000000" w:themeColor="text1"/>
          <w:szCs w:val="24"/>
          <w:u w:val="single"/>
        </w:rP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1D364888" w14:textId="77777777" w:rsidR="00FF650D" w:rsidRDefault="00060732" w:rsidP="00FF650D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12.0</w:t>
      </w:r>
      <w:r w:rsidR="00FF650D">
        <w:rPr>
          <w:rStyle w:val="Strong"/>
          <w:b w:val="0"/>
          <w:bCs w:val="0"/>
        </w:rPr>
        <w:t xml:space="preserve"> </w:t>
      </w:r>
      <w:r w:rsidR="00FF650D" w:rsidRPr="004B3FCD">
        <w:rPr>
          <w:rFonts w:ascii="MS Gothic" w:eastAsia="MS Gothic"/>
          <w:color w:val="000000"/>
        </w:rPr>
        <w:t>−</w:t>
      </w:r>
      <w:r w:rsidR="00FF650D">
        <w:rPr>
          <w:rFonts w:ascii="MS Gothic" w:eastAsia="MS Gothic"/>
          <w:color w:val="000000"/>
        </w:rPr>
        <w:t xml:space="preserve"> </w:t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46894C78" w14:textId="77777777" w:rsidR="00FF650D" w:rsidRDefault="00FF650D" w:rsidP="00FF650D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5.7 </w:t>
      </w:r>
      <w:r w:rsidRPr="006B5AE7">
        <w:rPr>
          <w:rFonts w:ascii="MS Gothic" w:eastAsia="MS Gothic"/>
          <w:color w:val="000000"/>
        </w:rPr>
        <w:t>−</w:t>
      </w:r>
      <w:r>
        <w:rPr>
          <w:rFonts w:ascii="MS Gothic" w:eastAsia="MS Gothic"/>
          <w:color w:val="000000"/>
        </w:rPr>
        <w:t xml:space="preserve"> 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FF650D">
        <w:rPr>
          <w:rFonts w:ascii="Calibri" w:hAnsi="Calibri" w:cs="Arial"/>
          <w:color w:val="000000" w:themeColor="text1"/>
          <w:szCs w:val="24"/>
          <w:u w:val="single"/>
        </w:rP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1C4760E0" w14:textId="77777777" w:rsidR="00FF650D" w:rsidRDefault="00FF650D" w:rsidP="00FF650D">
      <w:pPr>
        <w:pStyle w:val="ListParagraph"/>
        <w:numPr>
          <w:ilvl w:val="1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7.0 </w:t>
      </w:r>
      <w:r w:rsidRPr="00036EA3">
        <w:rPr>
          <w:rFonts w:ascii="MS Gothic" w:eastAsia="MS Gothic"/>
          <w:color w:val="000000"/>
        </w:rPr>
        <w:t>−</w:t>
      </w:r>
      <w:r>
        <w:rPr>
          <w:rFonts w:ascii="MS Gothic" w:eastAsia="MS Gothic"/>
          <w:color w:val="000000"/>
        </w:rPr>
        <w:t xml:space="preserve"> 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FF650D">
        <w:rPr>
          <w:rFonts w:ascii="Calibri" w:hAnsi="Calibri" w:cs="Arial"/>
          <w:color w:val="000000" w:themeColor="text1"/>
          <w:szCs w:val="24"/>
          <w:u w:val="single"/>
        </w:rP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795C3D93" w14:textId="77777777" w:rsidR="00B851FB" w:rsidRPr="00FF650D" w:rsidRDefault="00FF650D" w:rsidP="00FF650D">
      <w:pPr>
        <w:pStyle w:val="ListParagraph"/>
        <w:numPr>
          <w:ilvl w:val="1"/>
          <w:numId w:val="2"/>
        </w:numPr>
      </w:pPr>
      <w:r>
        <w:rPr>
          <w:rStyle w:val="Strong"/>
          <w:b w:val="0"/>
          <w:bCs w:val="0"/>
        </w:rPr>
        <w:t xml:space="preserve">8.9 </w:t>
      </w:r>
      <w:r w:rsidRPr="003562A6">
        <w:rPr>
          <w:rFonts w:ascii="MS Gothic" w:eastAsia="MS Gothic"/>
          <w:color w:val="000000"/>
        </w:rPr>
        <w:t>−</w:t>
      </w:r>
      <w:r>
        <w:rPr>
          <w:rFonts w:ascii="MS Gothic" w:eastAsia="MS Gothic"/>
          <w:color w:val="000000"/>
        </w:rPr>
        <w:t xml:space="preserve"> 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FF650D">
        <w:rPr>
          <w:rFonts w:ascii="Calibri" w:hAnsi="Calibri" w:cs="Arial"/>
          <w:color w:val="000000" w:themeColor="text1"/>
          <w:szCs w:val="24"/>
          <w:u w:val="single"/>
        </w:rP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62B32630" w14:textId="77777777" w:rsidR="00FF650D" w:rsidRDefault="00FF650D" w:rsidP="00FF650D">
      <w:pPr>
        <w:pStyle w:val="ListParagraph"/>
        <w:ind w:left="1440"/>
        <w:rPr>
          <w:rStyle w:val="Strong"/>
          <w:b w:val="0"/>
          <w:bCs w:val="0"/>
        </w:rPr>
      </w:pPr>
    </w:p>
    <w:p w14:paraId="0DCCEDF6" w14:textId="77777777" w:rsidR="00F52ACE" w:rsidRDefault="00060732" w:rsidP="00F52ACE">
      <w:pPr>
        <w:pStyle w:val="ListParagraph"/>
        <w:numPr>
          <w:ilvl w:val="0"/>
          <w:numId w:val="2"/>
        </w:num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Lemons have a </w:t>
      </w:r>
      <w:r w:rsidR="00FF650D">
        <w:rPr>
          <w:rStyle w:val="Strong"/>
          <w:b w:val="0"/>
          <w:bCs w:val="0"/>
        </w:rPr>
        <w:t>pH of 2.5. H</w:t>
      </w:r>
      <w:r>
        <w:rPr>
          <w:rStyle w:val="Strong"/>
          <w:b w:val="0"/>
          <w:bCs w:val="0"/>
        </w:rPr>
        <w:t>ow would you describe the pH of lemons?</w:t>
      </w:r>
      <w:r w:rsidR="00FF650D">
        <w:rPr>
          <w:rStyle w:val="Strong"/>
          <w:b w:val="0"/>
          <w:bCs w:val="0"/>
        </w:rPr>
        <w:t xml:space="preserve"> </w:t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09D1A6C6" w14:textId="77777777" w:rsidR="00FF650D" w:rsidRPr="00FF650D" w:rsidRDefault="00FF650D" w:rsidP="00FF650D">
      <w:pPr>
        <w:pStyle w:val="ListParagraph"/>
        <w:spacing w:after="0" w:line="240" w:lineRule="auto"/>
        <w:rPr>
          <w:rStyle w:val="Strong"/>
          <w:rFonts w:eastAsia="Times New Roman" w:cs="Times New Roman"/>
          <w:b w:val="0"/>
          <w:bCs w:val="0"/>
          <w:szCs w:val="24"/>
        </w:rPr>
      </w:pPr>
    </w:p>
    <w:p w14:paraId="4AF7BA71" w14:textId="77777777" w:rsidR="00FF650D" w:rsidRPr="00FF650D" w:rsidRDefault="00F52ACE" w:rsidP="00FF650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</w:rPr>
      </w:pPr>
      <w:r w:rsidRPr="00F52ACE">
        <w:rPr>
          <w:rFonts w:eastAsia="Times New Roman" w:cs="Times New Roman"/>
          <w:color w:val="000000"/>
          <w:szCs w:val="24"/>
          <w:shd w:val="clear" w:color="auto" w:fill="FFFFFF"/>
        </w:rPr>
        <w:t>A student placed a drop of an unknown solution on a piece of blue litmus paper and the paper turned pink. What does this indicate? </w:t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="00FF650D"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1CB869F4" w14:textId="77777777" w:rsidR="00FF650D" w:rsidRPr="00FF650D" w:rsidRDefault="00FF650D" w:rsidP="00FF650D">
      <w:pPr>
        <w:spacing w:after="0" w:line="240" w:lineRule="auto"/>
        <w:rPr>
          <w:rFonts w:eastAsia="Times New Roman" w:cs="Times New Roman"/>
          <w:szCs w:val="24"/>
        </w:rPr>
      </w:pPr>
    </w:p>
    <w:p w14:paraId="69C57481" w14:textId="77777777" w:rsidR="00FF650D" w:rsidRPr="00FF650D" w:rsidRDefault="00FF650D" w:rsidP="00FF650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student placed a drop of an unknown solution on a piece of red litmus paper and the paper turned blue. What does this indicate? 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instrText xml:space="preserve"> FORMTEXT </w:instrText>
      </w:r>
      <w:r w:rsidRPr="00FF650D">
        <w:rPr>
          <w:rFonts w:ascii="Calibri" w:hAnsi="Calibri" w:cs="Arial"/>
          <w:color w:val="000000" w:themeColor="text1"/>
          <w:szCs w:val="24"/>
          <w:u w:val="single"/>
        </w:rPr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separate"/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>
        <w:rPr>
          <w:rFonts w:ascii="Calibri" w:hAnsi="Calibri" w:cs="Arial"/>
          <w:noProof/>
          <w:color w:val="000000" w:themeColor="text1"/>
          <w:szCs w:val="24"/>
          <w:u w:val="single"/>
        </w:rPr>
        <w:t> </w:t>
      </w:r>
      <w:r w:rsidRPr="00FF650D">
        <w:rPr>
          <w:rFonts w:ascii="Calibri" w:hAnsi="Calibri" w:cs="Arial"/>
          <w:color w:val="000000" w:themeColor="text1"/>
          <w:szCs w:val="24"/>
          <w:u w:val="single"/>
        </w:rPr>
        <w:fldChar w:fldCharType="end"/>
      </w:r>
    </w:p>
    <w:p w14:paraId="571361E9" w14:textId="77777777" w:rsidR="00531C27" w:rsidRPr="00531C27" w:rsidRDefault="00531C27" w:rsidP="00531C27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1DA01AD0" w14:textId="77777777" w:rsidR="00531C27" w:rsidRDefault="00531C27" w:rsidP="00531C27">
      <w:pPr>
        <w:spacing w:line="270" w:lineRule="atLeast"/>
      </w:pPr>
    </w:p>
    <w:p w14:paraId="22315802" w14:textId="77777777" w:rsidR="00F52ACE" w:rsidRDefault="00F52ACE" w:rsidP="00F52ACE">
      <w:pPr>
        <w:spacing w:after="0" w:line="270" w:lineRule="atLeast"/>
      </w:pPr>
    </w:p>
    <w:p w14:paraId="5A0A1247" w14:textId="77777777" w:rsidR="003E5802" w:rsidRDefault="003E5802" w:rsidP="00F52ACE">
      <w:pPr>
        <w:spacing w:after="0" w:line="270" w:lineRule="atLeast"/>
      </w:pPr>
    </w:p>
    <w:p w14:paraId="4F6C078E" w14:textId="77777777" w:rsidR="00060732" w:rsidRDefault="00060732" w:rsidP="00060732">
      <w:pPr>
        <w:spacing w:line="270" w:lineRule="atLeast"/>
      </w:pPr>
    </w:p>
    <w:p w14:paraId="7E6AC3A6" w14:textId="77777777" w:rsidR="00060732" w:rsidRDefault="00060732" w:rsidP="00060732">
      <w:pPr>
        <w:spacing w:line="270" w:lineRule="atLeast"/>
      </w:pPr>
    </w:p>
    <w:p w14:paraId="60E0BB2D" w14:textId="77777777" w:rsidR="00E7294D" w:rsidRPr="00E7294D" w:rsidRDefault="00E7294D" w:rsidP="00E7294D"/>
    <w:sectPr w:rsidR="00E7294D" w:rsidRPr="00E7294D" w:rsidSect="00531C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312D"/>
    <w:multiLevelType w:val="hybridMultilevel"/>
    <w:tmpl w:val="0C10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2941A2D"/>
    <w:multiLevelType w:val="hybridMultilevel"/>
    <w:tmpl w:val="51B05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60732"/>
    <w:rsid w:val="000B05A8"/>
    <w:rsid w:val="00281C86"/>
    <w:rsid w:val="002D3E22"/>
    <w:rsid w:val="003259DA"/>
    <w:rsid w:val="003E5802"/>
    <w:rsid w:val="00464141"/>
    <w:rsid w:val="00525A3A"/>
    <w:rsid w:val="00531C27"/>
    <w:rsid w:val="00540913"/>
    <w:rsid w:val="00556742"/>
    <w:rsid w:val="00563DD1"/>
    <w:rsid w:val="009178C2"/>
    <w:rsid w:val="009807D0"/>
    <w:rsid w:val="009B5BC0"/>
    <w:rsid w:val="009D5192"/>
    <w:rsid w:val="00A27B1D"/>
    <w:rsid w:val="00A7700C"/>
    <w:rsid w:val="00AB7B7E"/>
    <w:rsid w:val="00B1098A"/>
    <w:rsid w:val="00B83431"/>
    <w:rsid w:val="00B851FB"/>
    <w:rsid w:val="00BB592F"/>
    <w:rsid w:val="00BB60CD"/>
    <w:rsid w:val="00CB7383"/>
    <w:rsid w:val="00D656C4"/>
    <w:rsid w:val="00E7294D"/>
    <w:rsid w:val="00EF72D1"/>
    <w:rsid w:val="00F52ACE"/>
    <w:rsid w:val="00FE2C4B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7E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EF72D1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EF72D1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656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52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EF72D1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EF72D1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656C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52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</cp:revision>
  <dcterms:created xsi:type="dcterms:W3CDTF">2016-09-16T21:21:00Z</dcterms:created>
  <dcterms:modified xsi:type="dcterms:W3CDTF">2016-09-16T21:21:00Z</dcterms:modified>
</cp:coreProperties>
</file>