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56" w:rsidRPr="006D7E56" w:rsidRDefault="006D7E56" w:rsidP="00885617">
      <w:r w:rsidRPr="006D7E56">
        <w:t xml:space="preserve">Name: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bookmarkEnd w:id="0"/>
      <w:r w:rsidRPr="006D7E56">
        <w:br/>
        <w:t xml:space="preserve">School: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r w:rsidRPr="006D7E56">
        <w:br/>
        <w:t xml:space="preserve">Facilitator: 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</w:p>
    <w:p w:rsidR="00A114A6" w:rsidRPr="008148D1" w:rsidRDefault="00B414E2" w:rsidP="00290A67">
      <w:pPr>
        <w:pStyle w:val="Heading1"/>
      </w:pPr>
      <w:r>
        <w:t>4.01 Foodborne Illnesses</w:t>
      </w:r>
    </w:p>
    <w:p w:rsidR="009129D3" w:rsidRPr="001864BA" w:rsidRDefault="009129D3" w:rsidP="001864BA">
      <w:r>
        <w:t xml:space="preserve">Complete the chart below.  </w:t>
      </w:r>
      <w:r w:rsidR="00B414E2">
        <w:t xml:space="preserve">The first </w:t>
      </w:r>
      <w:r w:rsidR="00A52F1D">
        <w:t>row</w:t>
      </w:r>
      <w:r w:rsidR="00B414E2">
        <w:t xml:space="preserve"> has been done for you.</w:t>
      </w:r>
      <w:r w:rsidR="00A52F1D">
        <w:t xml:space="preserve"> You should summarize and rephrase information as necessary. You may need to complete additional research to complete the table. </w:t>
      </w:r>
      <w:bookmarkStart w:id="1" w:name="_GoBack"/>
      <w:bookmarkEnd w:id="1"/>
    </w:p>
    <w:tbl>
      <w:tblPr>
        <w:tblW w:w="1324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019"/>
        <w:gridCol w:w="1551"/>
        <w:gridCol w:w="1547"/>
        <w:gridCol w:w="1544"/>
        <w:gridCol w:w="1541"/>
        <w:gridCol w:w="1541"/>
        <w:gridCol w:w="3505"/>
      </w:tblGrid>
      <w:tr w:rsidR="00B414E2" w:rsidRPr="00BC20B0" w:rsidTr="00B414E2">
        <w:trPr>
          <w:cantSplit/>
          <w:tblHeader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B414E2" w:rsidRPr="00BC20B0" w:rsidRDefault="00B414E2" w:rsidP="009129D3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Pathogen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B414E2" w:rsidRDefault="00B414E2" w:rsidP="009129D3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Type</w:t>
            </w:r>
          </w:p>
          <w:p w:rsidR="00B414E2" w:rsidRPr="001B5AE9" w:rsidRDefault="00B414E2" w:rsidP="009129D3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B414E2">
              <w:rPr>
                <w:b/>
                <w:bCs/>
                <w:color w:val="FFFFFF"/>
                <w:sz w:val="18"/>
              </w:rPr>
              <w:t>(bacteria, virus, mold)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B414E2" w:rsidRPr="001B5AE9" w:rsidRDefault="00B414E2" w:rsidP="009129D3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Disease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B414E2" w:rsidRPr="001B5AE9" w:rsidRDefault="00B414E2" w:rsidP="009129D3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Food source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B414E2" w:rsidRPr="001B5AE9" w:rsidRDefault="00B414E2" w:rsidP="009129D3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Cause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B414E2" w:rsidRPr="001B5AE9" w:rsidRDefault="00B414E2" w:rsidP="009129D3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Onset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B414E2" w:rsidRPr="001B5AE9" w:rsidRDefault="00B414E2" w:rsidP="009129D3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Symptoms</w:t>
            </w:r>
          </w:p>
        </w:tc>
      </w:tr>
      <w:tr w:rsidR="00B414E2" w:rsidRPr="00BC20B0" w:rsidTr="00761F4D">
        <w:trPr>
          <w:cantSplit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Default="00B414E2" w:rsidP="001B5AE9">
            <w:pPr>
              <w:spacing w:after="0" w:line="240" w:lineRule="auto"/>
              <w:rPr>
                <w:b/>
                <w:bCs/>
                <w:i/>
              </w:rPr>
            </w:pPr>
            <w:r w:rsidRPr="00B414E2">
              <w:rPr>
                <w:b/>
                <w:bCs/>
                <w:i/>
              </w:rPr>
              <w:t>E. coli</w:t>
            </w:r>
          </w:p>
          <w:p w:rsidR="00761F4D" w:rsidRPr="00B414E2" w:rsidRDefault="00761F4D" w:rsidP="001B5AE9">
            <w:pPr>
              <w:spacing w:after="0" w:line="240" w:lineRule="auto"/>
              <w:rPr>
                <w:b/>
                <w:bCs/>
                <w:i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761F4D" w:rsidP="001B5AE9">
            <w:pPr>
              <w:spacing w:after="0" w:line="240" w:lineRule="auto"/>
              <w:rPr>
                <w:color w:val="808080" w:themeColor="background1" w:themeShade="80"/>
                <w:sz w:val="18"/>
              </w:rPr>
            </w:pPr>
            <w:r w:rsidRPr="00A52F1D">
              <w:rPr>
                <w:color w:val="808080" w:themeColor="background1" w:themeShade="80"/>
                <w:sz w:val="18"/>
              </w:rPr>
              <w:t>bacteria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A52F1D" w:rsidP="001B5AE9">
            <w:pPr>
              <w:spacing w:after="0" w:line="240" w:lineRule="auto"/>
              <w:rPr>
                <w:color w:val="808080" w:themeColor="background1" w:themeShade="80"/>
                <w:sz w:val="18"/>
              </w:rPr>
            </w:pPr>
            <w:r w:rsidRPr="00A52F1D">
              <w:rPr>
                <w:color w:val="808080" w:themeColor="background1" w:themeShade="80"/>
                <w:sz w:val="18"/>
              </w:rPr>
              <w:t>E. coli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A52F1D" w:rsidP="001B5AE9">
            <w:pPr>
              <w:spacing w:after="0" w:line="240" w:lineRule="auto"/>
              <w:rPr>
                <w:color w:val="808080" w:themeColor="background1" w:themeShade="80"/>
                <w:sz w:val="18"/>
              </w:rPr>
            </w:pPr>
            <w:r w:rsidRPr="00A52F1D">
              <w:rPr>
                <w:color w:val="808080" w:themeColor="background1" w:themeShade="80"/>
                <w:sz w:val="18"/>
              </w:rPr>
              <w:t>Unclean drinking water, raw or rare ground beef, un-pasteurized milk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A52F1D" w:rsidP="001B5AE9">
            <w:pPr>
              <w:spacing w:after="0" w:line="240" w:lineRule="auto"/>
              <w:rPr>
                <w:color w:val="808080" w:themeColor="background1" w:themeShade="80"/>
                <w:sz w:val="18"/>
              </w:rPr>
            </w:pPr>
            <w:r w:rsidRPr="00A52F1D">
              <w:rPr>
                <w:color w:val="808080" w:themeColor="background1" w:themeShade="80"/>
                <w:sz w:val="18"/>
              </w:rPr>
              <w:t>Raw sewage contamination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A52F1D" w:rsidP="001B5AE9">
            <w:pPr>
              <w:spacing w:after="0" w:line="240" w:lineRule="auto"/>
              <w:rPr>
                <w:color w:val="808080" w:themeColor="background1" w:themeShade="80"/>
                <w:sz w:val="18"/>
              </w:rPr>
            </w:pPr>
            <w:r w:rsidRPr="00A52F1D">
              <w:rPr>
                <w:color w:val="808080" w:themeColor="background1" w:themeShade="80"/>
                <w:sz w:val="18"/>
              </w:rPr>
              <w:t>2-5 days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A52F1D" w:rsidP="001B5AE9">
            <w:pPr>
              <w:spacing w:after="0" w:line="240" w:lineRule="auto"/>
              <w:rPr>
                <w:color w:val="808080" w:themeColor="background1" w:themeShade="80"/>
                <w:sz w:val="18"/>
              </w:rPr>
            </w:pPr>
            <w:r w:rsidRPr="00A52F1D">
              <w:rPr>
                <w:color w:val="808080" w:themeColor="background1" w:themeShade="80"/>
                <w:sz w:val="18"/>
              </w:rPr>
              <w:t>Severe abdominal cramps, diarrhea, nausea, vomiting</w:t>
            </w:r>
          </w:p>
        </w:tc>
      </w:tr>
      <w:tr w:rsidR="00B414E2" w:rsidRPr="00BC20B0" w:rsidTr="00761F4D">
        <w:trPr>
          <w:cantSplit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Default="00B414E2" w:rsidP="001B5AE9">
            <w:pPr>
              <w:spacing w:after="0" w:line="240" w:lineRule="auto"/>
              <w:rPr>
                <w:b/>
                <w:bCs/>
                <w:i/>
              </w:rPr>
            </w:pPr>
            <w:r w:rsidRPr="00B414E2">
              <w:rPr>
                <w:b/>
                <w:bCs/>
                <w:i/>
              </w:rPr>
              <w:t xml:space="preserve">Campylobacter </w:t>
            </w:r>
            <w:proofErr w:type="spellStart"/>
            <w:r w:rsidRPr="00B414E2">
              <w:rPr>
                <w:b/>
                <w:bCs/>
                <w:i/>
              </w:rPr>
              <w:t>jejuni</w:t>
            </w:r>
            <w:proofErr w:type="spellEnd"/>
          </w:p>
          <w:p w:rsidR="00B414E2" w:rsidRPr="00B414E2" w:rsidRDefault="00B414E2" w:rsidP="001B5AE9">
            <w:pPr>
              <w:spacing w:after="0" w:line="240" w:lineRule="auto"/>
              <w:rPr>
                <w:b/>
                <w:bCs/>
                <w:i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</w:tr>
      <w:tr w:rsidR="00B414E2" w:rsidRPr="00BC20B0" w:rsidTr="00761F4D">
        <w:trPr>
          <w:cantSplit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Default="00B414E2" w:rsidP="001B5AE9">
            <w:pPr>
              <w:spacing w:after="0" w:line="240" w:lineRule="auto"/>
              <w:rPr>
                <w:b/>
                <w:bCs/>
                <w:i/>
              </w:rPr>
            </w:pPr>
            <w:r w:rsidRPr="00B414E2">
              <w:rPr>
                <w:b/>
                <w:bCs/>
                <w:i/>
              </w:rPr>
              <w:t>Clostridium botulinum</w:t>
            </w:r>
          </w:p>
          <w:p w:rsidR="00B414E2" w:rsidRPr="00B414E2" w:rsidRDefault="00B414E2" w:rsidP="001B5AE9">
            <w:pPr>
              <w:spacing w:after="0" w:line="240" w:lineRule="auto"/>
              <w:rPr>
                <w:b/>
                <w:bCs/>
                <w:i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</w:tr>
      <w:tr w:rsidR="00B414E2" w:rsidRPr="00BC20B0" w:rsidTr="00761F4D">
        <w:trPr>
          <w:cantSplit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B414E2" w:rsidRDefault="00B414E2" w:rsidP="001B5AE9">
            <w:pPr>
              <w:spacing w:after="0" w:line="240" w:lineRule="auto"/>
              <w:rPr>
                <w:b/>
                <w:bCs/>
                <w:i/>
              </w:rPr>
            </w:pPr>
            <w:r w:rsidRPr="00B414E2">
              <w:rPr>
                <w:b/>
                <w:bCs/>
                <w:i/>
              </w:rPr>
              <w:t xml:space="preserve">Clostridium </w:t>
            </w:r>
            <w:proofErr w:type="spellStart"/>
            <w:r w:rsidRPr="00B414E2">
              <w:rPr>
                <w:b/>
                <w:bCs/>
                <w:i/>
              </w:rPr>
              <w:t>perfringens</w:t>
            </w:r>
            <w:proofErr w:type="spellEnd"/>
          </w:p>
          <w:p w:rsidR="00B414E2" w:rsidRPr="00BC20B0" w:rsidRDefault="00B414E2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</w:tr>
      <w:tr w:rsidR="00B414E2" w:rsidRPr="00BC20B0" w:rsidTr="00761F4D">
        <w:trPr>
          <w:cantSplit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Default="00761F4D" w:rsidP="001B5AE9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Hepatitis A</w:t>
            </w:r>
          </w:p>
          <w:p w:rsidR="00761F4D" w:rsidRPr="00B414E2" w:rsidRDefault="00761F4D" w:rsidP="001B5AE9">
            <w:pPr>
              <w:spacing w:after="0" w:line="240" w:lineRule="auto"/>
              <w:rPr>
                <w:b/>
                <w:bCs/>
                <w:i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</w:tr>
      <w:tr w:rsidR="00B414E2" w:rsidRPr="00BC20B0" w:rsidTr="00761F4D">
        <w:trPr>
          <w:cantSplit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Default="00B414E2" w:rsidP="001B5AE9">
            <w:pPr>
              <w:spacing w:after="0" w:line="240" w:lineRule="auto"/>
              <w:rPr>
                <w:b/>
                <w:bCs/>
                <w:i/>
              </w:rPr>
            </w:pPr>
            <w:r w:rsidRPr="00B414E2">
              <w:rPr>
                <w:b/>
                <w:bCs/>
                <w:i/>
              </w:rPr>
              <w:t xml:space="preserve">Listeria </w:t>
            </w:r>
            <w:proofErr w:type="spellStart"/>
            <w:r w:rsidRPr="00B414E2">
              <w:rPr>
                <w:b/>
                <w:bCs/>
                <w:i/>
              </w:rPr>
              <w:t>monocytogenes</w:t>
            </w:r>
            <w:proofErr w:type="spellEnd"/>
          </w:p>
          <w:p w:rsidR="00761F4D" w:rsidRDefault="00761F4D" w:rsidP="001B5A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</w:tr>
      <w:tr w:rsidR="00B414E2" w:rsidRPr="00BC20B0" w:rsidTr="00761F4D">
        <w:trPr>
          <w:cantSplit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Default="00761F4D" w:rsidP="00761F4D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Mycotoxins</w:t>
            </w:r>
          </w:p>
          <w:p w:rsidR="00761F4D" w:rsidRDefault="00761F4D" w:rsidP="00761F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</w:tr>
      <w:tr w:rsidR="00B414E2" w:rsidRPr="00BC20B0" w:rsidTr="00761F4D">
        <w:trPr>
          <w:cantSplit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Default="00B414E2" w:rsidP="00EA14E6">
            <w:pPr>
              <w:spacing w:after="0" w:line="240" w:lineRule="auto"/>
              <w:rPr>
                <w:b/>
                <w:bCs/>
                <w:i/>
              </w:rPr>
            </w:pPr>
            <w:r w:rsidRPr="00761F4D">
              <w:rPr>
                <w:b/>
                <w:bCs/>
                <w:i/>
              </w:rPr>
              <w:t>Norovirus</w:t>
            </w:r>
          </w:p>
          <w:p w:rsidR="00761F4D" w:rsidRPr="00761F4D" w:rsidRDefault="00761F4D" w:rsidP="00EA14E6">
            <w:pPr>
              <w:spacing w:after="0" w:line="240" w:lineRule="auto"/>
              <w:rPr>
                <w:b/>
                <w:bCs/>
                <w:i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</w:tr>
      <w:tr w:rsidR="00B414E2" w:rsidRPr="00BC20B0" w:rsidTr="00761F4D">
        <w:trPr>
          <w:cantSplit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Default="00B414E2" w:rsidP="00EA14E6">
            <w:pPr>
              <w:spacing w:after="0" w:line="240" w:lineRule="auto"/>
              <w:rPr>
                <w:b/>
                <w:bCs/>
                <w:i/>
              </w:rPr>
            </w:pPr>
            <w:r w:rsidRPr="00761F4D">
              <w:rPr>
                <w:b/>
                <w:bCs/>
                <w:i/>
              </w:rPr>
              <w:lastRenderedPageBreak/>
              <w:t>Salmonella</w:t>
            </w:r>
          </w:p>
          <w:p w:rsidR="00761F4D" w:rsidRPr="00761F4D" w:rsidRDefault="00761F4D" w:rsidP="00EA14E6">
            <w:pPr>
              <w:spacing w:after="0" w:line="240" w:lineRule="auto"/>
              <w:rPr>
                <w:b/>
                <w:bCs/>
                <w:i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</w:tr>
      <w:tr w:rsidR="00B414E2" w:rsidRPr="00BC20B0" w:rsidTr="00761F4D">
        <w:trPr>
          <w:cantSplit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Default="00B414E2" w:rsidP="00EA14E6">
            <w:pPr>
              <w:spacing w:after="0" w:line="240" w:lineRule="auto"/>
              <w:rPr>
                <w:b/>
                <w:bCs/>
                <w:i/>
              </w:rPr>
            </w:pPr>
            <w:proofErr w:type="spellStart"/>
            <w:r w:rsidRPr="00761F4D">
              <w:rPr>
                <w:b/>
                <w:bCs/>
                <w:i/>
              </w:rPr>
              <w:t>Shigella</w:t>
            </w:r>
            <w:proofErr w:type="spellEnd"/>
          </w:p>
          <w:p w:rsidR="00761F4D" w:rsidRPr="00761F4D" w:rsidRDefault="00761F4D" w:rsidP="00EA14E6">
            <w:pPr>
              <w:spacing w:after="0" w:line="240" w:lineRule="auto"/>
              <w:rPr>
                <w:b/>
                <w:bCs/>
                <w:i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</w:tr>
      <w:tr w:rsidR="00B414E2" w:rsidRPr="00BC20B0" w:rsidTr="00761F4D">
        <w:trPr>
          <w:cantSplit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Default="00B414E2" w:rsidP="00EA14E6">
            <w:pPr>
              <w:spacing w:after="0" w:line="240" w:lineRule="auto"/>
              <w:rPr>
                <w:b/>
                <w:bCs/>
                <w:i/>
              </w:rPr>
            </w:pPr>
            <w:r w:rsidRPr="00761F4D">
              <w:rPr>
                <w:b/>
                <w:bCs/>
                <w:i/>
              </w:rPr>
              <w:t>Staphylococcus aureus</w:t>
            </w:r>
          </w:p>
          <w:p w:rsidR="00761F4D" w:rsidRPr="00761F4D" w:rsidRDefault="00761F4D" w:rsidP="00EA14E6">
            <w:pPr>
              <w:spacing w:after="0" w:line="240" w:lineRule="auto"/>
              <w:rPr>
                <w:b/>
                <w:bCs/>
                <w:i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414E2" w:rsidRPr="00A52F1D" w:rsidRDefault="00B414E2" w:rsidP="001B5AE9">
            <w:pPr>
              <w:spacing w:after="0" w:line="240" w:lineRule="auto"/>
              <w:rPr>
                <w:color w:val="2B91BD" w:themeColor="accent5"/>
                <w:sz w:val="18"/>
              </w:rPr>
            </w:pPr>
          </w:p>
        </w:tc>
      </w:tr>
    </w:tbl>
    <w:p w:rsidR="00D25FBB" w:rsidRDefault="00D25FBB" w:rsidP="00D25FBB"/>
    <w:p w:rsidR="009129D3" w:rsidRDefault="00B414E2" w:rsidP="009129D3">
      <w:pPr>
        <w:pStyle w:val="Heading3"/>
      </w:pPr>
      <w:r>
        <w:t>Reflection</w:t>
      </w:r>
    </w:p>
    <w:p w:rsidR="009129D3" w:rsidRDefault="00B414E2" w:rsidP="009129D3">
      <w:pPr>
        <w:pStyle w:val="ListParagraph"/>
        <w:numPr>
          <w:ilvl w:val="0"/>
          <w:numId w:val="8"/>
        </w:numPr>
      </w:pPr>
      <w:r>
        <w:t>Based on the information below, what are some “best practices” to avoid food poisoning?</w:t>
      </w:r>
      <w:r w:rsidR="009129D3">
        <w:br/>
      </w:r>
      <w:r w:rsidR="009129D3"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="009129D3" w:rsidRPr="006D7E56">
        <w:instrText xml:space="preserve"> FORMTEXT </w:instrText>
      </w:r>
      <w:r w:rsidR="009129D3" w:rsidRPr="006D7E56">
        <w:fldChar w:fldCharType="separate"/>
      </w:r>
      <w:r w:rsidR="009129D3" w:rsidRPr="006D7E56">
        <w:rPr>
          <w:noProof/>
        </w:rPr>
        <w:t> </w:t>
      </w:r>
      <w:r w:rsidR="009129D3" w:rsidRPr="006D7E56">
        <w:rPr>
          <w:noProof/>
        </w:rPr>
        <w:t> </w:t>
      </w:r>
      <w:r w:rsidR="009129D3" w:rsidRPr="006D7E56">
        <w:rPr>
          <w:noProof/>
        </w:rPr>
        <w:t> </w:t>
      </w:r>
      <w:r w:rsidR="009129D3" w:rsidRPr="006D7E56">
        <w:rPr>
          <w:noProof/>
        </w:rPr>
        <w:t> </w:t>
      </w:r>
      <w:r w:rsidR="009129D3" w:rsidRPr="006D7E56">
        <w:rPr>
          <w:noProof/>
        </w:rPr>
        <w:t> </w:t>
      </w:r>
      <w:r w:rsidR="009129D3" w:rsidRPr="006D7E56">
        <w:fldChar w:fldCharType="end"/>
      </w:r>
      <w:r w:rsidR="009129D3">
        <w:br/>
      </w:r>
    </w:p>
    <w:p w:rsidR="009129D3" w:rsidRPr="009129D3" w:rsidRDefault="009129D3" w:rsidP="009129D3">
      <w:pPr>
        <w:pStyle w:val="ListParagraph"/>
        <w:numPr>
          <w:ilvl w:val="0"/>
          <w:numId w:val="8"/>
        </w:numPr>
      </w:pPr>
      <w:r>
        <w:t>H</w:t>
      </w:r>
      <w:r w:rsidR="00B414E2">
        <w:t>ave you or anyone you have known ever had food poisoning</w:t>
      </w:r>
      <w:r>
        <w:t>?</w:t>
      </w:r>
      <w:r w:rsidR="00B414E2">
        <w:t xml:space="preserve"> If so, which type? Was the source determined? How was the person treated?</w:t>
      </w:r>
      <w:r>
        <w:br/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r>
        <w:br/>
      </w:r>
    </w:p>
    <w:p w:rsidR="009129D3" w:rsidRPr="009129D3" w:rsidRDefault="009129D3" w:rsidP="009129D3">
      <w:pPr>
        <w:pStyle w:val="ListParagraph"/>
      </w:pPr>
    </w:p>
    <w:sectPr w:rsidR="009129D3" w:rsidRPr="009129D3" w:rsidSect="001864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31D"/>
    <w:multiLevelType w:val="hybridMultilevel"/>
    <w:tmpl w:val="1C7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E7FF5"/>
    <w:multiLevelType w:val="hybridMultilevel"/>
    <w:tmpl w:val="65B41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432E8"/>
    <w:multiLevelType w:val="hybridMultilevel"/>
    <w:tmpl w:val="424E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725E3"/>
    <w:multiLevelType w:val="hybridMultilevel"/>
    <w:tmpl w:val="5F0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619B6"/>
    <w:multiLevelType w:val="hybridMultilevel"/>
    <w:tmpl w:val="07E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45A78"/>
    <w:multiLevelType w:val="hybridMultilevel"/>
    <w:tmpl w:val="12640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836F2"/>
    <w:multiLevelType w:val="hybridMultilevel"/>
    <w:tmpl w:val="30FC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06"/>
    <w:rsid w:val="000533FF"/>
    <w:rsid w:val="00080E56"/>
    <w:rsid w:val="000D5996"/>
    <w:rsid w:val="001864BA"/>
    <w:rsid w:val="001A6FCB"/>
    <w:rsid w:val="001B5AE9"/>
    <w:rsid w:val="001B753B"/>
    <w:rsid w:val="00254369"/>
    <w:rsid w:val="00290A67"/>
    <w:rsid w:val="00315A97"/>
    <w:rsid w:val="00372DB0"/>
    <w:rsid w:val="003E38FA"/>
    <w:rsid w:val="0063707E"/>
    <w:rsid w:val="006D7E56"/>
    <w:rsid w:val="00761F4D"/>
    <w:rsid w:val="007C1302"/>
    <w:rsid w:val="007F5006"/>
    <w:rsid w:val="008148D1"/>
    <w:rsid w:val="00885617"/>
    <w:rsid w:val="009129D3"/>
    <w:rsid w:val="009E0D32"/>
    <w:rsid w:val="00A114A6"/>
    <w:rsid w:val="00A52F1D"/>
    <w:rsid w:val="00A57FE8"/>
    <w:rsid w:val="00A822E2"/>
    <w:rsid w:val="00AC31A3"/>
    <w:rsid w:val="00B24FAC"/>
    <w:rsid w:val="00B34CE4"/>
    <w:rsid w:val="00B414E2"/>
    <w:rsid w:val="00B828BC"/>
    <w:rsid w:val="00BC20B0"/>
    <w:rsid w:val="00D25FBB"/>
    <w:rsid w:val="00E01213"/>
    <w:rsid w:val="00E962A0"/>
    <w:rsid w:val="00EB7F03"/>
    <w:rsid w:val="00F0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A67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A67"/>
    <w:pPr>
      <w:pBdr>
        <w:bottom w:val="thickThinSmallGap" w:sz="12" w:space="1" w:color="137013" w:themeColor="accent2" w:themeShade="80"/>
        <w:right w:val="thinThickSmallGap" w:sz="12" w:space="4" w:color="137013" w:themeColor="accent2" w:themeShade="80"/>
      </w:pBdr>
      <w:spacing w:before="240" w:after="120"/>
      <w:outlineLvl w:val="0"/>
    </w:pPr>
    <w:rPr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17"/>
    <w:pPr>
      <w:pBdr>
        <w:bottom w:val="single" w:sz="4" w:space="1" w:color="622423"/>
      </w:pBdr>
      <w:spacing w:before="400"/>
      <w:jc w:val="center"/>
      <w:outlineLvl w:val="1"/>
    </w:pPr>
    <w:rPr>
      <w:caps/>
      <w:color w:val="FF000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A67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85617"/>
    <w:rPr>
      <w:caps/>
      <w:color w:val="FF0000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290A67"/>
    <w:rPr>
      <w:rFonts w:ascii="Georgia" w:hAnsi="Georgia"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290A67"/>
    <w:rPr>
      <w:rFonts w:ascii="Georgia" w:hAnsi="Georgia"/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561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D16F00" w:themeColor="accent6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885617"/>
    <w:rPr>
      <w:caps/>
      <w:color w:val="D16F00" w:themeColor="accent6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A67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A67"/>
    <w:pPr>
      <w:pBdr>
        <w:bottom w:val="thickThinSmallGap" w:sz="12" w:space="1" w:color="137013" w:themeColor="accent2" w:themeShade="80"/>
        <w:right w:val="thinThickSmallGap" w:sz="12" w:space="4" w:color="137013" w:themeColor="accent2" w:themeShade="80"/>
      </w:pBdr>
      <w:spacing w:before="240" w:after="120"/>
      <w:outlineLvl w:val="0"/>
    </w:pPr>
    <w:rPr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17"/>
    <w:pPr>
      <w:pBdr>
        <w:bottom w:val="single" w:sz="4" w:space="1" w:color="622423"/>
      </w:pBdr>
      <w:spacing w:before="400"/>
      <w:jc w:val="center"/>
      <w:outlineLvl w:val="1"/>
    </w:pPr>
    <w:rPr>
      <w:caps/>
      <w:color w:val="FF000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A67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85617"/>
    <w:rPr>
      <w:caps/>
      <w:color w:val="FF0000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290A67"/>
    <w:rPr>
      <w:rFonts w:ascii="Georgia" w:hAnsi="Georgia"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290A67"/>
    <w:rPr>
      <w:rFonts w:ascii="Georgia" w:hAnsi="Georgia"/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561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D16F00" w:themeColor="accent6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885617"/>
    <w:rPr>
      <w:caps/>
      <w:color w:val="D16F00" w:themeColor="accent6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utritio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131"/>
      </a:accent1>
      <a:accent2>
        <a:srgbClr val="2ADB2A"/>
      </a:accent2>
      <a:accent3>
        <a:srgbClr val="FF9E31"/>
      </a:accent3>
      <a:accent4>
        <a:srgbClr val="FFC584"/>
      </a:accent4>
      <a:accent5>
        <a:srgbClr val="2B91BD"/>
      </a:accent5>
      <a:accent6>
        <a:srgbClr val="D16F00"/>
      </a:accent6>
      <a:hlink>
        <a:srgbClr val="D10000"/>
      </a:hlink>
      <a:folHlink>
        <a:srgbClr val="00A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3</cp:revision>
  <dcterms:created xsi:type="dcterms:W3CDTF">2015-07-09T20:26:00Z</dcterms:created>
  <dcterms:modified xsi:type="dcterms:W3CDTF">2015-07-09T21:34:00Z</dcterms:modified>
</cp:coreProperties>
</file>