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56" w:rsidRPr="006D7E56" w:rsidRDefault="006D7E56" w:rsidP="006463B2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6463B2" w:rsidRDefault="00FE303D" w:rsidP="00FC5C4A">
      <w:pPr>
        <w:pStyle w:val="Style1"/>
      </w:pPr>
      <w:r w:rsidRPr="00FE303D">
        <w:t>1.06 Read the Label</w:t>
      </w:r>
      <w:r w:rsidR="006463B2">
        <w:tab/>
      </w:r>
    </w:p>
    <w:p w:rsidR="001864BA" w:rsidRDefault="00FE303D" w:rsidP="001864BA">
      <w:proofErr w:type="gramStart"/>
      <w:r w:rsidRPr="00FE303D">
        <w:t>Grocery</w:t>
      </w:r>
      <w:proofErr w:type="gramEnd"/>
      <w:r w:rsidRPr="00FE303D">
        <w:t xml:space="preserve"> shelves are stocked with thousands of items, </w:t>
      </w:r>
      <w:r w:rsidR="002A392D">
        <w:t xml:space="preserve">so </w:t>
      </w:r>
      <w:r w:rsidRPr="00FE303D">
        <w:t xml:space="preserve">which do you choose? A good place to start is with food labels. Use the chart below to compare two </w:t>
      </w:r>
      <w:r w:rsidR="002A392D">
        <w:t xml:space="preserve">similar </w:t>
      </w:r>
      <w:r w:rsidRPr="00FE303D">
        <w:t>food products</w:t>
      </w:r>
      <w:r w:rsidR="0063016B">
        <w:t xml:space="preserve"> – for example, creamed corn and </w:t>
      </w:r>
      <w:proofErr w:type="spellStart"/>
      <w:r w:rsidR="0063016B">
        <w:t>niblet</w:t>
      </w:r>
      <w:proofErr w:type="spellEnd"/>
      <w:r w:rsidR="0063016B">
        <w:t xml:space="preserve"> corn; store-brand and name-brand green beans, veggie and all-beef hotdogs, etc.)</w:t>
      </w:r>
      <w:bookmarkStart w:id="1" w:name="_GoBack"/>
      <w:bookmarkEnd w:id="1"/>
      <w:r w:rsidRPr="00FE303D">
        <w:t>. On the bottom of this page, tell which product you would choose as the healthiest</w:t>
      </w:r>
      <w:r w:rsidR="002A392D">
        <w:t>.</w:t>
      </w:r>
      <w:r w:rsidRPr="00FE303D">
        <w:t xml:space="preserve"> Be sure to give reasons for your choice.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20"/>
        <w:gridCol w:w="1320"/>
        <w:gridCol w:w="1560"/>
        <w:gridCol w:w="1560"/>
        <w:gridCol w:w="1560"/>
      </w:tblGrid>
      <w:tr w:rsidR="00FE303D" w:rsidRPr="00FE303D" w:rsidTr="00FE303D">
        <w:tc>
          <w:tcPr>
            <w:tcW w:w="425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E303D">
              <w:rPr>
                <w:rFonts w:cs="Arial"/>
                <w:b/>
                <w:sz w:val="24"/>
                <w:szCs w:val="24"/>
              </w:rPr>
              <w:t>Describe each Product</w:t>
            </w:r>
          </w:p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(include brand names and seller claims)</w:t>
            </w:r>
          </w:p>
        </w:tc>
        <w:tc>
          <w:tcPr>
            <w:tcW w:w="2880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E303D">
              <w:rPr>
                <w:rFonts w:cs="Arial"/>
                <w:b/>
                <w:sz w:val="24"/>
                <w:szCs w:val="24"/>
              </w:rPr>
              <w:t>Product A</w:t>
            </w:r>
          </w:p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ind w:right="140"/>
              <w:jc w:val="center"/>
              <w:rPr>
                <w:rFonts w:cs="Arial"/>
                <w:b/>
                <w:sz w:val="24"/>
                <w:szCs w:val="24"/>
              </w:rPr>
            </w:pPr>
            <w:r w:rsidRPr="00FE303D">
              <w:rPr>
                <w:rFonts w:cs="Arial"/>
                <w:b/>
                <w:sz w:val="24"/>
                <w:szCs w:val="24"/>
              </w:rPr>
              <w:t>Product B</w:t>
            </w:r>
          </w:p>
          <w:p w:rsidR="00FE303D" w:rsidRPr="00FE303D" w:rsidRDefault="00FE303D" w:rsidP="00FE303D">
            <w:pPr>
              <w:spacing w:after="0" w:line="240" w:lineRule="auto"/>
              <w:ind w:right="14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FE303D" w:rsidRPr="00FE303D" w:rsidRDefault="00FE303D" w:rsidP="00FE303D">
            <w:pPr>
              <w:spacing w:after="0" w:line="240" w:lineRule="auto"/>
              <w:ind w:right="14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4255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1. Which ingredient does each product have the most of?</w:t>
            </w:r>
          </w:p>
        </w:tc>
        <w:tc>
          <w:tcPr>
            <w:tcW w:w="2880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ind w:right="14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4255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2. What is the second greatest ingredient?</w:t>
            </w:r>
          </w:p>
        </w:tc>
        <w:tc>
          <w:tcPr>
            <w:tcW w:w="2880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ind w:right="14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4255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3. Which ingredient does each product have the least of?</w:t>
            </w:r>
          </w:p>
        </w:tc>
        <w:tc>
          <w:tcPr>
            <w:tcW w:w="2880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ind w:right="14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4255" w:type="dxa"/>
            <w:gridSpan w:val="2"/>
            <w:tcBorders>
              <w:bottom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4. Are there any ingredients listed on one label but not the other?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ind w:right="14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0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FE303D" w:rsidRPr="00FE303D" w:rsidRDefault="00FE303D" w:rsidP="00FE303D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E303D">
              <w:rPr>
                <w:rFonts w:cs="Arial"/>
                <w:b/>
                <w:sz w:val="24"/>
                <w:szCs w:val="24"/>
              </w:rPr>
              <w:t>Nutrition Information Per Serving</w:t>
            </w:r>
          </w:p>
        </w:tc>
      </w:tr>
      <w:tr w:rsidR="00FE303D" w:rsidRPr="00FE303D" w:rsidTr="00FE303D">
        <w:tc>
          <w:tcPr>
            <w:tcW w:w="4255" w:type="dxa"/>
            <w:gridSpan w:val="2"/>
            <w:tcBorders>
              <w:top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5. What is the serving size?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4255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6. How many servings are in the container?</w:t>
            </w:r>
          </w:p>
        </w:tc>
        <w:tc>
          <w:tcPr>
            <w:tcW w:w="2880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4255" w:type="dxa"/>
            <w:gridSpan w:val="2"/>
            <w:tcBorders>
              <w:bottom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7. How many calories would a serving of this food provide?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0237A8">
        <w:tc>
          <w:tcPr>
            <w:tcW w:w="10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E303D">
              <w:rPr>
                <w:rFonts w:cs="Arial"/>
                <w:b/>
                <w:sz w:val="24"/>
                <w:szCs w:val="24"/>
              </w:rPr>
              <w:t>List the content for each of the following nutrients provided on the label.</w:t>
            </w:r>
          </w:p>
        </w:tc>
      </w:tr>
      <w:tr w:rsidR="00FE303D" w:rsidRPr="00FE303D" w:rsidTr="00FE303D"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E303D">
              <w:rPr>
                <w:rFonts w:cs="Arial"/>
                <w:b/>
                <w:sz w:val="24"/>
                <w:szCs w:val="24"/>
              </w:rPr>
              <w:t>Weight</w:t>
            </w: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E303D">
              <w:rPr>
                <w:rFonts w:cs="Arial"/>
                <w:b/>
                <w:sz w:val="24"/>
                <w:szCs w:val="24"/>
              </w:rPr>
              <w:t>% Daily Value</w:t>
            </w: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E303D">
              <w:rPr>
                <w:rFonts w:cs="Arial"/>
                <w:b/>
                <w:sz w:val="24"/>
                <w:szCs w:val="24"/>
              </w:rPr>
              <w:t>Weight</w:t>
            </w: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FE303D">
              <w:rPr>
                <w:rFonts w:cs="Arial"/>
                <w:b/>
                <w:sz w:val="24"/>
                <w:szCs w:val="24"/>
              </w:rPr>
              <w:t>% Daily Value</w:t>
            </w:r>
          </w:p>
        </w:tc>
      </w:tr>
      <w:tr w:rsidR="00FE303D" w:rsidRPr="00FE303D" w:rsidTr="00FE303D">
        <w:tc>
          <w:tcPr>
            <w:tcW w:w="1135" w:type="dxa"/>
            <w:vMerge w:val="restart"/>
            <w:tcBorders>
              <w:top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  <w:textDirection w:val="btLr"/>
          </w:tcPr>
          <w:p w:rsidR="00FE303D" w:rsidRPr="00FE303D" w:rsidRDefault="00FE303D" w:rsidP="00FE303D">
            <w:pPr>
              <w:spacing w:after="0" w:line="240" w:lineRule="auto"/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FE303D">
              <w:rPr>
                <w:rFonts w:cs="Arial"/>
                <w:sz w:val="20"/>
                <w:szCs w:val="20"/>
              </w:rPr>
              <w:t>Limit</w:t>
            </w:r>
          </w:p>
          <w:p w:rsidR="00FE303D" w:rsidRPr="00FE303D" w:rsidRDefault="00FE303D" w:rsidP="00FE303D">
            <w:pPr>
              <w:spacing w:after="0" w:line="240" w:lineRule="auto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0"/>
                <w:szCs w:val="20"/>
              </w:rPr>
              <w:t>These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Fat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Saturated Fat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Trans Fat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Cholesterol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Sodium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Protein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Sugars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Carbohydrate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 w:val="restart"/>
            <w:tcMar>
              <w:top w:w="43" w:type="dxa"/>
              <w:left w:w="115" w:type="dxa"/>
              <w:bottom w:w="115" w:type="dxa"/>
              <w:right w:w="115" w:type="dxa"/>
            </w:tcMar>
            <w:textDirection w:val="btLr"/>
          </w:tcPr>
          <w:p w:rsidR="00FE303D" w:rsidRPr="00FE303D" w:rsidRDefault="00FE303D" w:rsidP="00FE303D">
            <w:pPr>
              <w:spacing w:after="0" w:line="240" w:lineRule="auto"/>
              <w:ind w:left="113" w:right="113"/>
              <w:jc w:val="center"/>
              <w:rPr>
                <w:rFonts w:cs="Arial"/>
              </w:rPr>
            </w:pPr>
            <w:r w:rsidRPr="00FE303D">
              <w:rPr>
                <w:rFonts w:cs="Arial"/>
              </w:rPr>
              <w:t>Get Enough</w:t>
            </w:r>
          </w:p>
          <w:p w:rsidR="00FE303D" w:rsidRPr="00FE303D" w:rsidRDefault="00FE303D" w:rsidP="00FE303D">
            <w:pPr>
              <w:spacing w:after="0" w:line="240" w:lineRule="auto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</w:rPr>
              <w:t>of These</w:t>
            </w: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Dietary Fiber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Vitamin A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Vitamin C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 w:val="restart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E303D">
              <w:rPr>
                <w:rFonts w:cs="Arial"/>
                <w:sz w:val="24"/>
                <w:szCs w:val="24"/>
              </w:rPr>
              <w:t>Others:</w:t>
            </w: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E303D" w:rsidRPr="00FE303D" w:rsidTr="00FE303D">
        <w:tc>
          <w:tcPr>
            <w:tcW w:w="1135" w:type="dxa"/>
            <w:vMerge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43" w:type="dxa"/>
              <w:left w:w="115" w:type="dxa"/>
              <w:bottom w:w="115" w:type="dxa"/>
              <w:right w:w="115" w:type="dxa"/>
            </w:tcMar>
          </w:tcPr>
          <w:p w:rsidR="00FE303D" w:rsidRPr="00FE303D" w:rsidRDefault="00FE303D" w:rsidP="00FE30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FE303D" w:rsidRDefault="00FE303D" w:rsidP="001864BA"/>
    <w:p w:rsidR="00372DB0" w:rsidRPr="00FC5C4A" w:rsidRDefault="00FE303D" w:rsidP="00FC5C4A">
      <w:pPr>
        <w:pStyle w:val="Heading3"/>
      </w:pPr>
      <w:r>
        <w:t>Reflection Question</w:t>
      </w:r>
    </w:p>
    <w:p w:rsidR="00FE303D" w:rsidRDefault="00FE303D" w:rsidP="00FE303D">
      <w:pPr>
        <w:pStyle w:val="ListParagraph"/>
        <w:numPr>
          <w:ilvl w:val="0"/>
          <w:numId w:val="6"/>
        </w:numPr>
      </w:pPr>
      <w:r>
        <w:t>W</w:t>
      </w:r>
      <w:r w:rsidRPr="00FE303D">
        <w:t xml:space="preserve">hich product you would choose as the healthiest? </w:t>
      </w:r>
      <w:r>
        <w:t>Give</w:t>
      </w:r>
      <w:r w:rsidRPr="00FE303D">
        <w:t xml:space="preserve"> reasons for your choice.</w:t>
      </w:r>
    </w:p>
    <w:p w:rsidR="00D25FBB" w:rsidRDefault="008148D1" w:rsidP="002A392D">
      <w:pPr>
        <w:pStyle w:val="ListParagrap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080E56">
        <w:br/>
      </w:r>
      <w:r>
        <w:br/>
      </w:r>
    </w:p>
    <w:sectPr w:rsidR="00D25FBB" w:rsidSect="00140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6"/>
    <w:rsid w:val="000533FF"/>
    <w:rsid w:val="000655B7"/>
    <w:rsid w:val="00074FE9"/>
    <w:rsid w:val="00080E56"/>
    <w:rsid w:val="000C26A5"/>
    <w:rsid w:val="00140EE6"/>
    <w:rsid w:val="001864BA"/>
    <w:rsid w:val="001B753B"/>
    <w:rsid w:val="00254369"/>
    <w:rsid w:val="002A392D"/>
    <w:rsid w:val="0030085A"/>
    <w:rsid w:val="00315A97"/>
    <w:rsid w:val="00372DB0"/>
    <w:rsid w:val="003E38FA"/>
    <w:rsid w:val="00566793"/>
    <w:rsid w:val="0063016B"/>
    <w:rsid w:val="006463B2"/>
    <w:rsid w:val="006B212A"/>
    <w:rsid w:val="006D7E56"/>
    <w:rsid w:val="007C1302"/>
    <w:rsid w:val="007F5006"/>
    <w:rsid w:val="008148D1"/>
    <w:rsid w:val="009E0D32"/>
    <w:rsid w:val="00A114A6"/>
    <w:rsid w:val="00A57FE8"/>
    <w:rsid w:val="00A822E2"/>
    <w:rsid w:val="00AC31A3"/>
    <w:rsid w:val="00B24FAC"/>
    <w:rsid w:val="00B34CE4"/>
    <w:rsid w:val="00B828BC"/>
    <w:rsid w:val="00BC20B0"/>
    <w:rsid w:val="00BE5392"/>
    <w:rsid w:val="00D25FBB"/>
    <w:rsid w:val="00E01213"/>
    <w:rsid w:val="00E962A0"/>
    <w:rsid w:val="00EB7F03"/>
    <w:rsid w:val="00F01AE9"/>
    <w:rsid w:val="00FC5C4A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4A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C4A"/>
    <w:pPr>
      <w:pBdr>
        <w:bottom w:val="thinThickSmallGap" w:sz="12" w:space="1" w:color="943634"/>
      </w:pBdr>
      <w:spacing w:before="400"/>
      <w:outlineLvl w:val="0"/>
    </w:pPr>
    <w:rPr>
      <w:caps/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00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C4A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7F5006"/>
    <w:rPr>
      <w:caps/>
      <w:color w:val="632423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FC5C4A"/>
    <w:rPr>
      <w:caps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FC5C4A"/>
    <w:rPr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500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7F5006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  <w:style w:type="paragraph" w:customStyle="1" w:styleId="Style1">
    <w:name w:val="Style1"/>
    <w:basedOn w:val="Heading1"/>
    <w:qFormat/>
    <w:rsid w:val="00FC5C4A"/>
    <w:pPr>
      <w:pBdr>
        <w:bottom w:val="thinThickSmallGap" w:sz="12" w:space="2" w:color="137013" w:themeColor="accent2" w:themeShade="80"/>
      </w:pBdr>
      <w:tabs>
        <w:tab w:val="center" w:pos="4680"/>
        <w:tab w:val="right" w:pos="9360"/>
      </w:tabs>
      <w:spacing w:before="240" w:after="120"/>
    </w:pPr>
    <w:rPr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4A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C4A"/>
    <w:pPr>
      <w:pBdr>
        <w:bottom w:val="thinThickSmallGap" w:sz="12" w:space="1" w:color="943634"/>
      </w:pBdr>
      <w:spacing w:before="400"/>
      <w:outlineLvl w:val="0"/>
    </w:pPr>
    <w:rPr>
      <w:caps/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00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C4A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7F5006"/>
    <w:rPr>
      <w:caps/>
      <w:color w:val="632423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FC5C4A"/>
    <w:rPr>
      <w:caps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FC5C4A"/>
    <w:rPr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500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7F5006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  <w:style w:type="paragraph" w:customStyle="1" w:styleId="Style1">
    <w:name w:val="Style1"/>
    <w:basedOn w:val="Heading1"/>
    <w:qFormat/>
    <w:rsid w:val="00FC5C4A"/>
    <w:pPr>
      <w:pBdr>
        <w:bottom w:val="thinThickSmallGap" w:sz="12" w:space="2" w:color="137013" w:themeColor="accent2" w:themeShade="80"/>
      </w:pBdr>
      <w:tabs>
        <w:tab w:val="center" w:pos="4680"/>
        <w:tab w:val="right" w:pos="9360"/>
      </w:tabs>
      <w:spacing w:before="240" w:after="120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5</cp:revision>
  <dcterms:created xsi:type="dcterms:W3CDTF">2015-05-02T16:40:00Z</dcterms:created>
  <dcterms:modified xsi:type="dcterms:W3CDTF">2015-09-11T19:04:00Z</dcterms:modified>
</cp:coreProperties>
</file>