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08854" w14:textId="77777777" w:rsidR="009939AB" w:rsidRDefault="009939AB" w:rsidP="009939AB">
      <w:pPr>
        <w:pStyle w:val="NoSpacing"/>
      </w:pPr>
      <w:r>
        <w:t xml:space="preserve">Name: </w:t>
      </w:r>
      <w:r w:rsidR="005436D9">
        <w:rPr>
          <w:b w:val="0"/>
          <w:color w:val="0070C0"/>
          <w:u w:val="single"/>
        </w:rPr>
        <w:fldChar w:fldCharType="begin">
          <w:ffData>
            <w:name w:val="Text1"/>
            <w:enabled/>
            <w:calcOnExit w:val="0"/>
            <w:textInput/>
          </w:ffData>
        </w:fldChar>
      </w:r>
      <w:r w:rsidR="005436D9">
        <w:rPr>
          <w:b w:val="0"/>
          <w:color w:val="0070C0"/>
          <w:u w:val="single"/>
        </w:rPr>
        <w:instrText xml:space="preserve"> FORMTEXT </w:instrText>
      </w:r>
      <w:r w:rsidR="005436D9">
        <w:rPr>
          <w:b w:val="0"/>
          <w:color w:val="0070C0"/>
          <w:u w:val="single"/>
        </w:rPr>
      </w:r>
      <w:r w:rsidR="005436D9">
        <w:rPr>
          <w:b w:val="0"/>
          <w:color w:val="0070C0"/>
          <w:u w:val="single"/>
        </w:rPr>
        <w:fldChar w:fldCharType="separate"/>
      </w:r>
      <w:r w:rsidR="005436D9">
        <w:rPr>
          <w:b w:val="0"/>
          <w:noProof/>
          <w:color w:val="0070C0"/>
          <w:u w:val="single"/>
        </w:rPr>
        <w:t> </w:t>
      </w:r>
      <w:r w:rsidR="005436D9">
        <w:rPr>
          <w:b w:val="0"/>
          <w:noProof/>
          <w:color w:val="0070C0"/>
          <w:u w:val="single"/>
        </w:rPr>
        <w:t> </w:t>
      </w:r>
      <w:r w:rsidR="005436D9">
        <w:rPr>
          <w:b w:val="0"/>
          <w:noProof/>
          <w:color w:val="0070C0"/>
          <w:u w:val="single"/>
        </w:rPr>
        <w:t> </w:t>
      </w:r>
      <w:r w:rsidR="005436D9">
        <w:rPr>
          <w:b w:val="0"/>
          <w:noProof/>
          <w:color w:val="0070C0"/>
          <w:u w:val="single"/>
        </w:rPr>
        <w:t> </w:t>
      </w:r>
      <w:r w:rsidR="005436D9">
        <w:rPr>
          <w:b w:val="0"/>
          <w:noProof/>
          <w:color w:val="0070C0"/>
          <w:u w:val="single"/>
        </w:rPr>
        <w:t> </w:t>
      </w:r>
      <w:r w:rsidR="005436D9">
        <w:rPr>
          <w:b w:val="0"/>
          <w:color w:val="0070C0"/>
          <w:u w:val="single"/>
        </w:rPr>
        <w:fldChar w:fldCharType="end"/>
      </w:r>
    </w:p>
    <w:p w14:paraId="10BAEDA3" w14:textId="77777777" w:rsidR="009939AB" w:rsidRDefault="009939AB" w:rsidP="009939AB">
      <w:pPr>
        <w:pStyle w:val="NoSpacing"/>
      </w:pPr>
      <w:r>
        <w:t xml:space="preserve">Date: </w:t>
      </w:r>
      <w:r w:rsidR="005436D9">
        <w:rPr>
          <w:b w:val="0"/>
          <w:color w:val="0070C0"/>
          <w:u w:val="single"/>
        </w:rPr>
        <w:fldChar w:fldCharType="begin">
          <w:ffData>
            <w:name w:val="Text1"/>
            <w:enabled/>
            <w:calcOnExit w:val="0"/>
            <w:textInput/>
          </w:ffData>
        </w:fldChar>
      </w:r>
      <w:r w:rsidR="005436D9">
        <w:rPr>
          <w:b w:val="0"/>
          <w:color w:val="0070C0"/>
          <w:u w:val="single"/>
        </w:rPr>
        <w:instrText xml:space="preserve"> FORMTEXT </w:instrText>
      </w:r>
      <w:r w:rsidR="005436D9">
        <w:rPr>
          <w:b w:val="0"/>
          <w:color w:val="0070C0"/>
          <w:u w:val="single"/>
        </w:rPr>
      </w:r>
      <w:r w:rsidR="005436D9">
        <w:rPr>
          <w:b w:val="0"/>
          <w:color w:val="0070C0"/>
          <w:u w:val="single"/>
        </w:rPr>
        <w:fldChar w:fldCharType="separate"/>
      </w:r>
      <w:r w:rsidR="005436D9">
        <w:rPr>
          <w:b w:val="0"/>
          <w:noProof/>
          <w:color w:val="0070C0"/>
          <w:u w:val="single"/>
        </w:rPr>
        <w:t> </w:t>
      </w:r>
      <w:r w:rsidR="005436D9">
        <w:rPr>
          <w:b w:val="0"/>
          <w:noProof/>
          <w:color w:val="0070C0"/>
          <w:u w:val="single"/>
        </w:rPr>
        <w:t> </w:t>
      </w:r>
      <w:r w:rsidR="005436D9">
        <w:rPr>
          <w:b w:val="0"/>
          <w:noProof/>
          <w:color w:val="0070C0"/>
          <w:u w:val="single"/>
        </w:rPr>
        <w:t> </w:t>
      </w:r>
      <w:r w:rsidR="005436D9">
        <w:rPr>
          <w:b w:val="0"/>
          <w:noProof/>
          <w:color w:val="0070C0"/>
          <w:u w:val="single"/>
        </w:rPr>
        <w:t> </w:t>
      </w:r>
      <w:r w:rsidR="005436D9">
        <w:rPr>
          <w:b w:val="0"/>
          <w:noProof/>
          <w:color w:val="0070C0"/>
          <w:u w:val="single"/>
        </w:rPr>
        <w:t> </w:t>
      </w:r>
      <w:r w:rsidR="005436D9">
        <w:rPr>
          <w:b w:val="0"/>
          <w:color w:val="0070C0"/>
          <w:u w:val="single"/>
        </w:rPr>
        <w:fldChar w:fldCharType="end"/>
      </w:r>
    </w:p>
    <w:p w14:paraId="6E3B4800" w14:textId="77777777" w:rsidR="009939AB" w:rsidRDefault="009939AB" w:rsidP="009939AB">
      <w:pPr>
        <w:pStyle w:val="NoSpacing"/>
      </w:pPr>
      <w:r>
        <w:t xml:space="preserve">School: </w:t>
      </w:r>
      <w:r w:rsidR="005436D9">
        <w:rPr>
          <w:b w:val="0"/>
          <w:color w:val="0070C0"/>
          <w:u w:val="single"/>
        </w:rPr>
        <w:fldChar w:fldCharType="begin">
          <w:ffData>
            <w:name w:val="Text1"/>
            <w:enabled/>
            <w:calcOnExit w:val="0"/>
            <w:textInput/>
          </w:ffData>
        </w:fldChar>
      </w:r>
      <w:r w:rsidR="005436D9">
        <w:rPr>
          <w:b w:val="0"/>
          <w:color w:val="0070C0"/>
          <w:u w:val="single"/>
        </w:rPr>
        <w:instrText xml:space="preserve"> FORMTEXT </w:instrText>
      </w:r>
      <w:r w:rsidR="005436D9">
        <w:rPr>
          <w:b w:val="0"/>
          <w:color w:val="0070C0"/>
          <w:u w:val="single"/>
        </w:rPr>
      </w:r>
      <w:r w:rsidR="005436D9">
        <w:rPr>
          <w:b w:val="0"/>
          <w:color w:val="0070C0"/>
          <w:u w:val="single"/>
        </w:rPr>
        <w:fldChar w:fldCharType="separate"/>
      </w:r>
      <w:r w:rsidR="005436D9">
        <w:rPr>
          <w:b w:val="0"/>
          <w:noProof/>
          <w:color w:val="0070C0"/>
          <w:u w:val="single"/>
        </w:rPr>
        <w:t> </w:t>
      </w:r>
      <w:r w:rsidR="005436D9">
        <w:rPr>
          <w:b w:val="0"/>
          <w:noProof/>
          <w:color w:val="0070C0"/>
          <w:u w:val="single"/>
        </w:rPr>
        <w:t> </w:t>
      </w:r>
      <w:r w:rsidR="005436D9">
        <w:rPr>
          <w:b w:val="0"/>
          <w:noProof/>
          <w:color w:val="0070C0"/>
          <w:u w:val="single"/>
        </w:rPr>
        <w:t> </w:t>
      </w:r>
      <w:r w:rsidR="005436D9">
        <w:rPr>
          <w:b w:val="0"/>
          <w:noProof/>
          <w:color w:val="0070C0"/>
          <w:u w:val="single"/>
        </w:rPr>
        <w:t> </w:t>
      </w:r>
      <w:r w:rsidR="005436D9">
        <w:rPr>
          <w:b w:val="0"/>
          <w:noProof/>
          <w:color w:val="0070C0"/>
          <w:u w:val="single"/>
        </w:rPr>
        <w:t> </w:t>
      </w:r>
      <w:r w:rsidR="005436D9">
        <w:rPr>
          <w:b w:val="0"/>
          <w:color w:val="0070C0"/>
          <w:u w:val="single"/>
        </w:rPr>
        <w:fldChar w:fldCharType="end"/>
      </w:r>
    </w:p>
    <w:p w14:paraId="73461445" w14:textId="77777777" w:rsidR="009939AB" w:rsidRDefault="009939AB" w:rsidP="009939AB">
      <w:pPr>
        <w:pStyle w:val="NoSpacing"/>
      </w:pPr>
      <w:r>
        <w:t xml:space="preserve">Facilitator: </w:t>
      </w:r>
      <w:r w:rsidR="005436D9">
        <w:rPr>
          <w:b w:val="0"/>
          <w:color w:val="0070C0"/>
          <w:u w:val="single"/>
        </w:rPr>
        <w:fldChar w:fldCharType="begin">
          <w:ffData>
            <w:name w:val="Text1"/>
            <w:enabled/>
            <w:calcOnExit w:val="0"/>
            <w:textInput/>
          </w:ffData>
        </w:fldChar>
      </w:r>
      <w:r w:rsidR="005436D9">
        <w:rPr>
          <w:b w:val="0"/>
          <w:color w:val="0070C0"/>
          <w:u w:val="single"/>
        </w:rPr>
        <w:instrText xml:space="preserve"> FORMTEXT </w:instrText>
      </w:r>
      <w:r w:rsidR="005436D9">
        <w:rPr>
          <w:b w:val="0"/>
          <w:color w:val="0070C0"/>
          <w:u w:val="single"/>
        </w:rPr>
      </w:r>
      <w:r w:rsidR="005436D9">
        <w:rPr>
          <w:b w:val="0"/>
          <w:color w:val="0070C0"/>
          <w:u w:val="single"/>
        </w:rPr>
        <w:fldChar w:fldCharType="separate"/>
      </w:r>
      <w:r w:rsidR="005436D9">
        <w:rPr>
          <w:b w:val="0"/>
          <w:noProof/>
          <w:color w:val="0070C0"/>
          <w:u w:val="single"/>
        </w:rPr>
        <w:t> </w:t>
      </w:r>
      <w:r w:rsidR="005436D9">
        <w:rPr>
          <w:b w:val="0"/>
          <w:noProof/>
          <w:color w:val="0070C0"/>
          <w:u w:val="single"/>
        </w:rPr>
        <w:t> </w:t>
      </w:r>
      <w:r w:rsidR="005436D9">
        <w:rPr>
          <w:b w:val="0"/>
          <w:noProof/>
          <w:color w:val="0070C0"/>
          <w:u w:val="single"/>
        </w:rPr>
        <w:t> </w:t>
      </w:r>
      <w:r w:rsidR="005436D9">
        <w:rPr>
          <w:b w:val="0"/>
          <w:noProof/>
          <w:color w:val="0070C0"/>
          <w:u w:val="single"/>
        </w:rPr>
        <w:t> </w:t>
      </w:r>
      <w:r w:rsidR="005436D9">
        <w:rPr>
          <w:b w:val="0"/>
          <w:noProof/>
          <w:color w:val="0070C0"/>
          <w:u w:val="single"/>
        </w:rPr>
        <w:t> </w:t>
      </w:r>
      <w:r w:rsidR="005436D9">
        <w:rPr>
          <w:b w:val="0"/>
          <w:color w:val="0070C0"/>
          <w:u w:val="single"/>
        </w:rPr>
        <w:fldChar w:fldCharType="end"/>
      </w:r>
    </w:p>
    <w:p w14:paraId="62848709" w14:textId="77777777" w:rsidR="009939AB" w:rsidRDefault="009939AB" w:rsidP="009939AB">
      <w:pPr>
        <w:spacing w:after="0" w:line="240" w:lineRule="auto"/>
        <w:rPr>
          <w:rFonts w:cs="Arial"/>
          <w:b/>
          <w:szCs w:val="24"/>
        </w:rPr>
        <w:sectPr w:rsidR="009939AB">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num="2" w:space="720"/>
        </w:sectPr>
      </w:pPr>
    </w:p>
    <w:p w14:paraId="113D5ABC" w14:textId="77777777" w:rsidR="00BB60CD" w:rsidRPr="00525A3A" w:rsidRDefault="00BB60CD" w:rsidP="00BB60CD">
      <w:pPr>
        <w:pStyle w:val="NoSpacing"/>
        <w:rPr>
          <w:rFonts w:cs="Times New Roman"/>
          <w:b w:val="0"/>
          <w:szCs w:val="24"/>
        </w:rPr>
      </w:pPr>
    </w:p>
    <w:p w14:paraId="79CE9870" w14:textId="489A9501" w:rsidR="00FB7F8F" w:rsidRPr="00D376DE" w:rsidRDefault="00FD33E1" w:rsidP="00567A55">
      <w:pPr>
        <w:pStyle w:val="Title"/>
        <w:rPr>
          <w:rStyle w:val="Emphasis"/>
        </w:rPr>
      </w:pPr>
      <w:r>
        <w:t>0</w:t>
      </w:r>
      <w:r w:rsidR="00E20A4D">
        <w:t>.03</w:t>
      </w:r>
      <w:r w:rsidR="00376BF6">
        <w:t xml:space="preserve"> </w:t>
      </w:r>
      <w:r w:rsidR="009D1CC3">
        <w:t>Graph</w:t>
      </w:r>
      <w:r w:rsidR="00B93215">
        <w:t>ing</w:t>
      </w:r>
      <w:r w:rsidR="001B36AD">
        <w:t xml:space="preserve"> (40 points)</w:t>
      </w:r>
    </w:p>
    <w:p w14:paraId="2CD58663" w14:textId="0DDC2E99" w:rsidR="00376BF6" w:rsidRDefault="009D1CC3" w:rsidP="00376BF6">
      <w:pPr>
        <w:pStyle w:val="Heading1"/>
      </w:pPr>
      <w:r>
        <w:t xml:space="preserve">Sketch a Function by Hand </w:t>
      </w:r>
    </w:p>
    <w:p w14:paraId="63676DEA" w14:textId="62BC5CB9" w:rsidR="00331BB5" w:rsidRPr="00331BB5" w:rsidRDefault="00275BA8" w:rsidP="00331BB5">
      <w:pPr>
        <w:pStyle w:val="ListParagraph"/>
        <w:numPr>
          <w:ilvl w:val="0"/>
          <w:numId w:val="6"/>
        </w:numPr>
        <w:rPr>
          <w:rFonts w:cs="Times New Roman"/>
          <w:b/>
          <w:szCs w:val="24"/>
        </w:rPr>
      </w:pPr>
      <w:r w:rsidRPr="00331BB5">
        <w:rPr>
          <w:rFonts w:cs="Times New Roman"/>
          <w:b/>
          <w:szCs w:val="24"/>
        </w:rPr>
        <w:t xml:space="preserve">Graph the following function by hand.  Write the input-output values as ordered pairs. </w:t>
      </w:r>
      <w:r w:rsidR="00E74E84">
        <w:rPr>
          <w:rFonts w:cs="Times New Roman"/>
          <w:b/>
          <w:szCs w:val="24"/>
        </w:rPr>
        <w:t xml:space="preserve">Then, draw your graph. </w:t>
      </w:r>
      <w:r w:rsidR="00E74E84">
        <w:rPr>
          <w:rFonts w:cs="Times New Roman"/>
          <w:b/>
          <w:szCs w:val="24"/>
        </w:rPr>
        <w:br/>
      </w:r>
      <w:r w:rsidR="00E74E84">
        <w:rPr>
          <w:rFonts w:cs="Times New Roman"/>
          <w:b/>
          <w:szCs w:val="24"/>
        </w:rPr>
        <w:br/>
      </w:r>
      <w:r w:rsidR="00331BB5" w:rsidRPr="00331BB5">
        <w:rPr>
          <w:rFonts w:cs="Times New Roman"/>
          <w:b/>
          <w:szCs w:val="24"/>
        </w:rPr>
        <w:t>You can do this in one of three ways:</w:t>
      </w:r>
    </w:p>
    <w:p w14:paraId="7356D16C" w14:textId="42F55097" w:rsidR="00275BA8" w:rsidRDefault="00217193" w:rsidP="00331BB5">
      <w:pPr>
        <w:pStyle w:val="ListParagraph"/>
        <w:numPr>
          <w:ilvl w:val="1"/>
          <w:numId w:val="6"/>
        </w:numPr>
        <w:rPr>
          <w:rFonts w:cs="Times New Roman"/>
          <w:b/>
          <w:szCs w:val="24"/>
        </w:rPr>
      </w:pPr>
      <w:r w:rsidRPr="00331BB5">
        <w:rPr>
          <w:rFonts w:cs="Times New Roman"/>
          <w:b/>
          <w:szCs w:val="24"/>
        </w:rPr>
        <w:t>Use</w:t>
      </w:r>
      <w:r w:rsidR="00275BA8" w:rsidRPr="00331BB5">
        <w:rPr>
          <w:rFonts w:cs="Times New Roman"/>
          <w:b/>
          <w:szCs w:val="24"/>
        </w:rPr>
        <w:t xml:space="preserve"> </w:t>
      </w:r>
      <w:r w:rsidR="00327941" w:rsidRPr="00331BB5">
        <w:rPr>
          <w:rFonts w:cs="Times New Roman"/>
          <w:b/>
          <w:szCs w:val="24"/>
        </w:rPr>
        <w:t xml:space="preserve">a sheet of graph paper or </w:t>
      </w:r>
      <w:r w:rsidR="00275BA8" w:rsidRPr="00331BB5">
        <w:rPr>
          <w:rFonts w:cs="Times New Roman"/>
          <w:b/>
          <w:szCs w:val="24"/>
        </w:rPr>
        <w:t xml:space="preserve">the </w:t>
      </w:r>
      <w:r w:rsidR="00331BB5">
        <w:rPr>
          <w:rFonts w:cs="Times New Roman"/>
          <w:b/>
          <w:szCs w:val="24"/>
        </w:rPr>
        <w:t>graph paper below,</w:t>
      </w:r>
      <w:r w:rsidR="00275BA8" w:rsidRPr="00331BB5">
        <w:rPr>
          <w:rFonts w:cs="Times New Roman"/>
          <w:b/>
          <w:szCs w:val="24"/>
        </w:rPr>
        <w:t xml:space="preserve"> a pencil, an</w:t>
      </w:r>
      <w:r w:rsidR="004377BF" w:rsidRPr="00331BB5">
        <w:rPr>
          <w:rFonts w:cs="Times New Roman"/>
          <w:b/>
          <w:szCs w:val="24"/>
        </w:rPr>
        <w:t>d a ruler to sketch your grap</w:t>
      </w:r>
      <w:r w:rsidR="00C02633" w:rsidRPr="00331BB5">
        <w:rPr>
          <w:rFonts w:cs="Times New Roman"/>
          <w:b/>
          <w:szCs w:val="24"/>
        </w:rPr>
        <w:t>h.</w:t>
      </w:r>
      <w:r w:rsidR="00331BB5">
        <w:rPr>
          <w:rFonts w:cs="Times New Roman"/>
          <w:b/>
          <w:szCs w:val="24"/>
        </w:rPr>
        <w:t xml:space="preserve"> Insert an image of your hand-drawn graph in your work. </w:t>
      </w:r>
    </w:p>
    <w:p w14:paraId="582199AE" w14:textId="6F3E124D" w:rsidR="00331BB5" w:rsidRDefault="00331BB5" w:rsidP="00331BB5">
      <w:pPr>
        <w:pStyle w:val="ListParagraph"/>
        <w:numPr>
          <w:ilvl w:val="1"/>
          <w:numId w:val="6"/>
        </w:numPr>
        <w:rPr>
          <w:rFonts w:cs="Times New Roman"/>
          <w:b/>
          <w:szCs w:val="24"/>
        </w:rPr>
      </w:pPr>
      <w:r>
        <w:rPr>
          <w:rFonts w:cs="Times New Roman"/>
          <w:b/>
          <w:szCs w:val="24"/>
        </w:rPr>
        <w:t xml:space="preserve">Use the Scribble tool or other drawing tools in your word processing application to draw the graph. </w:t>
      </w:r>
    </w:p>
    <w:p w14:paraId="3B50FFCC" w14:textId="5BC5B6EA" w:rsidR="00E74E84" w:rsidRDefault="00E74E84" w:rsidP="00331BB5">
      <w:pPr>
        <w:pStyle w:val="ListParagraph"/>
        <w:numPr>
          <w:ilvl w:val="1"/>
          <w:numId w:val="6"/>
        </w:numPr>
        <w:rPr>
          <w:rFonts w:cs="Times New Roman"/>
          <w:b/>
          <w:szCs w:val="24"/>
        </w:rPr>
      </w:pPr>
      <w:r>
        <w:rPr>
          <w:rFonts w:cs="Times New Roman"/>
          <w:b/>
          <w:szCs w:val="24"/>
        </w:rPr>
        <w:t xml:space="preserve">Use the ACCESS Manual Graphing – Blank Grid to create your graph. </w:t>
      </w:r>
    </w:p>
    <w:p w14:paraId="705D3634" w14:textId="77777777" w:rsidR="00331BB5" w:rsidRPr="00331BB5" w:rsidRDefault="00331BB5" w:rsidP="00331BB5">
      <w:pPr>
        <w:rPr>
          <w:rFonts w:cs="Times New Roman"/>
          <w:b/>
          <w:szCs w:val="24"/>
        </w:rPr>
      </w:pPr>
    </w:p>
    <w:tbl>
      <w:tblPr>
        <w:tblW w:w="8856" w:type="dxa"/>
        <w:jc w:val="center"/>
        <w:tblCellMar>
          <w:left w:w="0" w:type="dxa"/>
          <w:right w:w="0" w:type="dxa"/>
        </w:tblCellMar>
        <w:tblLook w:val="0420" w:firstRow="1" w:lastRow="0" w:firstColumn="0" w:lastColumn="0" w:noHBand="0" w:noVBand="1"/>
      </w:tblPr>
      <w:tblGrid>
        <w:gridCol w:w="4428"/>
        <w:gridCol w:w="4428"/>
      </w:tblGrid>
      <w:tr w:rsidR="00275BA8" w:rsidRPr="009D1CC3" w14:paraId="5251FC4F" w14:textId="77777777" w:rsidTr="002D1ED2">
        <w:trPr>
          <w:trHeight w:val="418"/>
          <w:jc w:val="center"/>
        </w:trPr>
        <w:tc>
          <w:tcPr>
            <w:tcW w:w="4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AD1F6F" w14:textId="77777777" w:rsidR="00275BA8" w:rsidRPr="009D1CC3" w:rsidRDefault="00275BA8" w:rsidP="002D1ED2">
            <w:pPr>
              <w:jc w:val="center"/>
              <w:rPr>
                <w:szCs w:val="24"/>
              </w:rPr>
            </w:pPr>
            <w:r w:rsidRPr="009D1CC3">
              <w:rPr>
                <w:szCs w:val="24"/>
              </w:rPr>
              <w:t>Function</w:t>
            </w:r>
          </w:p>
        </w:tc>
        <w:tc>
          <w:tcPr>
            <w:tcW w:w="4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9BC142" w14:textId="77777777" w:rsidR="00275BA8" w:rsidRPr="009D1CC3" w:rsidRDefault="00275BA8" w:rsidP="002D1ED2">
            <w:pPr>
              <w:jc w:val="center"/>
              <w:rPr>
                <w:szCs w:val="24"/>
              </w:rPr>
            </w:pPr>
            <w:r w:rsidRPr="009D1CC3">
              <w:rPr>
                <w:szCs w:val="24"/>
              </w:rPr>
              <w:t>Type of Function</w:t>
            </w:r>
          </w:p>
        </w:tc>
      </w:tr>
      <w:tr w:rsidR="00275BA8" w:rsidRPr="009D1CC3" w14:paraId="4D3CD451" w14:textId="77777777" w:rsidTr="002D1ED2">
        <w:trPr>
          <w:trHeight w:val="418"/>
          <w:jc w:val="center"/>
        </w:trPr>
        <w:tc>
          <w:tcPr>
            <w:tcW w:w="4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E493BCA" w14:textId="695892CC" w:rsidR="00275BA8" w:rsidRPr="009D1CC3" w:rsidRDefault="00FF5973" w:rsidP="00FF5973">
            <w:pPr>
              <w:jc w:val="center"/>
              <w:rPr>
                <w:szCs w:val="24"/>
              </w:rPr>
            </w:pPr>
            <w:r>
              <w:rPr>
                <w:noProof/>
              </w:rPr>
              <w:drawing>
                <wp:inline distT="0" distB="0" distL="0" distR="0" wp14:anchorId="013BB2A7" wp14:editId="0DE4A977">
                  <wp:extent cx="1202635" cy="242289"/>
                  <wp:effectExtent l="0" t="0" r="0" b="5715"/>
                  <wp:docPr id="1987365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65302" name=""/>
                          <pic:cNvPicPr/>
                        </pic:nvPicPr>
                        <pic:blipFill>
                          <a:blip r:embed="rId13"/>
                          <a:stretch>
                            <a:fillRect/>
                          </a:stretch>
                        </pic:blipFill>
                        <pic:spPr>
                          <a:xfrm>
                            <a:off x="0" y="0"/>
                            <a:ext cx="1230706" cy="247944"/>
                          </a:xfrm>
                          <a:prstGeom prst="rect">
                            <a:avLst/>
                          </a:prstGeom>
                        </pic:spPr>
                      </pic:pic>
                    </a:graphicData>
                  </a:graphic>
                </wp:inline>
              </w:drawing>
            </w:r>
          </w:p>
        </w:tc>
        <w:tc>
          <w:tcPr>
            <w:tcW w:w="4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878D19" w14:textId="77777777" w:rsidR="00275BA8" w:rsidRPr="009D1CC3" w:rsidRDefault="00275BA8" w:rsidP="002D1ED2">
            <w:pPr>
              <w:jc w:val="center"/>
              <w:rPr>
                <w:szCs w:val="24"/>
              </w:rPr>
            </w:pPr>
            <w:r w:rsidRPr="009D1CC3">
              <w:rPr>
                <w:szCs w:val="24"/>
              </w:rPr>
              <w:t>Linear</w:t>
            </w:r>
          </w:p>
        </w:tc>
      </w:tr>
    </w:tbl>
    <w:p w14:paraId="63DE994C" w14:textId="093FDD89" w:rsidR="00275BA8" w:rsidRDefault="00275BA8" w:rsidP="00275BA8">
      <w:pPr>
        <w:rPr>
          <w:szCs w:val="24"/>
        </w:rPr>
      </w:pPr>
    </w:p>
    <w:tbl>
      <w:tblPr>
        <w:tblStyle w:val="TableGrid"/>
        <w:tblW w:w="0" w:type="auto"/>
        <w:tblLook w:val="04A0" w:firstRow="1" w:lastRow="0" w:firstColumn="1" w:lastColumn="0" w:noHBand="0" w:noVBand="1"/>
      </w:tblPr>
      <w:tblGrid>
        <w:gridCol w:w="1165"/>
        <w:gridCol w:w="7200"/>
        <w:gridCol w:w="985"/>
      </w:tblGrid>
      <w:tr w:rsidR="00331BB5" w14:paraId="05FB6318" w14:textId="77777777" w:rsidTr="00331BB5">
        <w:trPr>
          <w:tblHeader/>
        </w:trPr>
        <w:tc>
          <w:tcPr>
            <w:tcW w:w="9350" w:type="dxa"/>
            <w:gridSpan w:val="3"/>
          </w:tcPr>
          <w:p w14:paraId="674610B2" w14:textId="1FADEBD7" w:rsidR="00331BB5" w:rsidRDefault="00331BB5" w:rsidP="00331BB5">
            <w:pPr>
              <w:jc w:val="center"/>
              <w:rPr>
                <w:szCs w:val="24"/>
              </w:rPr>
            </w:pPr>
            <w:r w:rsidRPr="009D1CC3">
              <w:rPr>
                <w:szCs w:val="24"/>
              </w:rPr>
              <w:t xml:space="preserve">Function: </w:t>
            </w:r>
            <w:r w:rsidRPr="00331BB5">
              <w:rPr>
                <w:i/>
                <w:iCs/>
                <w:szCs w:val="24"/>
              </w:rPr>
              <w:t>f</w:t>
            </w:r>
            <w:r>
              <w:rPr>
                <w:szCs w:val="24"/>
              </w:rPr>
              <w:t>(</w:t>
            </w:r>
            <w:r w:rsidRPr="00331BB5">
              <w:rPr>
                <w:i/>
                <w:iCs/>
                <w:szCs w:val="24"/>
              </w:rPr>
              <w:t>x</w:t>
            </w:r>
            <w:r>
              <w:rPr>
                <w:szCs w:val="24"/>
              </w:rPr>
              <w:t>) = 2</w:t>
            </w:r>
            <w:r w:rsidRPr="00331BB5">
              <w:rPr>
                <w:i/>
                <w:iCs/>
                <w:szCs w:val="24"/>
              </w:rPr>
              <w:t>x</w:t>
            </w:r>
            <w:r>
              <w:rPr>
                <w:szCs w:val="24"/>
              </w:rPr>
              <w:t xml:space="preserve"> – 1</w:t>
            </w:r>
          </w:p>
        </w:tc>
      </w:tr>
      <w:tr w:rsidR="00331BB5" w14:paraId="24812B02" w14:textId="77777777" w:rsidTr="00331BB5">
        <w:tc>
          <w:tcPr>
            <w:tcW w:w="1165" w:type="dxa"/>
          </w:tcPr>
          <w:p w14:paraId="18154ED0" w14:textId="7E2E8802" w:rsidR="00331BB5" w:rsidRPr="00331BB5" w:rsidRDefault="00331BB5" w:rsidP="00331BB5">
            <w:pPr>
              <w:jc w:val="center"/>
              <w:rPr>
                <w:i/>
                <w:iCs/>
                <w:szCs w:val="24"/>
              </w:rPr>
            </w:pPr>
            <w:r w:rsidRPr="00331BB5">
              <w:rPr>
                <w:i/>
                <w:iCs/>
                <w:szCs w:val="24"/>
              </w:rPr>
              <w:t>x</w:t>
            </w:r>
          </w:p>
        </w:tc>
        <w:tc>
          <w:tcPr>
            <w:tcW w:w="7200" w:type="dxa"/>
          </w:tcPr>
          <w:p w14:paraId="047D32CB" w14:textId="299A3BFA" w:rsidR="00331BB5" w:rsidRDefault="00331BB5" w:rsidP="00331BB5">
            <w:pPr>
              <w:jc w:val="center"/>
              <w:rPr>
                <w:szCs w:val="24"/>
              </w:rPr>
            </w:pPr>
            <w:r>
              <w:rPr>
                <w:szCs w:val="24"/>
              </w:rPr>
              <w:t>Calculation</w:t>
            </w:r>
          </w:p>
        </w:tc>
        <w:tc>
          <w:tcPr>
            <w:tcW w:w="985" w:type="dxa"/>
          </w:tcPr>
          <w:p w14:paraId="5212562F" w14:textId="1BFC9BBA" w:rsidR="00331BB5" w:rsidRPr="00331BB5" w:rsidRDefault="00331BB5" w:rsidP="00331BB5">
            <w:pPr>
              <w:jc w:val="center"/>
              <w:rPr>
                <w:i/>
                <w:iCs/>
                <w:szCs w:val="24"/>
              </w:rPr>
            </w:pPr>
            <w:r w:rsidRPr="00331BB5">
              <w:rPr>
                <w:i/>
                <w:iCs/>
                <w:szCs w:val="24"/>
              </w:rPr>
              <w:t>y</w:t>
            </w:r>
          </w:p>
        </w:tc>
      </w:tr>
      <w:tr w:rsidR="00331BB5" w14:paraId="70E8D196" w14:textId="77777777" w:rsidTr="00331BB5">
        <w:tc>
          <w:tcPr>
            <w:tcW w:w="1165" w:type="dxa"/>
          </w:tcPr>
          <w:p w14:paraId="0A5BAEB7" w14:textId="4A7D9FF8" w:rsidR="00331BB5" w:rsidRDefault="00331BB5" w:rsidP="00331BB5">
            <w:pPr>
              <w:jc w:val="center"/>
              <w:rPr>
                <w:szCs w:val="24"/>
              </w:rPr>
            </w:pPr>
            <w:r>
              <w:rPr>
                <w:szCs w:val="24"/>
              </w:rPr>
              <w:t>-2</w:t>
            </w:r>
          </w:p>
        </w:tc>
        <w:tc>
          <w:tcPr>
            <w:tcW w:w="7200" w:type="dxa"/>
          </w:tcPr>
          <w:p w14:paraId="7A4A64CA" w14:textId="4266446D" w:rsidR="00331BB5" w:rsidRDefault="00331BB5" w:rsidP="00331BB5">
            <w:pPr>
              <w:jc w:val="center"/>
              <w:rPr>
                <w:szCs w:val="24"/>
              </w:rPr>
            </w:pPr>
            <w:r w:rsidRPr="00331BB5">
              <w:rPr>
                <w:i/>
                <w:iCs/>
                <w:szCs w:val="24"/>
              </w:rPr>
              <w:t>f</w:t>
            </w:r>
            <w:r>
              <w:rPr>
                <w:szCs w:val="24"/>
              </w:rPr>
              <w:t>(</w:t>
            </w:r>
            <w:r w:rsidRPr="00331BB5">
              <w:rPr>
                <w:i/>
                <w:iCs/>
                <w:szCs w:val="24"/>
              </w:rPr>
              <w:t>x</w:t>
            </w:r>
            <w:r>
              <w:rPr>
                <w:szCs w:val="24"/>
              </w:rPr>
              <w:t>) = 2</w:t>
            </w:r>
            <w:r w:rsidRPr="00331BB5">
              <w:rPr>
                <w:szCs w:val="24"/>
              </w:rPr>
              <w:t>(</w:t>
            </w:r>
            <w:r>
              <w:rPr>
                <w:szCs w:val="24"/>
              </w:rPr>
              <w:t>–</w:t>
            </w:r>
            <w:r w:rsidRPr="00331BB5">
              <w:rPr>
                <w:szCs w:val="24"/>
              </w:rPr>
              <w:t>2)</w:t>
            </w:r>
            <w:r>
              <w:rPr>
                <w:szCs w:val="24"/>
              </w:rPr>
              <w:t xml:space="preserve"> – 1 = –4 – 1 = –5</w:t>
            </w:r>
          </w:p>
        </w:tc>
        <w:tc>
          <w:tcPr>
            <w:tcW w:w="985" w:type="dxa"/>
          </w:tcPr>
          <w:p w14:paraId="13099013" w14:textId="27C6B625" w:rsidR="00331BB5" w:rsidRDefault="00331BB5" w:rsidP="00331BB5">
            <w:pPr>
              <w:jc w:val="center"/>
              <w:rPr>
                <w:szCs w:val="24"/>
              </w:rPr>
            </w:pPr>
            <w:r>
              <w:rPr>
                <w:szCs w:val="24"/>
              </w:rPr>
              <w:t>–5</w:t>
            </w:r>
          </w:p>
        </w:tc>
      </w:tr>
      <w:tr w:rsidR="00331BB5" w14:paraId="75CEEF88" w14:textId="77777777" w:rsidTr="00331BB5">
        <w:tc>
          <w:tcPr>
            <w:tcW w:w="1165" w:type="dxa"/>
          </w:tcPr>
          <w:p w14:paraId="2EBD5989" w14:textId="42ECC65A" w:rsidR="00331BB5" w:rsidRDefault="00331BB5" w:rsidP="00331BB5">
            <w:pPr>
              <w:jc w:val="center"/>
              <w:rPr>
                <w:szCs w:val="24"/>
              </w:rPr>
            </w:pPr>
            <w:r>
              <w:rPr>
                <w:szCs w:val="24"/>
              </w:rPr>
              <w:t>-1</w:t>
            </w:r>
          </w:p>
        </w:tc>
        <w:tc>
          <w:tcPr>
            <w:tcW w:w="7200" w:type="dxa"/>
          </w:tcPr>
          <w:p w14:paraId="3120A1EE" w14:textId="59EBDDEA" w:rsidR="00331BB5" w:rsidRDefault="00331BB5" w:rsidP="00331BB5">
            <w:pPr>
              <w:jc w:val="center"/>
              <w:rPr>
                <w:szCs w:val="24"/>
              </w:rPr>
            </w:pPr>
            <w:r w:rsidRPr="00331BB5">
              <w:rPr>
                <w:i/>
                <w:iCs/>
                <w:szCs w:val="24"/>
              </w:rPr>
              <w:t>f</w:t>
            </w:r>
            <w:r>
              <w:rPr>
                <w:szCs w:val="24"/>
              </w:rPr>
              <w:t>(</w:t>
            </w:r>
            <w:r w:rsidRPr="00331BB5">
              <w:rPr>
                <w:i/>
                <w:iCs/>
                <w:szCs w:val="24"/>
              </w:rPr>
              <w:t>x</w:t>
            </w:r>
            <w:r>
              <w:rPr>
                <w:szCs w:val="24"/>
              </w:rPr>
              <w:t>) = 2</w:t>
            </w:r>
            <w:r w:rsidRPr="00331BB5">
              <w:rPr>
                <w:szCs w:val="24"/>
              </w:rPr>
              <w:t>(</w:t>
            </w:r>
            <w:r>
              <w:rPr>
                <w:szCs w:val="24"/>
              </w:rPr>
              <w:t>–1</w:t>
            </w:r>
            <w:r w:rsidRPr="00331BB5">
              <w:rPr>
                <w:szCs w:val="24"/>
              </w:rPr>
              <w:t>)</w:t>
            </w:r>
            <w:r>
              <w:rPr>
                <w:szCs w:val="24"/>
              </w:rPr>
              <w:t xml:space="preserve"> – 1 = –2 – 1 = –3</w:t>
            </w:r>
          </w:p>
        </w:tc>
        <w:tc>
          <w:tcPr>
            <w:tcW w:w="985" w:type="dxa"/>
          </w:tcPr>
          <w:p w14:paraId="4BF0F40A" w14:textId="0E542A36" w:rsidR="00331BB5" w:rsidRDefault="00331BB5" w:rsidP="00331BB5">
            <w:pPr>
              <w:jc w:val="center"/>
              <w:rPr>
                <w:szCs w:val="24"/>
              </w:rPr>
            </w:pPr>
            <w:r>
              <w:rPr>
                <w:szCs w:val="24"/>
              </w:rPr>
              <w:t>–3</w:t>
            </w:r>
          </w:p>
        </w:tc>
      </w:tr>
      <w:tr w:rsidR="00331BB5" w14:paraId="091072DB" w14:textId="77777777" w:rsidTr="00331BB5">
        <w:tc>
          <w:tcPr>
            <w:tcW w:w="1165" w:type="dxa"/>
          </w:tcPr>
          <w:p w14:paraId="1EC834B0" w14:textId="10824A02" w:rsidR="00331BB5" w:rsidRDefault="00331BB5" w:rsidP="00331BB5">
            <w:pPr>
              <w:jc w:val="center"/>
              <w:rPr>
                <w:szCs w:val="24"/>
              </w:rPr>
            </w:pPr>
            <w:r>
              <w:rPr>
                <w:szCs w:val="24"/>
              </w:rPr>
              <w:t>0</w:t>
            </w:r>
          </w:p>
        </w:tc>
        <w:tc>
          <w:tcPr>
            <w:tcW w:w="7200" w:type="dxa"/>
          </w:tcPr>
          <w:p w14:paraId="0199F638" w14:textId="07D74B32" w:rsidR="00331BB5" w:rsidRDefault="00331BB5" w:rsidP="00331BB5">
            <w:pPr>
              <w:jc w:val="center"/>
              <w:rPr>
                <w:szCs w:val="24"/>
              </w:rPr>
            </w:pPr>
            <w:r w:rsidRPr="00331BB5">
              <w:rPr>
                <w:i/>
                <w:iCs/>
                <w:szCs w:val="24"/>
              </w:rPr>
              <w:t>f</w:t>
            </w:r>
            <w:r>
              <w:rPr>
                <w:szCs w:val="24"/>
              </w:rPr>
              <w:t>(</w:t>
            </w:r>
            <w:r w:rsidRPr="00331BB5">
              <w:rPr>
                <w:i/>
                <w:iCs/>
                <w:szCs w:val="24"/>
              </w:rPr>
              <w:t>x</w:t>
            </w:r>
            <w:r>
              <w:rPr>
                <w:szCs w:val="24"/>
              </w:rPr>
              <w:t>) = 2</w:t>
            </w:r>
            <w:r w:rsidRPr="00331BB5">
              <w:rPr>
                <w:szCs w:val="24"/>
              </w:rPr>
              <w:t>(</w:t>
            </w:r>
            <w:r>
              <w:rPr>
                <w:szCs w:val="24"/>
              </w:rPr>
              <w:t>0</w:t>
            </w:r>
            <w:r w:rsidRPr="00331BB5">
              <w:rPr>
                <w:szCs w:val="24"/>
              </w:rPr>
              <w:t>)</w:t>
            </w:r>
            <w:r>
              <w:rPr>
                <w:szCs w:val="24"/>
              </w:rPr>
              <w:t xml:space="preserve"> – 1 = 0 – 1 = –1</w:t>
            </w:r>
          </w:p>
        </w:tc>
        <w:tc>
          <w:tcPr>
            <w:tcW w:w="985" w:type="dxa"/>
          </w:tcPr>
          <w:p w14:paraId="0A877141" w14:textId="3DEEBA1C" w:rsidR="00331BB5" w:rsidRDefault="00331BB5" w:rsidP="00331BB5">
            <w:pPr>
              <w:jc w:val="center"/>
              <w:rPr>
                <w:szCs w:val="24"/>
              </w:rPr>
            </w:pPr>
            <w:r>
              <w:rPr>
                <w:szCs w:val="24"/>
              </w:rPr>
              <w:t>–1</w:t>
            </w:r>
          </w:p>
        </w:tc>
      </w:tr>
      <w:tr w:rsidR="00331BB5" w14:paraId="77EBD62F" w14:textId="77777777" w:rsidTr="00331BB5">
        <w:tc>
          <w:tcPr>
            <w:tcW w:w="1165" w:type="dxa"/>
          </w:tcPr>
          <w:p w14:paraId="5712E8ED" w14:textId="715DE3FF" w:rsidR="00331BB5" w:rsidRDefault="00331BB5" w:rsidP="00331BB5">
            <w:pPr>
              <w:jc w:val="center"/>
              <w:rPr>
                <w:szCs w:val="24"/>
              </w:rPr>
            </w:pPr>
            <w:r>
              <w:rPr>
                <w:szCs w:val="24"/>
              </w:rPr>
              <w:t>1</w:t>
            </w:r>
          </w:p>
        </w:tc>
        <w:tc>
          <w:tcPr>
            <w:tcW w:w="7200" w:type="dxa"/>
          </w:tcPr>
          <w:p w14:paraId="0B7EB87C" w14:textId="71EFBE78" w:rsidR="00331BB5" w:rsidRDefault="00331BB5" w:rsidP="00331BB5">
            <w:pPr>
              <w:jc w:val="center"/>
              <w:rPr>
                <w:szCs w:val="24"/>
              </w:rPr>
            </w:pPr>
            <w:r w:rsidRPr="00331BB5">
              <w:rPr>
                <w:i/>
                <w:iCs/>
                <w:szCs w:val="24"/>
              </w:rPr>
              <w:t>f</w:t>
            </w:r>
            <w:r>
              <w:rPr>
                <w:szCs w:val="24"/>
              </w:rPr>
              <w:t>(</w:t>
            </w:r>
            <w:r w:rsidRPr="00331BB5">
              <w:rPr>
                <w:i/>
                <w:iCs/>
                <w:szCs w:val="24"/>
              </w:rPr>
              <w:t>x</w:t>
            </w:r>
            <w:r>
              <w:rPr>
                <w:szCs w:val="24"/>
              </w:rPr>
              <w:t>) = 2</w:t>
            </w:r>
            <w:r w:rsidRPr="00331BB5">
              <w:rPr>
                <w:szCs w:val="24"/>
              </w:rPr>
              <w:t>(</w:t>
            </w:r>
            <w:r>
              <w:rPr>
                <w:szCs w:val="24"/>
              </w:rPr>
              <w:t>1</w:t>
            </w:r>
            <w:r w:rsidRPr="00331BB5">
              <w:rPr>
                <w:szCs w:val="24"/>
              </w:rPr>
              <w:t>)</w:t>
            </w:r>
            <w:r>
              <w:rPr>
                <w:szCs w:val="24"/>
              </w:rPr>
              <w:t xml:space="preserve"> – 1 = 2  – 1 = 1</w:t>
            </w:r>
          </w:p>
        </w:tc>
        <w:tc>
          <w:tcPr>
            <w:tcW w:w="985" w:type="dxa"/>
          </w:tcPr>
          <w:p w14:paraId="177829E4" w14:textId="0A6686C9" w:rsidR="00331BB5" w:rsidRDefault="00331BB5" w:rsidP="00331BB5">
            <w:pPr>
              <w:jc w:val="center"/>
              <w:rPr>
                <w:szCs w:val="24"/>
              </w:rPr>
            </w:pPr>
            <w:r>
              <w:rPr>
                <w:szCs w:val="24"/>
              </w:rPr>
              <w:t>1</w:t>
            </w:r>
          </w:p>
        </w:tc>
      </w:tr>
      <w:tr w:rsidR="00331BB5" w14:paraId="180C308A" w14:textId="77777777" w:rsidTr="00331BB5">
        <w:tc>
          <w:tcPr>
            <w:tcW w:w="1165" w:type="dxa"/>
          </w:tcPr>
          <w:p w14:paraId="7A35FEE3" w14:textId="3A00B376" w:rsidR="00331BB5" w:rsidRDefault="00331BB5" w:rsidP="00331BB5">
            <w:pPr>
              <w:jc w:val="center"/>
              <w:rPr>
                <w:szCs w:val="24"/>
              </w:rPr>
            </w:pPr>
            <w:r>
              <w:rPr>
                <w:szCs w:val="24"/>
              </w:rPr>
              <w:t>2</w:t>
            </w:r>
          </w:p>
        </w:tc>
        <w:tc>
          <w:tcPr>
            <w:tcW w:w="7200" w:type="dxa"/>
          </w:tcPr>
          <w:p w14:paraId="04804667" w14:textId="4A40E8F8" w:rsidR="00331BB5" w:rsidRDefault="00331BB5" w:rsidP="00331BB5">
            <w:pPr>
              <w:jc w:val="center"/>
              <w:rPr>
                <w:szCs w:val="24"/>
              </w:rPr>
            </w:pPr>
            <w:r w:rsidRPr="00331BB5">
              <w:rPr>
                <w:i/>
                <w:iCs/>
                <w:szCs w:val="24"/>
              </w:rPr>
              <w:t>f</w:t>
            </w:r>
            <w:r>
              <w:rPr>
                <w:szCs w:val="24"/>
              </w:rPr>
              <w:t>(</w:t>
            </w:r>
            <w:r w:rsidRPr="00331BB5">
              <w:rPr>
                <w:i/>
                <w:iCs/>
                <w:szCs w:val="24"/>
              </w:rPr>
              <w:t>x</w:t>
            </w:r>
            <w:r>
              <w:rPr>
                <w:szCs w:val="24"/>
              </w:rPr>
              <w:t>) = 2</w:t>
            </w:r>
            <w:r w:rsidRPr="00331BB5">
              <w:rPr>
                <w:szCs w:val="24"/>
              </w:rPr>
              <w:t>(2)</w:t>
            </w:r>
            <w:r>
              <w:rPr>
                <w:szCs w:val="24"/>
              </w:rPr>
              <w:t xml:space="preserve"> – 1 = 4 – 1 = 3</w:t>
            </w:r>
          </w:p>
        </w:tc>
        <w:tc>
          <w:tcPr>
            <w:tcW w:w="985" w:type="dxa"/>
          </w:tcPr>
          <w:p w14:paraId="4819923E" w14:textId="1A4D92DB" w:rsidR="00331BB5" w:rsidRDefault="00331BB5" w:rsidP="00331BB5">
            <w:pPr>
              <w:jc w:val="center"/>
              <w:rPr>
                <w:szCs w:val="24"/>
              </w:rPr>
            </w:pPr>
            <w:r>
              <w:rPr>
                <w:szCs w:val="24"/>
              </w:rPr>
              <w:t>3</w:t>
            </w:r>
          </w:p>
        </w:tc>
      </w:tr>
    </w:tbl>
    <w:p w14:paraId="72228CAC" w14:textId="077C000E" w:rsidR="00331BB5" w:rsidRDefault="00331BB5" w:rsidP="00275BA8">
      <w:pPr>
        <w:rPr>
          <w:szCs w:val="24"/>
        </w:rPr>
      </w:pPr>
    </w:p>
    <w:p w14:paraId="3B1ACAFD" w14:textId="02B57E51" w:rsidR="00E74E84" w:rsidRDefault="00E74E84" w:rsidP="00275BA8">
      <w:pPr>
        <w:rPr>
          <w:szCs w:val="24"/>
        </w:rPr>
      </w:pPr>
      <w:r>
        <w:rPr>
          <w:szCs w:val="24"/>
        </w:rPr>
        <w:t xml:space="preserve">List your ordered pairs here: </w:t>
      </w:r>
    </w:p>
    <w:p w14:paraId="346CE135" w14:textId="5E061065" w:rsidR="00275BA8" w:rsidRDefault="00E74E84" w:rsidP="00275BA8">
      <w:pPr>
        <w:rPr>
          <w:rFonts w:cs="Times New Roman"/>
          <w:b/>
          <w:szCs w:val="24"/>
        </w:rPr>
      </w:pPr>
      <w:r>
        <w:rPr>
          <w:noProof/>
        </w:rPr>
        <w:lastRenderedPageBreak/>
        <w:drawing>
          <wp:inline distT="0" distB="0" distL="0" distR="0" wp14:anchorId="603B744F" wp14:editId="6D1BC94A">
            <wp:extent cx="5943600" cy="7860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860665"/>
                    </a:xfrm>
                    <a:prstGeom prst="rect">
                      <a:avLst/>
                    </a:prstGeom>
                    <a:noFill/>
                    <a:ln>
                      <a:noFill/>
                    </a:ln>
                  </pic:spPr>
                </pic:pic>
              </a:graphicData>
            </a:graphic>
          </wp:inline>
        </w:drawing>
      </w:r>
    </w:p>
    <w:p w14:paraId="29AFDDEA" w14:textId="77777777" w:rsidR="00E74E84" w:rsidRDefault="00E74E84" w:rsidP="00275BA8">
      <w:pPr>
        <w:rPr>
          <w:rFonts w:cs="Times New Roman"/>
          <w:b/>
          <w:szCs w:val="24"/>
        </w:rPr>
      </w:pPr>
    </w:p>
    <w:p w14:paraId="228E63C3" w14:textId="77777777" w:rsidR="00E74E84" w:rsidRDefault="00E74E84" w:rsidP="00E74E84">
      <w:pPr>
        <w:pStyle w:val="Heading1"/>
      </w:pPr>
      <w:r>
        <w:lastRenderedPageBreak/>
        <w:t>Graph a Function or Conic Section Using Technology</w:t>
      </w:r>
    </w:p>
    <w:p w14:paraId="54ED162B" w14:textId="3A900421" w:rsidR="00E74E84" w:rsidRDefault="00E74E84" w:rsidP="00E74E84">
      <w:pPr>
        <w:rPr>
          <w:b/>
        </w:rPr>
      </w:pPr>
      <w:r>
        <w:rPr>
          <w:b/>
        </w:rPr>
        <w:t xml:space="preserve">2. Use Desmos or GeoGebra Graphing Calculator to graph one of the following functions or conic sections. Use the links that are provided on the task page of this lesson. Copy and paste an image of the graph in the provided space below. </w:t>
      </w:r>
    </w:p>
    <w:tbl>
      <w:tblPr>
        <w:tblW w:w="9600" w:type="dxa"/>
        <w:tblCellMar>
          <w:left w:w="0" w:type="dxa"/>
          <w:right w:w="0" w:type="dxa"/>
        </w:tblCellMar>
        <w:tblLook w:val="0420" w:firstRow="1" w:lastRow="0" w:firstColumn="0" w:lastColumn="0" w:noHBand="0" w:noVBand="1"/>
      </w:tblPr>
      <w:tblGrid>
        <w:gridCol w:w="4800"/>
        <w:gridCol w:w="4800"/>
      </w:tblGrid>
      <w:tr w:rsidR="00E74E84" w:rsidRPr="00CA73A6" w14:paraId="780A0B90" w14:textId="77777777" w:rsidTr="006932A9">
        <w:trPr>
          <w:trHeight w:val="584"/>
        </w:trPr>
        <w:tc>
          <w:tcPr>
            <w:tcW w:w="48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C74BB3" w14:textId="77777777" w:rsidR="00E74E84" w:rsidRPr="00CA73A6" w:rsidRDefault="00E74E84" w:rsidP="006932A9">
            <w:pPr>
              <w:jc w:val="center"/>
              <w:rPr>
                <w:b/>
                <w:szCs w:val="24"/>
              </w:rPr>
            </w:pPr>
            <w:r w:rsidRPr="00CA73A6">
              <w:rPr>
                <w:b/>
                <w:szCs w:val="24"/>
              </w:rPr>
              <w:t>Function or Conic Section</w:t>
            </w:r>
          </w:p>
        </w:tc>
        <w:tc>
          <w:tcPr>
            <w:tcW w:w="48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AFDEFA" w14:textId="77777777" w:rsidR="00E74E84" w:rsidRPr="00CA73A6" w:rsidRDefault="00E74E84" w:rsidP="006932A9">
            <w:pPr>
              <w:jc w:val="center"/>
              <w:rPr>
                <w:b/>
                <w:szCs w:val="24"/>
              </w:rPr>
            </w:pPr>
            <w:r w:rsidRPr="00CA73A6">
              <w:rPr>
                <w:b/>
                <w:szCs w:val="24"/>
              </w:rPr>
              <w:t>Type of Function or Conic Section</w:t>
            </w:r>
          </w:p>
        </w:tc>
      </w:tr>
      <w:tr w:rsidR="00E74E84" w:rsidRPr="00CA73A6" w14:paraId="488C5D58" w14:textId="77777777" w:rsidTr="006932A9">
        <w:trPr>
          <w:trHeight w:val="584"/>
        </w:trPr>
        <w:tc>
          <w:tcPr>
            <w:tcW w:w="48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6A7EFC" w14:textId="53B1DC2D" w:rsidR="00E74E84" w:rsidRPr="00FF5973" w:rsidRDefault="00FF5973" w:rsidP="006932A9">
            <w:pPr>
              <w:jc w:val="center"/>
              <w:rPr>
                <w:bCs/>
                <w:szCs w:val="24"/>
              </w:rPr>
            </w:pPr>
            <w:r>
              <w:rPr>
                <w:noProof/>
              </w:rPr>
              <w:drawing>
                <wp:inline distT="0" distB="0" distL="0" distR="0" wp14:anchorId="6C6CF498" wp14:editId="4B141A86">
                  <wp:extent cx="934278" cy="338120"/>
                  <wp:effectExtent l="0" t="0" r="0" b="5080"/>
                  <wp:docPr id="1111236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236197" name=""/>
                          <pic:cNvPicPr/>
                        </pic:nvPicPr>
                        <pic:blipFill>
                          <a:blip r:embed="rId15"/>
                          <a:stretch>
                            <a:fillRect/>
                          </a:stretch>
                        </pic:blipFill>
                        <pic:spPr>
                          <a:xfrm>
                            <a:off x="0" y="0"/>
                            <a:ext cx="972519" cy="351960"/>
                          </a:xfrm>
                          <a:prstGeom prst="rect">
                            <a:avLst/>
                          </a:prstGeom>
                        </pic:spPr>
                      </pic:pic>
                    </a:graphicData>
                  </a:graphic>
                </wp:inline>
              </w:drawing>
            </w:r>
          </w:p>
        </w:tc>
        <w:tc>
          <w:tcPr>
            <w:tcW w:w="48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4966422" w14:textId="77777777" w:rsidR="00E74E84" w:rsidRPr="00CA73A6" w:rsidRDefault="00E74E84" w:rsidP="006932A9">
            <w:pPr>
              <w:jc w:val="center"/>
              <w:rPr>
                <w:b/>
                <w:szCs w:val="24"/>
              </w:rPr>
            </w:pPr>
            <w:r w:rsidRPr="00CA73A6">
              <w:rPr>
                <w:b/>
                <w:szCs w:val="24"/>
              </w:rPr>
              <w:t>Linear</w:t>
            </w:r>
          </w:p>
        </w:tc>
      </w:tr>
      <w:tr w:rsidR="00E74E84" w:rsidRPr="00CA73A6" w14:paraId="7940B135" w14:textId="77777777" w:rsidTr="006932A9">
        <w:trPr>
          <w:trHeight w:val="584"/>
        </w:trPr>
        <w:tc>
          <w:tcPr>
            <w:tcW w:w="48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E5CF83" w14:textId="5A539617" w:rsidR="00E74E84" w:rsidRPr="00FF5973" w:rsidRDefault="00FF5973" w:rsidP="006932A9">
            <w:pPr>
              <w:jc w:val="center"/>
              <w:rPr>
                <w:bCs/>
                <w:szCs w:val="24"/>
              </w:rPr>
            </w:pPr>
            <w:r>
              <w:rPr>
                <w:noProof/>
              </w:rPr>
              <w:drawing>
                <wp:inline distT="0" distB="0" distL="0" distR="0" wp14:anchorId="0490CFE5" wp14:editId="6DC3507B">
                  <wp:extent cx="1649895" cy="219838"/>
                  <wp:effectExtent l="0" t="0" r="7620" b="8890"/>
                  <wp:docPr id="85324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24961" name=""/>
                          <pic:cNvPicPr/>
                        </pic:nvPicPr>
                        <pic:blipFill>
                          <a:blip r:embed="rId16"/>
                          <a:stretch>
                            <a:fillRect/>
                          </a:stretch>
                        </pic:blipFill>
                        <pic:spPr>
                          <a:xfrm>
                            <a:off x="0" y="0"/>
                            <a:ext cx="1726371" cy="230028"/>
                          </a:xfrm>
                          <a:prstGeom prst="rect">
                            <a:avLst/>
                          </a:prstGeom>
                        </pic:spPr>
                      </pic:pic>
                    </a:graphicData>
                  </a:graphic>
                </wp:inline>
              </w:drawing>
            </w:r>
          </w:p>
        </w:tc>
        <w:tc>
          <w:tcPr>
            <w:tcW w:w="48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56A690" w14:textId="77777777" w:rsidR="00E74E84" w:rsidRPr="00CA73A6" w:rsidRDefault="00E74E84" w:rsidP="006932A9">
            <w:pPr>
              <w:jc w:val="center"/>
              <w:rPr>
                <w:b/>
                <w:szCs w:val="24"/>
              </w:rPr>
            </w:pPr>
            <w:r w:rsidRPr="00CA73A6">
              <w:rPr>
                <w:b/>
                <w:szCs w:val="24"/>
              </w:rPr>
              <w:t>Parabola</w:t>
            </w:r>
          </w:p>
        </w:tc>
      </w:tr>
      <w:tr w:rsidR="00E74E84" w:rsidRPr="00CA73A6" w14:paraId="4E0EA2C2" w14:textId="77777777" w:rsidTr="006932A9">
        <w:trPr>
          <w:trHeight w:val="584"/>
        </w:trPr>
        <w:tc>
          <w:tcPr>
            <w:tcW w:w="48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1DB48B9" w14:textId="0435679C" w:rsidR="00E74E84" w:rsidRPr="00FF5973" w:rsidRDefault="00FF5973" w:rsidP="006932A9">
            <w:pPr>
              <w:jc w:val="center"/>
              <w:rPr>
                <w:bCs/>
                <w:szCs w:val="24"/>
              </w:rPr>
            </w:pPr>
            <w:r>
              <w:rPr>
                <w:noProof/>
              </w:rPr>
              <w:drawing>
                <wp:inline distT="0" distB="0" distL="0" distR="0" wp14:anchorId="07BAC946" wp14:editId="659D3B35">
                  <wp:extent cx="1948070" cy="242674"/>
                  <wp:effectExtent l="0" t="0" r="0" b="5080"/>
                  <wp:docPr id="1975250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50653" name=""/>
                          <pic:cNvPicPr/>
                        </pic:nvPicPr>
                        <pic:blipFill>
                          <a:blip r:embed="rId17"/>
                          <a:stretch>
                            <a:fillRect/>
                          </a:stretch>
                        </pic:blipFill>
                        <pic:spPr>
                          <a:xfrm>
                            <a:off x="0" y="0"/>
                            <a:ext cx="2070309" cy="257902"/>
                          </a:xfrm>
                          <a:prstGeom prst="rect">
                            <a:avLst/>
                          </a:prstGeom>
                        </pic:spPr>
                      </pic:pic>
                    </a:graphicData>
                  </a:graphic>
                </wp:inline>
              </w:drawing>
            </w:r>
          </w:p>
        </w:tc>
        <w:tc>
          <w:tcPr>
            <w:tcW w:w="48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81AE76" w14:textId="77777777" w:rsidR="00E74E84" w:rsidRPr="00CA73A6" w:rsidRDefault="00E74E84" w:rsidP="006932A9">
            <w:pPr>
              <w:jc w:val="center"/>
              <w:rPr>
                <w:b/>
                <w:szCs w:val="24"/>
              </w:rPr>
            </w:pPr>
            <w:r w:rsidRPr="00CA73A6">
              <w:rPr>
                <w:b/>
                <w:szCs w:val="24"/>
              </w:rPr>
              <w:t>Circle</w:t>
            </w:r>
            <w:r>
              <w:rPr>
                <w:b/>
                <w:szCs w:val="24"/>
              </w:rPr>
              <w:t xml:space="preserve"> </w:t>
            </w:r>
          </w:p>
        </w:tc>
      </w:tr>
      <w:tr w:rsidR="00E74E84" w:rsidRPr="00CA73A6" w14:paraId="3E728181" w14:textId="77777777" w:rsidTr="006932A9">
        <w:trPr>
          <w:trHeight w:val="584"/>
        </w:trPr>
        <w:tc>
          <w:tcPr>
            <w:tcW w:w="48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86C7AB" w14:textId="34DC5854" w:rsidR="00E74E84" w:rsidRPr="00FF5973" w:rsidRDefault="00FF5973" w:rsidP="006932A9">
            <w:pPr>
              <w:jc w:val="center"/>
              <w:rPr>
                <w:bCs/>
                <w:szCs w:val="24"/>
              </w:rPr>
            </w:pPr>
            <w:r>
              <w:rPr>
                <w:noProof/>
              </w:rPr>
              <w:drawing>
                <wp:inline distT="0" distB="0" distL="0" distR="0" wp14:anchorId="2E75DD1B" wp14:editId="21C8BC51">
                  <wp:extent cx="1292087" cy="428701"/>
                  <wp:effectExtent l="0" t="0" r="3810" b="0"/>
                  <wp:docPr id="830669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69100" name=""/>
                          <pic:cNvPicPr/>
                        </pic:nvPicPr>
                        <pic:blipFill>
                          <a:blip r:embed="rId18"/>
                          <a:stretch>
                            <a:fillRect/>
                          </a:stretch>
                        </pic:blipFill>
                        <pic:spPr>
                          <a:xfrm>
                            <a:off x="0" y="0"/>
                            <a:ext cx="1343495" cy="445758"/>
                          </a:xfrm>
                          <a:prstGeom prst="rect">
                            <a:avLst/>
                          </a:prstGeom>
                        </pic:spPr>
                      </pic:pic>
                    </a:graphicData>
                  </a:graphic>
                </wp:inline>
              </w:drawing>
            </w:r>
          </w:p>
        </w:tc>
        <w:tc>
          <w:tcPr>
            <w:tcW w:w="48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A6A0C6" w14:textId="77777777" w:rsidR="00E74E84" w:rsidRPr="0063374E" w:rsidRDefault="00E74E84" w:rsidP="006932A9">
            <w:pPr>
              <w:jc w:val="center"/>
              <w:rPr>
                <w:b/>
                <w:szCs w:val="24"/>
              </w:rPr>
            </w:pPr>
            <w:r w:rsidRPr="00CA73A6">
              <w:rPr>
                <w:b/>
                <w:szCs w:val="24"/>
              </w:rPr>
              <w:t>Ellipse</w:t>
            </w:r>
            <w:r>
              <w:rPr>
                <w:b/>
                <w:szCs w:val="24"/>
              </w:rPr>
              <w:t xml:space="preserve"> </w:t>
            </w:r>
          </w:p>
        </w:tc>
      </w:tr>
      <w:tr w:rsidR="00E74E84" w:rsidRPr="00CA73A6" w14:paraId="4103BE4F" w14:textId="77777777" w:rsidTr="006932A9">
        <w:trPr>
          <w:trHeight w:val="584"/>
        </w:trPr>
        <w:tc>
          <w:tcPr>
            <w:tcW w:w="48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DF06D5" w14:textId="62C816F5" w:rsidR="00E74E84" w:rsidRPr="00FF5973" w:rsidRDefault="00FF5973" w:rsidP="006932A9">
            <w:pPr>
              <w:jc w:val="center"/>
              <w:rPr>
                <w:bCs/>
                <w:szCs w:val="24"/>
              </w:rPr>
            </w:pPr>
            <w:r>
              <w:rPr>
                <w:noProof/>
              </w:rPr>
              <w:drawing>
                <wp:inline distT="0" distB="0" distL="0" distR="0" wp14:anchorId="5E2E64AD" wp14:editId="3AB1FEFF">
                  <wp:extent cx="2027583" cy="189663"/>
                  <wp:effectExtent l="0" t="0" r="0" b="1270"/>
                  <wp:docPr id="1493696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96330" name=""/>
                          <pic:cNvPicPr/>
                        </pic:nvPicPr>
                        <pic:blipFill>
                          <a:blip r:embed="rId19"/>
                          <a:stretch>
                            <a:fillRect/>
                          </a:stretch>
                        </pic:blipFill>
                        <pic:spPr>
                          <a:xfrm>
                            <a:off x="0" y="0"/>
                            <a:ext cx="2100702" cy="196503"/>
                          </a:xfrm>
                          <a:prstGeom prst="rect">
                            <a:avLst/>
                          </a:prstGeom>
                        </pic:spPr>
                      </pic:pic>
                    </a:graphicData>
                  </a:graphic>
                </wp:inline>
              </w:drawing>
            </w:r>
          </w:p>
        </w:tc>
        <w:tc>
          <w:tcPr>
            <w:tcW w:w="48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15F279" w14:textId="77777777" w:rsidR="00E74E84" w:rsidRPr="00CA73A6" w:rsidRDefault="00E74E84" w:rsidP="006932A9">
            <w:pPr>
              <w:jc w:val="center"/>
              <w:rPr>
                <w:b/>
                <w:szCs w:val="24"/>
              </w:rPr>
            </w:pPr>
            <w:r>
              <w:rPr>
                <w:b/>
                <w:szCs w:val="24"/>
              </w:rPr>
              <w:t>Polynomial Function</w:t>
            </w:r>
          </w:p>
        </w:tc>
      </w:tr>
    </w:tbl>
    <w:p w14:paraId="47A8B8F0" w14:textId="11765C78" w:rsidR="00E74E84" w:rsidRDefault="00E74E84" w:rsidP="00E74E84">
      <w:pPr>
        <w:rPr>
          <w:b/>
          <w:szCs w:val="24"/>
        </w:rPr>
      </w:pPr>
    </w:p>
    <w:p w14:paraId="04C629D6" w14:textId="201EF1EF" w:rsidR="00B93215" w:rsidRDefault="00B93215" w:rsidP="00E74E84">
      <w:pPr>
        <w:rPr>
          <w:b/>
          <w:szCs w:val="24"/>
        </w:rPr>
      </w:pPr>
      <w:bookmarkStart w:id="0" w:name="_Hlk39207021"/>
      <w:r>
        <w:rPr>
          <w:b/>
          <w:szCs w:val="24"/>
        </w:rPr>
        <w:t xml:space="preserve">Which function did you choose?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tbl>
      <w:tblPr>
        <w:tblStyle w:val="TableGrid"/>
        <w:tblW w:w="0" w:type="auto"/>
        <w:tblLook w:val="04A0" w:firstRow="1" w:lastRow="0" w:firstColumn="1" w:lastColumn="0" w:noHBand="0" w:noVBand="1"/>
      </w:tblPr>
      <w:tblGrid>
        <w:gridCol w:w="9350"/>
      </w:tblGrid>
      <w:tr w:rsidR="00E74E84" w14:paraId="395C3445" w14:textId="77777777" w:rsidTr="00E74E84">
        <w:tc>
          <w:tcPr>
            <w:tcW w:w="9350" w:type="dxa"/>
            <w:tcBorders>
              <w:top w:val="nil"/>
              <w:left w:val="nil"/>
              <w:bottom w:val="single" w:sz="12" w:space="0" w:color="auto"/>
              <w:right w:val="nil"/>
            </w:tcBorders>
          </w:tcPr>
          <w:bookmarkEnd w:id="0"/>
          <w:p w14:paraId="1B08BD8B" w14:textId="3FDC720A" w:rsidR="00E74E84" w:rsidRDefault="00E74E84" w:rsidP="00E74E84">
            <w:pPr>
              <w:rPr>
                <w:szCs w:val="24"/>
              </w:rPr>
            </w:pPr>
            <w:r>
              <w:rPr>
                <w:szCs w:val="24"/>
              </w:rPr>
              <w:t xml:space="preserve">Insert your graph below. </w:t>
            </w:r>
          </w:p>
        </w:tc>
      </w:tr>
      <w:tr w:rsidR="00E74E84" w14:paraId="4A400891" w14:textId="77777777" w:rsidTr="00B93215">
        <w:trPr>
          <w:trHeight w:val="4752"/>
        </w:trPr>
        <w:tc>
          <w:tcPr>
            <w:tcW w:w="9350" w:type="dxa"/>
            <w:tcBorders>
              <w:top w:val="single" w:sz="12" w:space="0" w:color="auto"/>
              <w:left w:val="single" w:sz="12" w:space="0" w:color="auto"/>
              <w:bottom w:val="single" w:sz="12" w:space="0" w:color="auto"/>
              <w:right w:val="single" w:sz="12" w:space="0" w:color="auto"/>
            </w:tcBorders>
          </w:tcPr>
          <w:p w14:paraId="214E0C71" w14:textId="77777777" w:rsidR="00E74E84" w:rsidRDefault="00E74E84" w:rsidP="00E74E84">
            <w:pPr>
              <w:rPr>
                <w:szCs w:val="24"/>
              </w:rPr>
            </w:pPr>
          </w:p>
        </w:tc>
      </w:tr>
    </w:tbl>
    <w:p w14:paraId="710F4143" w14:textId="77777777" w:rsidR="00275BA8" w:rsidRDefault="00275BA8" w:rsidP="00B93215">
      <w:pPr>
        <w:rPr>
          <w:rFonts w:cs="Times New Roman"/>
          <w:b/>
          <w:szCs w:val="24"/>
        </w:rPr>
      </w:pPr>
    </w:p>
    <w:sectPr w:rsidR="00275BA8"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030E7" w14:textId="77777777" w:rsidR="00922E17" w:rsidRDefault="00922E17" w:rsidP="009A4D15">
      <w:pPr>
        <w:spacing w:after="0" w:line="240" w:lineRule="auto"/>
      </w:pPr>
      <w:r>
        <w:separator/>
      </w:r>
    </w:p>
  </w:endnote>
  <w:endnote w:type="continuationSeparator" w:id="0">
    <w:p w14:paraId="089571D0" w14:textId="77777777" w:rsidR="00922E17" w:rsidRDefault="00922E17"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008D" w14:textId="77777777" w:rsidR="000F7F9D" w:rsidRDefault="000F7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8382" w14:textId="77777777" w:rsidR="009A4D15" w:rsidRDefault="009A4D15">
    <w:pPr>
      <w:pStyle w:val="Footer"/>
    </w:pPr>
    <w:r>
      <w:rPr>
        <w:rFonts w:cs="Times New Roman"/>
      </w:rPr>
      <w:t>©</w:t>
    </w:r>
    <w:r w:rsidR="000F7F9D">
      <w:t xml:space="preserve"> ACCESS Virtual Learning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0589" w14:textId="77777777" w:rsidR="000F7F9D" w:rsidRDefault="000F7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B64A" w14:textId="77777777" w:rsidR="00922E17" w:rsidRDefault="00922E17" w:rsidP="009A4D15">
      <w:pPr>
        <w:spacing w:after="0" w:line="240" w:lineRule="auto"/>
      </w:pPr>
      <w:r>
        <w:separator/>
      </w:r>
    </w:p>
  </w:footnote>
  <w:footnote w:type="continuationSeparator" w:id="0">
    <w:p w14:paraId="2D8B8A1E" w14:textId="77777777" w:rsidR="00922E17" w:rsidRDefault="00922E17" w:rsidP="009A4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5DB6" w14:textId="77777777" w:rsidR="000F7F9D" w:rsidRDefault="000F7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84FC" w14:textId="77777777" w:rsidR="000F7F9D" w:rsidRDefault="000F7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D794" w14:textId="77777777" w:rsidR="000F7F9D" w:rsidRDefault="000F7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C9B285E"/>
    <w:multiLevelType w:val="hybridMultilevel"/>
    <w:tmpl w:val="C5F25A10"/>
    <w:lvl w:ilvl="0" w:tplc="1B306CFE">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7E368D5"/>
    <w:multiLevelType w:val="hybridMultilevel"/>
    <w:tmpl w:val="59740C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6A05AA"/>
    <w:multiLevelType w:val="hybridMultilevel"/>
    <w:tmpl w:val="49E41650"/>
    <w:lvl w:ilvl="0" w:tplc="EC4CE3C6">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301778">
    <w:abstractNumId w:val="1"/>
  </w:num>
  <w:num w:numId="2" w16cid:durableId="733968902">
    <w:abstractNumId w:val="0"/>
  </w:num>
  <w:num w:numId="3" w16cid:durableId="18102022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9871350">
    <w:abstractNumId w:val="5"/>
  </w:num>
  <w:num w:numId="5" w16cid:durableId="1279337067">
    <w:abstractNumId w:val="2"/>
  </w:num>
  <w:num w:numId="6" w16cid:durableId="357701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5A8"/>
    <w:rsid w:val="00002511"/>
    <w:rsid w:val="0001551D"/>
    <w:rsid w:val="00061E20"/>
    <w:rsid w:val="00081013"/>
    <w:rsid w:val="00083F6A"/>
    <w:rsid w:val="000B05A8"/>
    <w:rsid w:val="000B38B8"/>
    <w:rsid w:val="000D5DA3"/>
    <w:rsid w:val="000F7F9D"/>
    <w:rsid w:val="0010070D"/>
    <w:rsid w:val="00110FF4"/>
    <w:rsid w:val="001A37C1"/>
    <w:rsid w:val="001A67E0"/>
    <w:rsid w:val="001B36AD"/>
    <w:rsid w:val="001C26EC"/>
    <w:rsid w:val="001E2489"/>
    <w:rsid w:val="001F04AF"/>
    <w:rsid w:val="001F628E"/>
    <w:rsid w:val="001F7F30"/>
    <w:rsid w:val="00217193"/>
    <w:rsid w:val="00222843"/>
    <w:rsid w:val="00223F6E"/>
    <w:rsid w:val="0022531D"/>
    <w:rsid w:val="002264F2"/>
    <w:rsid w:val="002350EE"/>
    <w:rsid w:val="00237A6C"/>
    <w:rsid w:val="00256B64"/>
    <w:rsid w:val="00257B05"/>
    <w:rsid w:val="00275BA8"/>
    <w:rsid w:val="00282CBC"/>
    <w:rsid w:val="00297E13"/>
    <w:rsid w:val="002C2B59"/>
    <w:rsid w:val="002D6018"/>
    <w:rsid w:val="002F64A9"/>
    <w:rsid w:val="00301E39"/>
    <w:rsid w:val="00306B52"/>
    <w:rsid w:val="00327941"/>
    <w:rsid w:val="00331BB5"/>
    <w:rsid w:val="00376BF6"/>
    <w:rsid w:val="003A4430"/>
    <w:rsid w:val="003B1855"/>
    <w:rsid w:val="00406624"/>
    <w:rsid w:val="00415A4B"/>
    <w:rsid w:val="00416A29"/>
    <w:rsid w:val="004377BF"/>
    <w:rsid w:val="00444F34"/>
    <w:rsid w:val="00453438"/>
    <w:rsid w:val="00471CDE"/>
    <w:rsid w:val="00483DBC"/>
    <w:rsid w:val="004A5899"/>
    <w:rsid w:val="004B47DD"/>
    <w:rsid w:val="004C21B0"/>
    <w:rsid w:val="005033C6"/>
    <w:rsid w:val="00510EC3"/>
    <w:rsid w:val="00525A3A"/>
    <w:rsid w:val="005436D9"/>
    <w:rsid w:val="005646A4"/>
    <w:rsid w:val="00567A55"/>
    <w:rsid w:val="00575057"/>
    <w:rsid w:val="0059317D"/>
    <w:rsid w:val="005A799A"/>
    <w:rsid w:val="0063711B"/>
    <w:rsid w:val="00644BDA"/>
    <w:rsid w:val="006708AA"/>
    <w:rsid w:val="00676393"/>
    <w:rsid w:val="00696F98"/>
    <w:rsid w:val="006C08D5"/>
    <w:rsid w:val="006C5E3C"/>
    <w:rsid w:val="006E2340"/>
    <w:rsid w:val="00702486"/>
    <w:rsid w:val="007141FC"/>
    <w:rsid w:val="00717259"/>
    <w:rsid w:val="00767551"/>
    <w:rsid w:val="00775197"/>
    <w:rsid w:val="00781BA9"/>
    <w:rsid w:val="00793CDA"/>
    <w:rsid w:val="007A1BE9"/>
    <w:rsid w:val="007B3B21"/>
    <w:rsid w:val="007B7FD7"/>
    <w:rsid w:val="007C198E"/>
    <w:rsid w:val="007E6330"/>
    <w:rsid w:val="00804F54"/>
    <w:rsid w:val="0083115E"/>
    <w:rsid w:val="00843335"/>
    <w:rsid w:val="008456D1"/>
    <w:rsid w:val="00857DCE"/>
    <w:rsid w:val="008A5BB1"/>
    <w:rsid w:val="008C7402"/>
    <w:rsid w:val="008E58A5"/>
    <w:rsid w:val="00922E17"/>
    <w:rsid w:val="00940555"/>
    <w:rsid w:val="00991AC0"/>
    <w:rsid w:val="009939AB"/>
    <w:rsid w:val="00993AC4"/>
    <w:rsid w:val="00997BAF"/>
    <w:rsid w:val="009A4D15"/>
    <w:rsid w:val="009B7E29"/>
    <w:rsid w:val="009D1CC3"/>
    <w:rsid w:val="009D5192"/>
    <w:rsid w:val="009F3D01"/>
    <w:rsid w:val="009F5FDB"/>
    <w:rsid w:val="00A02E1B"/>
    <w:rsid w:val="00A13EF1"/>
    <w:rsid w:val="00A27B1D"/>
    <w:rsid w:val="00A508DC"/>
    <w:rsid w:val="00A7700C"/>
    <w:rsid w:val="00A91354"/>
    <w:rsid w:val="00AA215E"/>
    <w:rsid w:val="00AB3F6B"/>
    <w:rsid w:val="00AF7E0D"/>
    <w:rsid w:val="00B17D56"/>
    <w:rsid w:val="00B27F86"/>
    <w:rsid w:val="00B30A40"/>
    <w:rsid w:val="00B32CEA"/>
    <w:rsid w:val="00B33E80"/>
    <w:rsid w:val="00B429B5"/>
    <w:rsid w:val="00B62AD4"/>
    <w:rsid w:val="00B83431"/>
    <w:rsid w:val="00B93215"/>
    <w:rsid w:val="00B96D98"/>
    <w:rsid w:val="00BB54CF"/>
    <w:rsid w:val="00BB60CD"/>
    <w:rsid w:val="00BC118E"/>
    <w:rsid w:val="00BE5B3C"/>
    <w:rsid w:val="00BF06C8"/>
    <w:rsid w:val="00C02633"/>
    <w:rsid w:val="00C03FC8"/>
    <w:rsid w:val="00C11556"/>
    <w:rsid w:val="00C7741E"/>
    <w:rsid w:val="00CA1D25"/>
    <w:rsid w:val="00CB7383"/>
    <w:rsid w:val="00CF4174"/>
    <w:rsid w:val="00CF5ACD"/>
    <w:rsid w:val="00D135A1"/>
    <w:rsid w:val="00D1540D"/>
    <w:rsid w:val="00D25894"/>
    <w:rsid w:val="00D376DE"/>
    <w:rsid w:val="00D50ABF"/>
    <w:rsid w:val="00D73322"/>
    <w:rsid w:val="00D75AFE"/>
    <w:rsid w:val="00DB3B01"/>
    <w:rsid w:val="00DF67D3"/>
    <w:rsid w:val="00E17F03"/>
    <w:rsid w:val="00E20A4D"/>
    <w:rsid w:val="00E47CC3"/>
    <w:rsid w:val="00E73BA7"/>
    <w:rsid w:val="00E74E84"/>
    <w:rsid w:val="00EC0359"/>
    <w:rsid w:val="00EC214F"/>
    <w:rsid w:val="00EC6034"/>
    <w:rsid w:val="00EF061E"/>
    <w:rsid w:val="00F377EB"/>
    <w:rsid w:val="00F410D6"/>
    <w:rsid w:val="00F85BFB"/>
    <w:rsid w:val="00FB7F8F"/>
    <w:rsid w:val="00FC12A8"/>
    <w:rsid w:val="00FD33E1"/>
    <w:rsid w:val="00FE2C4B"/>
    <w:rsid w:val="00FF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4ADBC"/>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22531D"/>
    <w:rPr>
      <w:rFonts w:eastAsiaTheme="minorEastAsia"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22531D"/>
    <w:pPr>
      <w:spacing w:before="120" w:line="240" w:lineRule="auto"/>
    </w:pPr>
    <w:rPr>
      <w:rFonts w:asciiTheme="minorHAnsi" w:eastAsiaTheme="minorEastAsia" w:hAnsiTheme="min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table" w:styleId="TableGrid">
    <w:name w:val="Table Grid"/>
    <w:basedOn w:val="TableNormal"/>
    <w:uiPriority w:val="59"/>
    <w:rsid w:val="00567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3E80"/>
    <w:rPr>
      <w:color w:val="0000FF" w:themeColor="hyperlink"/>
      <w:u w:val="single"/>
    </w:rPr>
  </w:style>
  <w:style w:type="character" w:styleId="FollowedHyperlink">
    <w:name w:val="FollowedHyperlink"/>
    <w:basedOn w:val="DefaultParagraphFont"/>
    <w:uiPriority w:val="99"/>
    <w:semiHidden/>
    <w:unhideWhenUsed/>
    <w:rsid w:val="00453438"/>
    <w:rPr>
      <w:color w:val="14325A" w:themeColor="followedHyperlink"/>
      <w:u w:val="single"/>
    </w:rPr>
  </w:style>
  <w:style w:type="paragraph" w:styleId="NormalWeb">
    <w:name w:val="Normal (Web)"/>
    <w:basedOn w:val="Normal"/>
    <w:uiPriority w:val="99"/>
    <w:semiHidden/>
    <w:unhideWhenUsed/>
    <w:rsid w:val="00282CBC"/>
    <w:pPr>
      <w:spacing w:before="100" w:beforeAutospacing="1" w:after="100" w:afterAutospacing="1" w:line="240" w:lineRule="auto"/>
    </w:pPr>
    <w:rPr>
      <w:rFonts w:eastAsiaTheme="minorEastAsia" w:cs="Times New Roman"/>
      <w:szCs w:val="24"/>
    </w:rPr>
  </w:style>
  <w:style w:type="character" w:styleId="PlaceholderText">
    <w:name w:val="Placeholder Text"/>
    <w:basedOn w:val="DefaultParagraphFont"/>
    <w:uiPriority w:val="99"/>
    <w:semiHidden/>
    <w:rsid w:val="007E63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0706">
      <w:bodyDiv w:val="1"/>
      <w:marLeft w:val="0"/>
      <w:marRight w:val="0"/>
      <w:marTop w:val="0"/>
      <w:marBottom w:val="0"/>
      <w:divBdr>
        <w:top w:val="none" w:sz="0" w:space="0" w:color="auto"/>
        <w:left w:val="none" w:sz="0" w:space="0" w:color="auto"/>
        <w:bottom w:val="none" w:sz="0" w:space="0" w:color="auto"/>
        <w:right w:val="none" w:sz="0" w:space="0" w:color="auto"/>
      </w:divBdr>
    </w:div>
    <w:div w:id="91321850">
      <w:bodyDiv w:val="1"/>
      <w:marLeft w:val="0"/>
      <w:marRight w:val="0"/>
      <w:marTop w:val="0"/>
      <w:marBottom w:val="0"/>
      <w:divBdr>
        <w:top w:val="none" w:sz="0" w:space="0" w:color="auto"/>
        <w:left w:val="none" w:sz="0" w:space="0" w:color="auto"/>
        <w:bottom w:val="none" w:sz="0" w:space="0" w:color="auto"/>
        <w:right w:val="none" w:sz="0" w:space="0" w:color="auto"/>
      </w:divBdr>
    </w:div>
    <w:div w:id="398750206">
      <w:bodyDiv w:val="1"/>
      <w:marLeft w:val="0"/>
      <w:marRight w:val="0"/>
      <w:marTop w:val="0"/>
      <w:marBottom w:val="0"/>
      <w:divBdr>
        <w:top w:val="none" w:sz="0" w:space="0" w:color="auto"/>
        <w:left w:val="none" w:sz="0" w:space="0" w:color="auto"/>
        <w:bottom w:val="none" w:sz="0" w:space="0" w:color="auto"/>
        <w:right w:val="none" w:sz="0" w:space="0" w:color="auto"/>
      </w:divBdr>
    </w:div>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756365718">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 w:id="1071465718">
      <w:bodyDiv w:val="1"/>
      <w:marLeft w:val="0"/>
      <w:marRight w:val="0"/>
      <w:marTop w:val="0"/>
      <w:marBottom w:val="0"/>
      <w:divBdr>
        <w:top w:val="none" w:sz="0" w:space="0" w:color="auto"/>
        <w:left w:val="none" w:sz="0" w:space="0" w:color="auto"/>
        <w:bottom w:val="none" w:sz="0" w:space="0" w:color="auto"/>
        <w:right w:val="none" w:sz="0" w:space="0" w:color="auto"/>
      </w:divBdr>
    </w:div>
    <w:div w:id="207573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253</Words>
  <Characters>1179</Characters>
  <Application>Microsoft Office Word</Application>
  <DocSecurity>0</DocSecurity>
  <Lines>53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Greta Davis</cp:lastModifiedBy>
  <cp:revision>8</cp:revision>
  <dcterms:created xsi:type="dcterms:W3CDTF">2020-04-15T11:58:00Z</dcterms:created>
  <dcterms:modified xsi:type="dcterms:W3CDTF">2025-08-21T19:53:00Z</dcterms:modified>
</cp:coreProperties>
</file>