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Name: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BB60CD" w:rsidRPr="00525A3A" w:rsidRDefault="00BB60CD" w:rsidP="00D10BE5">
      <w:r w:rsidRPr="00D10BE5">
        <w:rPr>
          <w:b/>
        </w:rPr>
        <w:t>Date: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School: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5033C6" w:rsidRDefault="00BB60CD" w:rsidP="00D10BE5">
      <w:pPr>
        <w:rPr>
          <w:color w:val="0070C0"/>
          <w:u w:val="single"/>
        </w:rPr>
        <w:sectPr w:rsidR="005033C6" w:rsidSect="00D10B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0BE5">
        <w:rPr>
          <w:b/>
        </w:rPr>
        <w:t>Facilitator: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D10BE5" w:rsidRDefault="00D10BE5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10BE5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236692" w:rsidP="000C2750">
      <w:pPr>
        <w:pStyle w:val="Title"/>
      </w:pPr>
      <w:r>
        <w:t>1.0</w:t>
      </w:r>
      <w:r w:rsidR="00D51CC1">
        <w:t xml:space="preserve">5 Products and Services </w:t>
      </w:r>
      <w:r w:rsidR="003922AE">
        <w:t>(</w:t>
      </w:r>
      <w:r w:rsidR="005048B9">
        <w:t>45</w:t>
      </w:r>
      <w:r w:rsidR="003922AE">
        <w:t xml:space="preserve"> points)</w:t>
      </w:r>
    </w:p>
    <w:p w:rsidR="005048B9" w:rsidRPr="005048B9" w:rsidRDefault="005048B9" w:rsidP="005048B9">
      <w:pPr>
        <w:rPr>
          <w:b/>
          <w:bCs/>
        </w:rPr>
      </w:pPr>
      <w:r w:rsidRPr="005048B9">
        <w:rPr>
          <w:b/>
          <w:bCs/>
        </w:rPr>
        <w:t xml:space="preserve">There are many people and companies looking for a chance to scam you. It is important you are aware there are scams out there and have a process to detect them. </w:t>
      </w:r>
    </w:p>
    <w:p w:rsidR="005048B9" w:rsidRPr="005048B9" w:rsidRDefault="005048B9" w:rsidP="005048B9">
      <w:pPr>
        <w:rPr>
          <w:b/>
          <w:bCs/>
        </w:rPr>
      </w:pPr>
      <w:r w:rsidRPr="005048B9">
        <w:rPr>
          <w:b/>
          <w:bCs/>
        </w:rPr>
        <w:t>In this lesson, we discussed how to evaluate a product. The steps are:</w:t>
      </w:r>
    </w:p>
    <w:p w:rsidR="005048B9" w:rsidRPr="005048B9" w:rsidRDefault="005048B9" w:rsidP="005048B9">
      <w:pPr>
        <w:numPr>
          <w:ilvl w:val="0"/>
          <w:numId w:val="5"/>
        </w:numPr>
        <w:spacing w:after="0"/>
        <w:rPr>
          <w:b/>
          <w:bCs/>
        </w:rPr>
      </w:pPr>
      <w:r w:rsidRPr="005048B9">
        <w:rPr>
          <w:b/>
          <w:bCs/>
          <w:lang w:val="en"/>
        </w:rPr>
        <w:t>Does the product do what it claims?</w:t>
      </w:r>
    </w:p>
    <w:p w:rsidR="005048B9" w:rsidRPr="005048B9" w:rsidRDefault="005048B9" w:rsidP="005048B9">
      <w:pPr>
        <w:numPr>
          <w:ilvl w:val="0"/>
          <w:numId w:val="5"/>
        </w:numPr>
        <w:spacing w:after="0"/>
        <w:rPr>
          <w:b/>
          <w:bCs/>
        </w:rPr>
      </w:pPr>
      <w:r w:rsidRPr="005048B9">
        <w:rPr>
          <w:b/>
          <w:bCs/>
          <w:lang w:val="en"/>
        </w:rPr>
        <w:t>Is it a healthy choice or will it harm my health?</w:t>
      </w:r>
    </w:p>
    <w:p w:rsidR="005048B9" w:rsidRPr="005048B9" w:rsidRDefault="005048B9" w:rsidP="005048B9">
      <w:pPr>
        <w:numPr>
          <w:ilvl w:val="0"/>
          <w:numId w:val="5"/>
        </w:numPr>
        <w:spacing w:after="0"/>
        <w:rPr>
          <w:b/>
          <w:bCs/>
        </w:rPr>
      </w:pPr>
      <w:r w:rsidRPr="005048B9">
        <w:rPr>
          <w:b/>
          <w:bCs/>
          <w:lang w:val="en"/>
        </w:rPr>
        <w:t>Do I need this product?</w:t>
      </w:r>
    </w:p>
    <w:p w:rsidR="005048B9" w:rsidRPr="005048B9" w:rsidRDefault="005048B9" w:rsidP="005048B9">
      <w:pPr>
        <w:numPr>
          <w:ilvl w:val="0"/>
          <w:numId w:val="5"/>
        </w:numPr>
        <w:spacing w:after="0"/>
        <w:rPr>
          <w:b/>
          <w:bCs/>
        </w:rPr>
      </w:pPr>
      <w:r w:rsidRPr="005048B9">
        <w:rPr>
          <w:b/>
          <w:bCs/>
          <w:lang w:val="en"/>
        </w:rPr>
        <w:t>How do the cost and quality compare to similar products?</w:t>
      </w:r>
    </w:p>
    <w:p w:rsidR="003A4430" w:rsidRPr="003A4430" w:rsidRDefault="005048B9" w:rsidP="005048B9">
      <w:pPr>
        <w:spacing w:before="120"/>
        <w:rPr>
          <w:rStyle w:val="Strong"/>
        </w:rPr>
      </w:pPr>
      <w:r w:rsidRPr="005048B9">
        <w:rPr>
          <w:b/>
          <w:bCs/>
        </w:rPr>
        <w:t xml:space="preserve">Think of 3 health products you have bought or considered buying and use the </w:t>
      </w:r>
      <w:r>
        <w:rPr>
          <w:b/>
          <w:bCs/>
        </w:rPr>
        <w:t>questions below</w:t>
      </w:r>
      <w:r w:rsidRPr="005048B9">
        <w:rPr>
          <w:b/>
          <w:bCs/>
        </w:rPr>
        <w:t xml:space="preserve"> to evaluate them.</w:t>
      </w:r>
    </w:p>
    <w:p w:rsidR="005048B9" w:rsidRDefault="005048B9" w:rsidP="005048B9">
      <w:pPr>
        <w:pStyle w:val="ListParagraph"/>
        <w:numPr>
          <w:ilvl w:val="0"/>
          <w:numId w:val="4"/>
        </w:numPr>
        <w:spacing w:after="80"/>
        <w:contextualSpacing w:val="0"/>
      </w:pPr>
      <w:r>
        <w:t>Health Product #1</w:t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>Name of product:</w:t>
      </w:r>
      <w:r>
        <w:t xml:space="preserve">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>Does the product do what it claims?</w:t>
      </w:r>
      <w:r>
        <w:t xml:space="preserve">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>Is it a healthy choice or will it harm my health?</w:t>
      </w:r>
      <w:r>
        <w:t xml:space="preserve">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>Do I need this product?</w:t>
      </w:r>
      <w:r>
        <w:t xml:space="preserve">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D51CC1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>How does the cost and quality compare to similar products?</w:t>
      </w:r>
      <w:r>
        <w:t xml:space="preserve"> </w:t>
      </w:r>
      <w:r w:rsidR="00D51CC1"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1CC1" w:rsidRPr="00D51CC1">
        <w:rPr>
          <w:color w:val="0070C0"/>
          <w:u w:val="single"/>
        </w:rPr>
        <w:instrText xml:space="preserve"> FORMTEXT </w:instrText>
      </w:r>
      <w:r w:rsidR="00D51CC1" w:rsidRPr="00D51CC1">
        <w:rPr>
          <w:color w:val="0070C0"/>
          <w:u w:val="single"/>
        </w:rPr>
      </w:r>
      <w:r w:rsidR="00D51CC1" w:rsidRPr="00D51CC1">
        <w:rPr>
          <w:color w:val="0070C0"/>
          <w:u w:val="single"/>
        </w:rPr>
        <w:fldChar w:fldCharType="separate"/>
      </w:r>
      <w:r w:rsidR="00D51CC1" w:rsidRPr="00A14173">
        <w:rPr>
          <w:noProof/>
          <w:color w:val="0070C0"/>
          <w:u w:val="single"/>
        </w:rPr>
        <w:t> </w:t>
      </w:r>
      <w:r w:rsidR="00D51CC1" w:rsidRPr="00A14173">
        <w:rPr>
          <w:noProof/>
          <w:color w:val="0070C0"/>
          <w:u w:val="single"/>
        </w:rPr>
        <w:t> </w:t>
      </w:r>
      <w:r w:rsidR="00D51CC1" w:rsidRPr="00A14173">
        <w:rPr>
          <w:noProof/>
          <w:color w:val="0070C0"/>
          <w:u w:val="single"/>
        </w:rPr>
        <w:t> </w:t>
      </w:r>
      <w:r w:rsidR="00D51CC1" w:rsidRPr="00A14173">
        <w:rPr>
          <w:noProof/>
          <w:color w:val="0070C0"/>
          <w:u w:val="single"/>
        </w:rPr>
        <w:t> </w:t>
      </w:r>
      <w:r w:rsidR="00D51CC1" w:rsidRPr="00A14173">
        <w:rPr>
          <w:noProof/>
          <w:color w:val="0070C0"/>
          <w:u w:val="single"/>
        </w:rPr>
        <w:t> </w:t>
      </w:r>
      <w:r w:rsidR="00D51CC1"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0"/>
          <w:numId w:val="4"/>
        </w:numPr>
        <w:spacing w:after="80"/>
        <w:contextualSpacing w:val="0"/>
      </w:pPr>
      <w:r>
        <w:t>Health Product #</w:t>
      </w:r>
      <w:r>
        <w:t>2</w:t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Name of product: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Does the product do what it claims?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Is it a healthy choice or will it harm my health?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Do I need this product?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How does the cost and quality compare to similar products?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0"/>
          <w:numId w:val="4"/>
        </w:numPr>
        <w:spacing w:before="120" w:after="80"/>
        <w:contextualSpacing w:val="0"/>
      </w:pPr>
      <w:r>
        <w:t>Health Product #</w:t>
      </w:r>
      <w:r>
        <w:t>3</w:t>
      </w:r>
      <w:bookmarkStart w:id="0" w:name="_GoBack"/>
      <w:bookmarkEnd w:id="0"/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Name of product: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Does the product do what it claims?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Is it a healthy choice or will it harm my health?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</w:pPr>
      <w:r>
        <w:t xml:space="preserve">Do I need this product?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p w:rsidR="003A4430" w:rsidRPr="005048B9" w:rsidRDefault="005048B9" w:rsidP="005048B9">
      <w:pPr>
        <w:pStyle w:val="ListParagraph"/>
        <w:numPr>
          <w:ilvl w:val="1"/>
          <w:numId w:val="4"/>
        </w:numPr>
        <w:spacing w:after="80"/>
        <w:contextualSpacing w:val="0"/>
        <w:rPr>
          <w:rStyle w:val="Strong"/>
          <w:b w:val="0"/>
          <w:bCs w:val="0"/>
        </w:rPr>
      </w:pPr>
      <w:r>
        <w:t xml:space="preserve">How does the cost and quality compare to similar products? </w:t>
      </w:r>
      <w:r w:rsidRPr="00D51CC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1CC1">
        <w:rPr>
          <w:color w:val="0070C0"/>
          <w:u w:val="single"/>
        </w:rPr>
        <w:instrText xml:space="preserve"> FORMTEXT </w:instrText>
      </w:r>
      <w:r w:rsidRPr="00D51CC1">
        <w:rPr>
          <w:color w:val="0070C0"/>
          <w:u w:val="single"/>
        </w:rPr>
      </w:r>
      <w:r w:rsidRPr="00D51CC1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D51CC1">
        <w:rPr>
          <w:color w:val="0070C0"/>
          <w:u w:val="single"/>
        </w:rPr>
        <w:fldChar w:fldCharType="end"/>
      </w:r>
    </w:p>
    <w:sectPr w:rsidR="003A4430" w:rsidRPr="005048B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4555E"/>
    <w:multiLevelType w:val="multilevel"/>
    <w:tmpl w:val="9E7A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08D9"/>
    <w:multiLevelType w:val="hybridMultilevel"/>
    <w:tmpl w:val="3E5C9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A27C0"/>
    <w:rsid w:val="000B05A8"/>
    <w:rsid w:val="000C2750"/>
    <w:rsid w:val="001C26EC"/>
    <w:rsid w:val="00236692"/>
    <w:rsid w:val="002C2B59"/>
    <w:rsid w:val="003922AE"/>
    <w:rsid w:val="003A4430"/>
    <w:rsid w:val="005033C6"/>
    <w:rsid w:val="005048B9"/>
    <w:rsid w:val="00525A3A"/>
    <w:rsid w:val="005C0B59"/>
    <w:rsid w:val="0063711B"/>
    <w:rsid w:val="00644BDA"/>
    <w:rsid w:val="006D103D"/>
    <w:rsid w:val="006E2340"/>
    <w:rsid w:val="009D5192"/>
    <w:rsid w:val="00A26FD6"/>
    <w:rsid w:val="00A27B1D"/>
    <w:rsid w:val="00A7700C"/>
    <w:rsid w:val="00B2430C"/>
    <w:rsid w:val="00B83431"/>
    <w:rsid w:val="00BB60CD"/>
    <w:rsid w:val="00BC2BAF"/>
    <w:rsid w:val="00BF06C8"/>
    <w:rsid w:val="00CB7383"/>
    <w:rsid w:val="00CF4174"/>
    <w:rsid w:val="00D10BE5"/>
    <w:rsid w:val="00D51CC1"/>
    <w:rsid w:val="00D73322"/>
    <w:rsid w:val="00F64012"/>
    <w:rsid w:val="00F674B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9407"/>
  <w15:docId w15:val="{9FE3AE9C-A500-4837-ADBB-17C9662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customStyle="1" w:styleId="Points">
    <w:name w:val="Points"/>
    <w:basedOn w:val="Heading1"/>
    <w:link w:val="PointsChar"/>
    <w:qFormat/>
    <w:rsid w:val="00BC2BAF"/>
    <w:rPr>
      <w:color w:val="8D3066"/>
    </w:rPr>
  </w:style>
  <w:style w:type="character" w:customStyle="1" w:styleId="PointsChar">
    <w:name w:val="Points Char"/>
    <w:basedOn w:val="Heading1Char"/>
    <w:link w:val="Points"/>
    <w:rsid w:val="00BC2BAF"/>
    <w:rPr>
      <w:rFonts w:asciiTheme="majorHAnsi" w:eastAsiaTheme="majorEastAsia" w:hAnsiTheme="majorHAnsi" w:cstheme="majorBidi"/>
      <w:b/>
      <w:bCs/>
      <w:color w:val="8D3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1.05 Products and Services - Health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1.05 Products and Services - Health</dc:title>
  <dc:creator>ACCESS</dc:creator>
  <cp:lastModifiedBy>Simpson, Rebekah</cp:lastModifiedBy>
  <cp:revision>9</cp:revision>
  <dcterms:created xsi:type="dcterms:W3CDTF">2016-11-30T21:10:00Z</dcterms:created>
  <dcterms:modified xsi:type="dcterms:W3CDTF">2020-06-22T21:13:00Z</dcterms:modified>
</cp:coreProperties>
</file>