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D1" w:rsidRDefault="00B316F2" w:rsidP="0019772E">
      <w:pPr>
        <w:rPr>
          <w:rFonts w:cs="Calibri"/>
        </w:rPr>
        <w:sectPr w:rsidR="00620ED1" w:rsidSect="00620ED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23074">
        <w:rPr>
          <w:rFonts w:cs="Calibri"/>
        </w:rPr>
        <w:t xml:space="preserve">Name: </w:t>
      </w:r>
      <w:r w:rsidRPr="00923074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23074">
        <w:rPr>
          <w:rFonts w:cs="Calibri"/>
          <w:color w:val="0000FF"/>
          <w:u w:val="single"/>
        </w:rPr>
        <w:instrText xml:space="preserve"> FORMTEXT </w:instrText>
      </w:r>
      <w:r w:rsidRPr="00923074">
        <w:rPr>
          <w:rFonts w:cs="Calibri"/>
          <w:color w:val="0000FF"/>
          <w:u w:val="single"/>
        </w:rPr>
      </w:r>
      <w:r w:rsidRPr="00923074">
        <w:rPr>
          <w:rFonts w:cs="Calibri"/>
          <w:color w:val="0000FF"/>
          <w:u w:val="single"/>
        </w:rPr>
        <w:fldChar w:fldCharType="separate"/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color w:val="0000FF"/>
          <w:u w:val="single"/>
        </w:rPr>
        <w:fldChar w:fldCharType="end"/>
      </w:r>
      <w:bookmarkEnd w:id="0"/>
      <w:r w:rsidRPr="00923074">
        <w:rPr>
          <w:rFonts w:cs="Calibri"/>
        </w:rPr>
        <w:br/>
        <w:t xml:space="preserve">Date: </w:t>
      </w:r>
      <w:r w:rsidRPr="00923074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074">
        <w:rPr>
          <w:rFonts w:cs="Calibri"/>
          <w:color w:val="0000FF"/>
          <w:u w:val="single"/>
        </w:rPr>
        <w:instrText xml:space="preserve"> FORMTEXT </w:instrText>
      </w:r>
      <w:r w:rsidRPr="00923074">
        <w:rPr>
          <w:rFonts w:cs="Calibri"/>
          <w:color w:val="0000FF"/>
          <w:u w:val="single"/>
        </w:rPr>
      </w:r>
      <w:r w:rsidRPr="00923074">
        <w:rPr>
          <w:rFonts w:cs="Calibri"/>
          <w:color w:val="0000FF"/>
          <w:u w:val="single"/>
        </w:rPr>
        <w:fldChar w:fldCharType="separate"/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color w:val="0000FF"/>
          <w:u w:val="single"/>
        </w:rPr>
        <w:fldChar w:fldCharType="end"/>
      </w:r>
      <w:r w:rsidRPr="00923074">
        <w:rPr>
          <w:rFonts w:cs="Calibri"/>
        </w:rPr>
        <w:br/>
      </w:r>
      <w:r w:rsidRPr="00923074">
        <w:rPr>
          <w:rFonts w:cs="Calibri"/>
        </w:rPr>
        <w:lastRenderedPageBreak/>
        <w:t xml:space="preserve">School: </w:t>
      </w:r>
      <w:r w:rsidRPr="00923074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074">
        <w:rPr>
          <w:rFonts w:cs="Calibri"/>
          <w:color w:val="0000FF"/>
          <w:u w:val="single"/>
        </w:rPr>
        <w:instrText xml:space="preserve"> FORMTEXT </w:instrText>
      </w:r>
      <w:r w:rsidRPr="00923074">
        <w:rPr>
          <w:rFonts w:cs="Calibri"/>
          <w:color w:val="0000FF"/>
          <w:u w:val="single"/>
        </w:rPr>
      </w:r>
      <w:r w:rsidRPr="00923074">
        <w:rPr>
          <w:rFonts w:cs="Calibri"/>
          <w:color w:val="0000FF"/>
          <w:u w:val="single"/>
        </w:rPr>
        <w:fldChar w:fldCharType="separate"/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color w:val="0000FF"/>
          <w:u w:val="single"/>
        </w:rPr>
        <w:fldChar w:fldCharType="end"/>
      </w:r>
      <w:r w:rsidRPr="00923074">
        <w:rPr>
          <w:rFonts w:cs="Calibri"/>
        </w:rPr>
        <w:br/>
        <w:t xml:space="preserve">Facilitator: </w:t>
      </w:r>
      <w:r w:rsidRPr="00923074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074">
        <w:rPr>
          <w:rFonts w:cs="Calibri"/>
          <w:color w:val="0000FF"/>
          <w:u w:val="single"/>
        </w:rPr>
        <w:instrText xml:space="preserve"> FORMTEXT </w:instrText>
      </w:r>
      <w:r w:rsidRPr="00923074">
        <w:rPr>
          <w:rFonts w:cs="Calibri"/>
          <w:color w:val="0000FF"/>
          <w:u w:val="single"/>
        </w:rPr>
      </w:r>
      <w:r w:rsidRPr="00923074">
        <w:rPr>
          <w:rFonts w:cs="Calibri"/>
          <w:color w:val="0000FF"/>
          <w:u w:val="single"/>
        </w:rPr>
        <w:fldChar w:fldCharType="separate"/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color w:val="0000FF"/>
          <w:u w:val="single"/>
        </w:rPr>
        <w:fldChar w:fldCharType="end"/>
      </w:r>
      <w:r w:rsidRPr="00923074">
        <w:rPr>
          <w:rFonts w:cs="Calibri"/>
        </w:rPr>
        <w:t xml:space="preserve"> </w:t>
      </w:r>
    </w:p>
    <w:p w:rsidR="0019772E" w:rsidRPr="00C4195B" w:rsidRDefault="008F095D" w:rsidP="0019772E">
      <w:pPr>
        <w:rPr>
          <w:rFonts w:cs="Calibri"/>
          <w:sz w:val="56"/>
          <w:szCs w:val="56"/>
        </w:rPr>
      </w:pPr>
      <w:bookmarkStart w:id="1" w:name="_GoBack"/>
      <w:bookmarkEnd w:id="1"/>
      <w:r>
        <w:rPr>
          <w:rFonts w:cs="Calibri"/>
          <w:sz w:val="56"/>
          <w:szCs w:val="56"/>
        </w:rPr>
        <w:lastRenderedPageBreak/>
        <w:t>7</w:t>
      </w:r>
      <w:r w:rsidR="00FF67D7" w:rsidRPr="00C4195B">
        <w:rPr>
          <w:rFonts w:cs="Calibri"/>
          <w:sz w:val="56"/>
          <w:szCs w:val="56"/>
        </w:rPr>
        <w:t>.02</w:t>
      </w:r>
      <w:r w:rsidR="002D64EA" w:rsidRPr="00C4195B">
        <w:rPr>
          <w:rFonts w:cs="Calibri"/>
          <w:sz w:val="56"/>
          <w:szCs w:val="56"/>
        </w:rPr>
        <w:t xml:space="preserve"> Letter to the Editor</w:t>
      </w:r>
    </w:p>
    <w:p w:rsidR="00E64A8B" w:rsidRPr="00620ED1" w:rsidRDefault="00E64A8B" w:rsidP="00E64A8B">
      <w:pPr>
        <w:rPr>
          <w:b/>
          <w:sz w:val="24"/>
        </w:rPr>
      </w:pPr>
      <w:r w:rsidRPr="00620ED1">
        <w:rPr>
          <w:b/>
          <w:sz w:val="24"/>
        </w:rPr>
        <w:t xml:space="preserve">Directions: </w:t>
      </w:r>
      <w:r w:rsidRPr="00620ED1">
        <w:rPr>
          <w:sz w:val="24"/>
        </w:rPr>
        <w:t xml:space="preserve">Write a letter to a newspaper </w:t>
      </w:r>
      <w:r w:rsidR="00FF67D7" w:rsidRPr="00620ED1">
        <w:rPr>
          <w:sz w:val="24"/>
        </w:rPr>
        <w:t>editor</w:t>
      </w:r>
      <w:r w:rsidR="0019772E" w:rsidRPr="00620ED1">
        <w:rPr>
          <w:sz w:val="24"/>
        </w:rPr>
        <w:t xml:space="preserve"> that discusses the civil</w:t>
      </w:r>
      <w:r w:rsidRPr="00620ED1">
        <w:rPr>
          <w:sz w:val="24"/>
        </w:rPr>
        <w:t xml:space="preserve"> rights protests in Birmingham</w:t>
      </w:r>
      <w:r w:rsidR="008F095D" w:rsidRPr="00620ED1">
        <w:rPr>
          <w:sz w:val="24"/>
        </w:rPr>
        <w:t xml:space="preserve"> and Selma</w:t>
      </w:r>
      <w:r w:rsidRPr="00620ED1">
        <w:rPr>
          <w:sz w:val="24"/>
        </w:rPr>
        <w:t xml:space="preserve">. Your letter should be at least 2 paragraphs in length with a minimum of 4 sentences per paragraph. The letter should also include </w:t>
      </w:r>
      <w:r w:rsidRPr="00620ED1">
        <w:rPr>
          <w:b/>
          <w:sz w:val="24"/>
        </w:rPr>
        <w:t>at least 10</w:t>
      </w:r>
      <w:r w:rsidRPr="00620ED1">
        <w:rPr>
          <w:sz w:val="24"/>
        </w:rPr>
        <w:t xml:space="preserve"> of the lesson terms listed below. Underline the terms as you use them in your letter.</w:t>
      </w:r>
      <w:r w:rsidRPr="00620ED1">
        <w:rPr>
          <w:b/>
          <w:sz w:val="24"/>
        </w:rPr>
        <w:t xml:space="preserve">  </w:t>
      </w:r>
    </w:p>
    <w:p w:rsidR="00E64A8B" w:rsidRPr="00620ED1" w:rsidRDefault="00E64A8B" w:rsidP="00620ED1">
      <w:pPr>
        <w:pStyle w:val="Heading2"/>
      </w:pPr>
      <w:r w:rsidRPr="00620ED1">
        <w:t>Scenario:</w:t>
      </w:r>
    </w:p>
    <w:p w:rsidR="00E64A8B" w:rsidRPr="00E64A8B" w:rsidRDefault="0019772E" w:rsidP="0019772E">
      <w:r w:rsidRPr="00E64A8B">
        <w:t xml:space="preserve">Since </w:t>
      </w:r>
      <w:r w:rsidR="008F095D">
        <w:t xml:space="preserve">young adults and even </w:t>
      </w:r>
      <w:r w:rsidRPr="00E64A8B">
        <w:t>children were such an integral part of th</w:t>
      </w:r>
      <w:r w:rsidR="008F095D">
        <w:t>e movement’s success in Alabama</w:t>
      </w:r>
      <w:r w:rsidRPr="00E64A8B">
        <w:t xml:space="preserve">, your job </w:t>
      </w:r>
      <w:r w:rsidR="00E64A8B" w:rsidRPr="00E64A8B">
        <w:t xml:space="preserve">is </w:t>
      </w:r>
      <w:r w:rsidRPr="00E64A8B">
        <w:t>to assume the role of one of the teenage part</w:t>
      </w:r>
      <w:r w:rsidR="00E64A8B" w:rsidRPr="00E64A8B">
        <w:t xml:space="preserve">icipants. From this perspective, </w:t>
      </w:r>
      <w:r w:rsidRPr="00E64A8B">
        <w:t>discuss your feelings, events that you participated in, observations, and the overall imp</w:t>
      </w:r>
      <w:r w:rsidR="00E64A8B" w:rsidRPr="00E64A8B">
        <w:t>act of the movement.</w:t>
      </w:r>
      <w:r w:rsidRPr="00E64A8B">
        <w:tab/>
      </w:r>
    </w:p>
    <w:p w:rsidR="0019772E" w:rsidRPr="00620ED1" w:rsidRDefault="00E64A8B" w:rsidP="00620ED1">
      <w:pPr>
        <w:pStyle w:val="Heading2"/>
      </w:pPr>
      <w:r w:rsidRPr="00620ED1">
        <w:t>Lesson Terms:</w:t>
      </w:r>
      <w:r w:rsidR="0019772E" w:rsidRPr="00620ED1">
        <w:tab/>
      </w:r>
      <w:r w:rsidR="0019772E" w:rsidRPr="00620ED1">
        <w:tab/>
      </w:r>
      <w:r w:rsidR="00674ACC" w:rsidRPr="00620ED1">
        <w:tab/>
      </w:r>
      <w:r w:rsidR="00674ACC" w:rsidRPr="00620ED1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070"/>
        <w:gridCol w:w="2070"/>
        <w:gridCol w:w="1972"/>
        <w:gridCol w:w="1916"/>
      </w:tblGrid>
      <w:tr w:rsidR="00B316F2" w:rsidRPr="00923074" w:rsidTr="00E666CE">
        <w:tc>
          <w:tcPr>
            <w:tcW w:w="1548" w:type="dxa"/>
            <w:shd w:val="clear" w:color="auto" w:fill="auto"/>
          </w:tcPr>
          <w:p w:rsidR="00B316F2" w:rsidRPr="00923074" w:rsidRDefault="00B316F2" w:rsidP="00923074">
            <w:pPr>
              <w:spacing w:after="0" w:line="240" w:lineRule="auto"/>
            </w:pPr>
            <w:r w:rsidRPr="00923074">
              <w:t>Dr.</w:t>
            </w:r>
            <w:r w:rsidR="000C3465">
              <w:t xml:space="preserve"> </w:t>
            </w:r>
            <w:r w:rsidRPr="00923074">
              <w:t>King</w:t>
            </w:r>
          </w:p>
        </w:tc>
        <w:tc>
          <w:tcPr>
            <w:tcW w:w="2070" w:type="dxa"/>
            <w:shd w:val="clear" w:color="auto" w:fill="auto"/>
          </w:tcPr>
          <w:p w:rsidR="00B316F2" w:rsidRPr="00923074" w:rsidRDefault="000C3465" w:rsidP="00923074">
            <w:pPr>
              <w:spacing w:after="0" w:line="240" w:lineRule="auto"/>
            </w:pPr>
            <w:r>
              <w:t>Civil Rights Act of 1964</w:t>
            </w:r>
          </w:p>
        </w:tc>
        <w:tc>
          <w:tcPr>
            <w:tcW w:w="2070" w:type="dxa"/>
            <w:shd w:val="clear" w:color="auto" w:fill="auto"/>
          </w:tcPr>
          <w:p w:rsidR="00B316F2" w:rsidRPr="00923074" w:rsidRDefault="00E666CE" w:rsidP="00923074">
            <w:pPr>
              <w:spacing w:after="0" w:line="240" w:lineRule="auto"/>
            </w:pPr>
            <w:r>
              <w:t>literacy tests</w:t>
            </w:r>
          </w:p>
        </w:tc>
        <w:tc>
          <w:tcPr>
            <w:tcW w:w="1972" w:type="dxa"/>
            <w:shd w:val="clear" w:color="auto" w:fill="auto"/>
          </w:tcPr>
          <w:p w:rsidR="00B316F2" w:rsidRPr="00923074" w:rsidRDefault="000C3465" w:rsidP="00923074">
            <w:pPr>
              <w:spacing w:after="0" w:line="240" w:lineRule="auto"/>
            </w:pPr>
            <w:r>
              <w:t>f</w:t>
            </w:r>
            <w:r w:rsidR="00B316F2" w:rsidRPr="00923074">
              <w:t>ire</w:t>
            </w:r>
            <w:r w:rsidR="0060502E">
              <w:t xml:space="preserve"> </w:t>
            </w:r>
            <w:r w:rsidR="00B316F2" w:rsidRPr="00923074">
              <w:t>hoses</w:t>
            </w:r>
            <w:r>
              <w:t xml:space="preserve"> or tear gas</w:t>
            </w:r>
          </w:p>
        </w:tc>
        <w:tc>
          <w:tcPr>
            <w:tcW w:w="1916" w:type="dxa"/>
            <w:shd w:val="clear" w:color="auto" w:fill="auto"/>
          </w:tcPr>
          <w:p w:rsidR="00B316F2" w:rsidRPr="00923074" w:rsidRDefault="00E666CE" w:rsidP="00923074">
            <w:pPr>
              <w:spacing w:after="0" w:line="240" w:lineRule="auto"/>
            </w:pPr>
            <w:r>
              <w:t>Voting Rights Act of 1965</w:t>
            </w:r>
          </w:p>
        </w:tc>
      </w:tr>
      <w:tr w:rsidR="00B316F2" w:rsidRPr="00923074" w:rsidTr="00E666CE">
        <w:tc>
          <w:tcPr>
            <w:tcW w:w="1548" w:type="dxa"/>
            <w:shd w:val="clear" w:color="auto" w:fill="auto"/>
          </w:tcPr>
          <w:p w:rsidR="00B316F2" w:rsidRPr="00923074" w:rsidRDefault="00A72B13" w:rsidP="00923074">
            <w:pPr>
              <w:spacing w:after="0" w:line="240" w:lineRule="auto"/>
            </w:pPr>
            <w:r>
              <w:t>C</w:t>
            </w:r>
            <w:r w:rsidR="00B316F2" w:rsidRPr="00923074">
              <w:t>hildren</w:t>
            </w:r>
            <w:r>
              <w:t>’s March</w:t>
            </w:r>
          </w:p>
        </w:tc>
        <w:tc>
          <w:tcPr>
            <w:tcW w:w="2070" w:type="dxa"/>
            <w:shd w:val="clear" w:color="auto" w:fill="auto"/>
          </w:tcPr>
          <w:p w:rsidR="00B316F2" w:rsidRPr="00923074" w:rsidRDefault="00E666CE" w:rsidP="00923074">
            <w:pPr>
              <w:spacing w:after="0" w:line="240" w:lineRule="auto"/>
            </w:pPr>
            <w:r>
              <w:t xml:space="preserve">Edmund </w:t>
            </w:r>
            <w:proofErr w:type="spellStart"/>
            <w:r>
              <w:t>Pettus</w:t>
            </w:r>
            <w:proofErr w:type="spellEnd"/>
            <w:r>
              <w:t xml:space="preserve"> Bridge</w:t>
            </w:r>
          </w:p>
        </w:tc>
        <w:tc>
          <w:tcPr>
            <w:tcW w:w="2070" w:type="dxa"/>
            <w:shd w:val="clear" w:color="auto" w:fill="auto"/>
          </w:tcPr>
          <w:p w:rsidR="00B316F2" w:rsidRPr="00923074" w:rsidRDefault="00B316F2" w:rsidP="00923074">
            <w:pPr>
              <w:spacing w:after="0" w:line="240" w:lineRule="auto"/>
            </w:pPr>
            <w:r w:rsidRPr="00923074">
              <w:t>Bull Connor</w:t>
            </w:r>
          </w:p>
        </w:tc>
        <w:tc>
          <w:tcPr>
            <w:tcW w:w="1972" w:type="dxa"/>
            <w:shd w:val="clear" w:color="auto" w:fill="auto"/>
          </w:tcPr>
          <w:p w:rsidR="00B316F2" w:rsidRPr="00923074" w:rsidRDefault="000C3465" w:rsidP="00923074">
            <w:pPr>
              <w:spacing w:after="0" w:line="240" w:lineRule="auto"/>
            </w:pPr>
            <w:r>
              <w:t>m</w:t>
            </w:r>
            <w:r w:rsidR="00B316F2" w:rsidRPr="00923074">
              <w:t>edia</w:t>
            </w:r>
            <w:r>
              <w:t xml:space="preserve"> or television</w:t>
            </w:r>
          </w:p>
        </w:tc>
        <w:tc>
          <w:tcPr>
            <w:tcW w:w="1916" w:type="dxa"/>
            <w:shd w:val="clear" w:color="auto" w:fill="auto"/>
          </w:tcPr>
          <w:p w:rsidR="00B316F2" w:rsidRPr="00923074" w:rsidRDefault="000C3465" w:rsidP="00923074">
            <w:pPr>
              <w:spacing w:after="0" w:line="240" w:lineRule="auto"/>
            </w:pPr>
            <w:r>
              <w:t>John Lewis</w:t>
            </w:r>
          </w:p>
        </w:tc>
      </w:tr>
      <w:tr w:rsidR="00FF67D7" w:rsidRPr="00923074" w:rsidTr="00E666CE">
        <w:tc>
          <w:tcPr>
            <w:tcW w:w="1548" w:type="dxa"/>
            <w:shd w:val="clear" w:color="auto" w:fill="auto"/>
          </w:tcPr>
          <w:p w:rsidR="00FF67D7" w:rsidRPr="00923074" w:rsidRDefault="000C3465" w:rsidP="00CC699A">
            <w:pPr>
              <w:spacing w:after="0" w:line="240" w:lineRule="auto"/>
            </w:pPr>
            <w:r>
              <w:t>Bloody Sunday</w:t>
            </w:r>
          </w:p>
        </w:tc>
        <w:tc>
          <w:tcPr>
            <w:tcW w:w="2070" w:type="dxa"/>
            <w:shd w:val="clear" w:color="auto" w:fill="auto"/>
          </w:tcPr>
          <w:p w:rsidR="00FF67D7" w:rsidRPr="00923074" w:rsidRDefault="00E666CE" w:rsidP="00CC699A">
            <w:pPr>
              <w:spacing w:after="0" w:line="240" w:lineRule="auto"/>
            </w:pPr>
            <w:r>
              <w:t>poll tax</w:t>
            </w:r>
          </w:p>
        </w:tc>
        <w:tc>
          <w:tcPr>
            <w:tcW w:w="2070" w:type="dxa"/>
            <w:shd w:val="clear" w:color="auto" w:fill="auto"/>
          </w:tcPr>
          <w:p w:rsidR="00FF67D7" w:rsidRPr="00923074" w:rsidRDefault="000C3465" w:rsidP="00CC699A">
            <w:pPr>
              <w:spacing w:after="0" w:line="240" w:lineRule="auto"/>
            </w:pPr>
            <w:r>
              <w:t>President Johnson</w:t>
            </w:r>
          </w:p>
        </w:tc>
        <w:tc>
          <w:tcPr>
            <w:tcW w:w="1972" w:type="dxa"/>
            <w:shd w:val="clear" w:color="auto" w:fill="auto"/>
          </w:tcPr>
          <w:p w:rsidR="00FF67D7" w:rsidRPr="00923074" w:rsidRDefault="00E666CE" w:rsidP="00CC699A">
            <w:pPr>
              <w:spacing w:after="0" w:line="240" w:lineRule="auto"/>
            </w:pPr>
            <w:r w:rsidRPr="00923074">
              <w:t>President Kennedy</w:t>
            </w:r>
          </w:p>
        </w:tc>
        <w:tc>
          <w:tcPr>
            <w:tcW w:w="1916" w:type="dxa"/>
            <w:shd w:val="clear" w:color="auto" w:fill="auto"/>
          </w:tcPr>
          <w:p w:rsidR="00FF67D7" w:rsidRPr="00923074" w:rsidRDefault="00352382" w:rsidP="00CC699A">
            <w:pPr>
              <w:spacing w:after="0" w:line="240" w:lineRule="auto"/>
            </w:pPr>
            <w:r>
              <w:t>Governor Wallace</w:t>
            </w:r>
          </w:p>
        </w:tc>
      </w:tr>
    </w:tbl>
    <w:p w:rsidR="00226408" w:rsidRDefault="00226408">
      <w:pPr>
        <w:rPr>
          <w:rFonts w:cs="Calibri"/>
        </w:rPr>
      </w:pPr>
    </w:p>
    <w:p w:rsidR="00E64A8B" w:rsidRDefault="00E64A8B" w:rsidP="00E64A8B">
      <w:pPr>
        <w:rPr>
          <w:rFonts w:asciiTheme="minorHAnsi" w:hAnsiTheme="minorHAnsi"/>
        </w:rPr>
      </w:pPr>
      <w:r w:rsidRPr="0050313E">
        <w:rPr>
          <w:rFonts w:asciiTheme="minorHAnsi" w:hAnsiTheme="minorHAnsi"/>
        </w:rPr>
        <w:t>Type your letter in the space provided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20ED1" w:rsidTr="00620ED1">
        <w:trPr>
          <w:trHeight w:val="3600"/>
        </w:trPr>
        <w:tc>
          <w:tcPr>
            <w:tcW w:w="9576" w:type="dxa"/>
            <w:tcBorders>
              <w:bottom w:val="nil"/>
            </w:tcBorders>
          </w:tcPr>
          <w:p w:rsidR="00620ED1" w:rsidRDefault="00620ED1" w:rsidP="00620ED1">
            <w:r>
              <w:t xml:space="preserve">Dear </w:t>
            </w:r>
            <w:r w:rsidRPr="00C4195B">
              <w:rPr>
                <w:color w:val="4F81BD" w:themeColor="accen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4195B">
              <w:rPr>
                <w:color w:val="4F81BD" w:themeColor="accent1"/>
              </w:rPr>
              <w:instrText xml:space="preserve"> FORMTEXT </w:instrText>
            </w:r>
            <w:r w:rsidRPr="00C4195B">
              <w:rPr>
                <w:color w:val="4F81BD" w:themeColor="accent1"/>
              </w:rPr>
            </w:r>
            <w:r w:rsidRPr="00C4195B">
              <w:rPr>
                <w:color w:val="4F81BD" w:themeColor="accent1"/>
              </w:rPr>
              <w:fldChar w:fldCharType="separate"/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color w:val="4F81BD" w:themeColor="accent1"/>
              </w:rPr>
              <w:fldChar w:fldCharType="end"/>
            </w:r>
            <w:r>
              <w:t>,</w:t>
            </w:r>
          </w:p>
          <w:p w:rsidR="00620ED1" w:rsidRDefault="00620ED1" w:rsidP="00E64A8B">
            <w:pPr>
              <w:rPr>
                <w:rFonts w:asciiTheme="minorHAnsi" w:hAnsiTheme="minorHAnsi"/>
              </w:rPr>
            </w:pPr>
          </w:p>
        </w:tc>
      </w:tr>
      <w:tr w:rsidR="00620ED1" w:rsidTr="00620ED1">
        <w:tc>
          <w:tcPr>
            <w:tcW w:w="9576" w:type="dxa"/>
            <w:tcBorders>
              <w:top w:val="nil"/>
            </w:tcBorders>
          </w:tcPr>
          <w:p w:rsidR="00620ED1" w:rsidRDefault="00620ED1" w:rsidP="00620ED1">
            <w:r>
              <w:t xml:space="preserve">Sincerely, </w:t>
            </w:r>
          </w:p>
          <w:p w:rsidR="00620ED1" w:rsidRPr="00071300" w:rsidRDefault="00620ED1" w:rsidP="00620ED1">
            <w:r w:rsidRPr="00C4195B">
              <w:rPr>
                <w:color w:val="4F81BD" w:themeColor="accen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4195B">
              <w:rPr>
                <w:color w:val="4F81BD" w:themeColor="accent1"/>
              </w:rPr>
              <w:instrText xml:space="preserve"> FORMTEXT </w:instrText>
            </w:r>
            <w:r w:rsidRPr="00C4195B">
              <w:rPr>
                <w:color w:val="4F81BD" w:themeColor="accent1"/>
              </w:rPr>
            </w:r>
            <w:r w:rsidRPr="00C4195B">
              <w:rPr>
                <w:color w:val="4F81BD" w:themeColor="accent1"/>
              </w:rPr>
              <w:fldChar w:fldCharType="separate"/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noProof/>
                <w:color w:val="4F81BD" w:themeColor="accent1"/>
              </w:rPr>
              <w:t> </w:t>
            </w:r>
            <w:r w:rsidRPr="00C4195B">
              <w:rPr>
                <w:color w:val="4F81BD" w:themeColor="accent1"/>
              </w:rPr>
              <w:fldChar w:fldCharType="end"/>
            </w:r>
          </w:p>
          <w:p w:rsidR="00620ED1" w:rsidRDefault="00620ED1" w:rsidP="00620ED1"/>
        </w:tc>
      </w:tr>
    </w:tbl>
    <w:p w:rsidR="00096769" w:rsidRDefault="00096769"/>
    <w:sectPr w:rsidR="00096769" w:rsidSect="00620E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2E"/>
    <w:rsid w:val="00096769"/>
    <w:rsid w:val="000C0D95"/>
    <w:rsid w:val="000C3465"/>
    <w:rsid w:val="00144BAF"/>
    <w:rsid w:val="0019772E"/>
    <w:rsid w:val="00226408"/>
    <w:rsid w:val="002D64EA"/>
    <w:rsid w:val="00352382"/>
    <w:rsid w:val="0060502E"/>
    <w:rsid w:val="00620ED1"/>
    <w:rsid w:val="00674ACC"/>
    <w:rsid w:val="00676054"/>
    <w:rsid w:val="007873C6"/>
    <w:rsid w:val="008F095D"/>
    <w:rsid w:val="00923074"/>
    <w:rsid w:val="009F605F"/>
    <w:rsid w:val="00A72B13"/>
    <w:rsid w:val="00B316F2"/>
    <w:rsid w:val="00C4195B"/>
    <w:rsid w:val="00D73331"/>
    <w:rsid w:val="00E14D22"/>
    <w:rsid w:val="00E64A8B"/>
    <w:rsid w:val="00E666CE"/>
    <w:rsid w:val="00F04F1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E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20E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E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20E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Walker, Rachel</cp:lastModifiedBy>
  <cp:revision>4</cp:revision>
  <dcterms:created xsi:type="dcterms:W3CDTF">2015-04-15T13:39:00Z</dcterms:created>
  <dcterms:modified xsi:type="dcterms:W3CDTF">2017-05-06T13:24:00Z</dcterms:modified>
</cp:coreProperties>
</file>