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CB42C0" w:rsidP="004A5899">
      <w:pPr>
        <w:pStyle w:val="Title"/>
      </w:pPr>
      <w:r>
        <w:t>2</w:t>
      </w:r>
      <w:r w:rsidR="004A5899">
        <w:t xml:space="preserve">.01 </w:t>
      </w:r>
      <w:r>
        <w:t>Study Guide</w:t>
      </w:r>
    </w:p>
    <w:p w:rsidR="00CB42C0" w:rsidRDefault="00CB42C0" w:rsidP="00CB42C0">
      <w:r>
        <w:t xml:space="preserve">The </w:t>
      </w:r>
      <w:r w:rsidRPr="00CD48D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48D6">
        <w:rPr>
          <w:b/>
          <w:color w:val="0070C0"/>
          <w:u w:val="single"/>
        </w:rPr>
        <w:instrText xml:space="preserve"> FORMTEXT </w:instrText>
      </w:r>
      <w:r w:rsidRPr="00CD48D6">
        <w:rPr>
          <w:b/>
          <w:color w:val="0070C0"/>
          <w:u w:val="single"/>
        </w:rPr>
      </w:r>
      <w:r w:rsidRPr="00CD48D6">
        <w:rPr>
          <w:b/>
          <w:color w:val="0070C0"/>
          <w:u w:val="single"/>
        </w:rPr>
        <w:fldChar w:fldCharType="separate"/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calculates the slope of a line from two coordinate points from that line</w:t>
      </w:r>
    </w:p>
    <w:p w:rsidR="00CB42C0" w:rsidRDefault="00CB42C0" w:rsidP="00CB42C0">
      <w:r>
        <w:t xml:space="preserve">The two coordinate points are listed </w:t>
      </w:r>
      <w:proofErr w:type="gramStart"/>
      <w:r>
        <w:t>as  (</w:t>
      </w:r>
      <w:proofErr w:type="gramEnd"/>
      <w:r>
        <w:t>x</w:t>
      </w:r>
      <w:r>
        <w:rPr>
          <w:vertAlign w:val="subscript"/>
        </w:rPr>
        <w:t>1</w:t>
      </w:r>
      <w:r>
        <w:t xml:space="preserve"> , y</w:t>
      </w:r>
      <w:r>
        <w:rPr>
          <w:vertAlign w:val="subscript"/>
        </w:rPr>
        <w:t>1</w:t>
      </w:r>
      <w:r>
        <w:t>) and (x</w:t>
      </w:r>
      <w:r>
        <w:rPr>
          <w:vertAlign w:val="subscript"/>
        </w:rPr>
        <w:t>2</w:t>
      </w:r>
      <w:r>
        <w:t xml:space="preserve"> , y</w:t>
      </w:r>
      <w:r>
        <w:rPr>
          <w:vertAlign w:val="subscript"/>
        </w:rPr>
        <w:t>2</w:t>
      </w:r>
      <w:r>
        <w:t>)</w:t>
      </w:r>
    </w:p>
    <w:p w:rsidR="00CB42C0" w:rsidRDefault="00CB42C0" w:rsidP="00CB42C0">
      <w:r>
        <w:t xml:space="preserve">The slope formula is   </w:t>
      </w:r>
      <w:r w:rsidRPr="00054718">
        <w:rPr>
          <w:noProof/>
        </w:rPr>
        <w:drawing>
          <wp:inline distT="0" distB="0" distL="0" distR="0">
            <wp:extent cx="1628775" cy="619125"/>
            <wp:effectExtent l="0" t="0" r="9525" b="9525"/>
            <wp:docPr id="2" name="Picture 2" descr="Description: slope_formu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lope_formul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2C0" w:rsidRDefault="00CB42C0" w:rsidP="00CB42C0">
      <w:r>
        <w:t>So if the two points are (</w:t>
      </w:r>
      <w:proofErr w:type="gramStart"/>
      <w:r>
        <w:t>8 ,</w:t>
      </w:r>
      <w:proofErr w:type="gramEnd"/>
      <w:r>
        <w:t xml:space="preserve"> 10) and (4 , 12) … then  x</w:t>
      </w:r>
      <w:r>
        <w:rPr>
          <w:vertAlign w:val="subscript"/>
        </w:rPr>
        <w:t>1</w:t>
      </w:r>
      <w:r>
        <w:t xml:space="preserve"> = 8   x</w:t>
      </w:r>
      <w:r>
        <w:rPr>
          <w:vertAlign w:val="subscript"/>
        </w:rPr>
        <w:t>2</w:t>
      </w:r>
      <w:r>
        <w:t xml:space="preserve"> = 4    y</w:t>
      </w:r>
      <w:r>
        <w:rPr>
          <w:vertAlign w:val="subscript"/>
        </w:rPr>
        <w:t>1</w:t>
      </w:r>
      <w:r>
        <w:t xml:space="preserve"> = 10  and  y</w:t>
      </w:r>
      <w:r>
        <w:rPr>
          <w:vertAlign w:val="subscript"/>
        </w:rPr>
        <w:t>2</w:t>
      </w:r>
      <w:r>
        <w:t xml:space="preserve"> = 12</w:t>
      </w:r>
    </w:p>
    <w:p w:rsidR="00CB42C0" w:rsidRDefault="00CB42C0" w:rsidP="00CB42C0">
      <w:r>
        <w:t xml:space="preserve">Now we fill in the numbers into the formula and we get    </w:t>
      </w:r>
      <w:r w:rsidRPr="00054718">
        <w:rPr>
          <w:noProof/>
        </w:rPr>
        <w:drawing>
          <wp:inline distT="0" distB="0" distL="0" distR="0">
            <wp:extent cx="16478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7" t="31351" r="17778" b="31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2C0" w:rsidRDefault="00CB42C0" w:rsidP="00CB42C0"/>
    <w:p w:rsidR="00CB42C0" w:rsidRDefault="00CB42C0" w:rsidP="00CB42C0">
      <w:r>
        <w:t>This exact same procedure can be done from a line on a graph … all that is needed is to identify two of th</w:t>
      </w:r>
      <w:bookmarkStart w:id="0" w:name="_GoBack"/>
      <w:bookmarkEnd w:id="0"/>
      <w:r>
        <w:t>e points from the line and then assign one as (x</w:t>
      </w:r>
      <w:r>
        <w:rPr>
          <w:vertAlign w:val="subscript"/>
        </w:rPr>
        <w:t>1</w:t>
      </w:r>
      <w:r>
        <w:t xml:space="preserve"> , y</w:t>
      </w:r>
      <w:r>
        <w:rPr>
          <w:vertAlign w:val="subscript"/>
        </w:rPr>
        <w:t>1</w:t>
      </w:r>
      <w:r>
        <w:t>) and another as (x</w:t>
      </w:r>
      <w:r>
        <w:rPr>
          <w:vertAlign w:val="subscript"/>
        </w:rPr>
        <w:t>2</w:t>
      </w:r>
      <w:r>
        <w:t xml:space="preserve"> , y</w:t>
      </w:r>
      <w:r>
        <w:rPr>
          <w:vertAlign w:val="subscript"/>
        </w:rPr>
        <w:t>2</w:t>
      </w:r>
      <w:r>
        <w:t>)</w:t>
      </w:r>
    </w:p>
    <w:p w:rsidR="00CB42C0" w:rsidRDefault="00CB42C0" w:rsidP="00CB42C0"/>
    <w:p w:rsidR="00CB42C0" w:rsidRDefault="00CB42C0" w:rsidP="00CB42C0">
      <w:pPr>
        <w:pStyle w:val="ListParagraph"/>
        <w:ind w:left="360"/>
      </w:pPr>
      <w:r w:rsidRPr="00CD48D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48D6">
        <w:rPr>
          <w:b/>
          <w:color w:val="0070C0"/>
          <w:u w:val="single"/>
        </w:rPr>
        <w:instrText xml:space="preserve"> FORMTEXT </w:instrText>
      </w:r>
      <w:r w:rsidRPr="00CD48D6">
        <w:rPr>
          <w:b/>
          <w:color w:val="0070C0"/>
          <w:u w:val="single"/>
        </w:rPr>
      </w:r>
      <w:r w:rsidRPr="00CD48D6">
        <w:rPr>
          <w:b/>
          <w:color w:val="0070C0"/>
          <w:u w:val="single"/>
        </w:rPr>
        <w:fldChar w:fldCharType="separate"/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 w:rsidRPr="009058D0">
        <w:t>1.</w:t>
      </w:r>
      <w:r w:rsidRPr="009058D0">
        <w:rPr>
          <w:b/>
          <w:color w:val="0070C0"/>
        </w:rPr>
        <w:t xml:space="preserve"> </w:t>
      </w:r>
      <w:r>
        <w:t xml:space="preserve">Linear Equation  </w:t>
      </w:r>
      <w:r>
        <w:tab/>
      </w:r>
      <w:r>
        <w:tab/>
      </w:r>
      <w:r>
        <w:tab/>
        <w:t>a.  The amount that a line either goes up or down</w:t>
      </w:r>
    </w:p>
    <w:p w:rsidR="00CB42C0" w:rsidRDefault="00CB42C0" w:rsidP="00CB42C0">
      <w:pPr>
        <w:pStyle w:val="ListParagraph"/>
      </w:pPr>
    </w:p>
    <w:p w:rsidR="00CB42C0" w:rsidRDefault="00CB42C0" w:rsidP="00CB42C0">
      <w:pPr>
        <w:pStyle w:val="ListParagraph"/>
        <w:ind w:left="360"/>
      </w:pPr>
      <w:r w:rsidRPr="00CD48D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48D6">
        <w:rPr>
          <w:b/>
          <w:color w:val="0070C0"/>
          <w:u w:val="single"/>
        </w:rPr>
        <w:instrText xml:space="preserve"> FORMTEXT </w:instrText>
      </w:r>
      <w:r w:rsidRPr="00CD48D6">
        <w:rPr>
          <w:b/>
          <w:color w:val="0070C0"/>
          <w:u w:val="single"/>
        </w:rPr>
      </w:r>
      <w:r w:rsidRPr="00CD48D6">
        <w:rPr>
          <w:b/>
          <w:color w:val="0070C0"/>
          <w:u w:val="single"/>
        </w:rPr>
        <w:fldChar w:fldCharType="separate"/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2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Ratio</w:t>
      </w:r>
      <w:r>
        <w:tab/>
      </w:r>
      <w:r>
        <w:tab/>
      </w:r>
      <w:r>
        <w:tab/>
      </w:r>
      <w:r>
        <w:tab/>
        <w:t>b.  y= mx + b</w:t>
      </w:r>
    </w:p>
    <w:p w:rsidR="00CB42C0" w:rsidRDefault="00CB42C0" w:rsidP="00CB42C0">
      <w:pPr>
        <w:pStyle w:val="ListParagraph"/>
      </w:pPr>
    </w:p>
    <w:p w:rsidR="00CB42C0" w:rsidRDefault="00CB42C0" w:rsidP="00CB42C0">
      <w:pPr>
        <w:pStyle w:val="ListParagraph"/>
        <w:ind w:left="360"/>
      </w:pPr>
      <w:r w:rsidRPr="00CD48D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48D6">
        <w:rPr>
          <w:b/>
          <w:color w:val="0070C0"/>
          <w:u w:val="single"/>
        </w:rPr>
        <w:instrText xml:space="preserve"> FORMTEXT </w:instrText>
      </w:r>
      <w:r w:rsidRPr="00CD48D6">
        <w:rPr>
          <w:b/>
          <w:color w:val="0070C0"/>
          <w:u w:val="single"/>
        </w:rPr>
      </w:r>
      <w:r w:rsidRPr="00CD48D6">
        <w:rPr>
          <w:b/>
          <w:color w:val="0070C0"/>
          <w:u w:val="single"/>
        </w:rPr>
        <w:fldChar w:fldCharType="separate"/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3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Rise</w:t>
      </w:r>
      <w:r>
        <w:tab/>
      </w:r>
      <w:r>
        <w:tab/>
      </w:r>
      <w:r>
        <w:tab/>
      </w:r>
      <w:r>
        <w:tab/>
        <w:t xml:space="preserve">c.  A unique equation describing a </w:t>
      </w:r>
      <w:proofErr w:type="spellStart"/>
      <w:r>
        <w:t>graphable</w:t>
      </w:r>
      <w:proofErr w:type="spellEnd"/>
      <w:r>
        <w:t xml:space="preserve"> line</w:t>
      </w:r>
    </w:p>
    <w:p w:rsidR="00CB42C0" w:rsidRDefault="00CB42C0" w:rsidP="00CB42C0">
      <w:pPr>
        <w:pStyle w:val="ListParagraph"/>
      </w:pPr>
    </w:p>
    <w:p w:rsidR="00CB42C0" w:rsidRDefault="00CB42C0" w:rsidP="00CB42C0">
      <w:pPr>
        <w:pStyle w:val="ListParagraph"/>
        <w:ind w:left="360"/>
      </w:pPr>
      <w:r w:rsidRPr="00CD48D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48D6">
        <w:rPr>
          <w:b/>
          <w:color w:val="0070C0"/>
          <w:u w:val="single"/>
        </w:rPr>
        <w:instrText xml:space="preserve"> FORMTEXT </w:instrText>
      </w:r>
      <w:r w:rsidRPr="00CD48D6">
        <w:rPr>
          <w:b/>
          <w:color w:val="0070C0"/>
          <w:u w:val="single"/>
        </w:rPr>
      </w:r>
      <w:r w:rsidRPr="00CD48D6">
        <w:rPr>
          <w:b/>
          <w:color w:val="0070C0"/>
          <w:u w:val="single"/>
        </w:rPr>
        <w:fldChar w:fldCharType="separate"/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4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Run</w:t>
      </w:r>
      <w:r>
        <w:tab/>
      </w:r>
      <w:r>
        <w:tab/>
      </w:r>
      <w:r>
        <w:tab/>
      </w:r>
      <w:r>
        <w:tab/>
        <w:t>d.  The amount that a line moves either left/right</w:t>
      </w:r>
    </w:p>
    <w:p w:rsidR="00CB42C0" w:rsidRDefault="00CB42C0" w:rsidP="00CB42C0">
      <w:pPr>
        <w:pStyle w:val="ListParagraph"/>
      </w:pPr>
    </w:p>
    <w:p w:rsidR="00CB42C0" w:rsidRDefault="00CB42C0" w:rsidP="00CB42C0">
      <w:pPr>
        <w:pStyle w:val="ListParagraph"/>
        <w:ind w:left="360"/>
      </w:pPr>
      <w:r w:rsidRPr="00CD48D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48D6">
        <w:rPr>
          <w:b/>
          <w:color w:val="0070C0"/>
          <w:u w:val="single"/>
        </w:rPr>
        <w:instrText xml:space="preserve"> FORMTEXT </w:instrText>
      </w:r>
      <w:r w:rsidRPr="00CD48D6">
        <w:rPr>
          <w:b/>
          <w:color w:val="0070C0"/>
          <w:u w:val="single"/>
        </w:rPr>
      </w:r>
      <w:r w:rsidRPr="00CD48D6">
        <w:rPr>
          <w:b/>
          <w:color w:val="0070C0"/>
          <w:u w:val="single"/>
        </w:rPr>
        <w:fldChar w:fldCharType="separate"/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5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 xml:space="preserve">Standard </w:t>
      </w:r>
      <w:proofErr w:type="spellStart"/>
      <w:r>
        <w:t>Form</w:t>
      </w:r>
      <w:r>
        <w:tab/>
      </w:r>
      <w:r>
        <w:tab/>
      </w:r>
      <w:r>
        <w:tab/>
        <w:t>e</w:t>
      </w:r>
      <w:proofErr w:type="spellEnd"/>
      <w:r>
        <w:t>.  A comparison of two numbers often written as a fraction</w:t>
      </w:r>
    </w:p>
    <w:p w:rsidR="00CB42C0" w:rsidRDefault="00CB42C0" w:rsidP="00CB42C0">
      <w:pPr>
        <w:pStyle w:val="ListParagraph"/>
      </w:pPr>
    </w:p>
    <w:p w:rsidR="00CB42C0" w:rsidRDefault="00CB42C0" w:rsidP="00CB42C0">
      <w:pPr>
        <w:pStyle w:val="ListParagraph"/>
        <w:ind w:left="360"/>
      </w:pPr>
      <w:r w:rsidRPr="00CD48D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48D6">
        <w:rPr>
          <w:b/>
          <w:color w:val="0070C0"/>
          <w:u w:val="single"/>
        </w:rPr>
        <w:instrText xml:space="preserve"> FORMTEXT </w:instrText>
      </w:r>
      <w:r w:rsidRPr="00CD48D6">
        <w:rPr>
          <w:b/>
          <w:color w:val="0070C0"/>
          <w:u w:val="single"/>
        </w:rPr>
      </w:r>
      <w:r w:rsidRPr="00CD48D6">
        <w:rPr>
          <w:b/>
          <w:color w:val="0070C0"/>
          <w:u w:val="single"/>
        </w:rPr>
        <w:fldChar w:fldCharType="separate"/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6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Slope</w:t>
      </w:r>
      <w:r>
        <w:tab/>
      </w:r>
      <w:r>
        <w:tab/>
      </w:r>
      <w:r>
        <w:tab/>
      </w:r>
      <w:r>
        <w:tab/>
        <w:t xml:space="preserve">f.  </w:t>
      </w:r>
      <w:proofErr w:type="gramStart"/>
      <w:r>
        <w:t>ax</w:t>
      </w:r>
      <w:proofErr w:type="gramEnd"/>
      <w:r>
        <w:t xml:space="preserve"> + by =c</w:t>
      </w:r>
    </w:p>
    <w:p w:rsidR="00CB42C0" w:rsidRDefault="00CB42C0" w:rsidP="00CB42C0">
      <w:pPr>
        <w:pStyle w:val="ListParagraph"/>
      </w:pPr>
    </w:p>
    <w:p w:rsidR="00CB42C0" w:rsidRPr="00DE24DD" w:rsidRDefault="00CB42C0" w:rsidP="00CB42C0">
      <w:pPr>
        <w:pStyle w:val="ListParagraph"/>
        <w:ind w:left="360"/>
      </w:pPr>
      <w:r w:rsidRPr="00CD48D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48D6">
        <w:rPr>
          <w:b/>
          <w:color w:val="0070C0"/>
          <w:u w:val="single"/>
        </w:rPr>
        <w:instrText xml:space="preserve"> FORMTEXT </w:instrText>
      </w:r>
      <w:r w:rsidRPr="00CD48D6">
        <w:rPr>
          <w:b/>
          <w:color w:val="0070C0"/>
          <w:u w:val="single"/>
        </w:rPr>
      </w:r>
      <w:r w:rsidRPr="00CD48D6">
        <w:rPr>
          <w:b/>
          <w:color w:val="0070C0"/>
          <w:u w:val="single"/>
        </w:rPr>
        <w:fldChar w:fldCharType="separate"/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noProof/>
          <w:color w:val="0070C0"/>
          <w:u w:val="single"/>
        </w:rPr>
        <w:t> </w:t>
      </w:r>
      <w:r w:rsidRPr="00CD48D6">
        <w:rPr>
          <w:b/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7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Slope/Intercept Form</w:t>
      </w:r>
      <w:r>
        <w:tab/>
      </w:r>
      <w:r>
        <w:tab/>
        <w:t>g.  A ratio describing the “steepness” of a line</w:t>
      </w:r>
    </w:p>
    <w:p w:rsidR="003A4430" w:rsidRPr="003A4430" w:rsidRDefault="003A4430" w:rsidP="00CB42C0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42C0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951398-5571-4A30-8632-84AA7D4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2017-04-21T15:18:00Z</dcterms:created>
  <dcterms:modified xsi:type="dcterms:W3CDTF">2017-04-21T15:18:00Z</dcterms:modified>
</cp:coreProperties>
</file>