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9FD14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0F1EAB2E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2699BF0E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73435087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78754014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452834FA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32854273" w14:textId="77FA05E4" w:rsidR="00FE2C4B" w:rsidRDefault="001F401D" w:rsidP="004A5899">
      <w:pPr>
        <w:pStyle w:val="Title"/>
      </w:pPr>
      <w:r>
        <w:t>2</w:t>
      </w:r>
      <w:r w:rsidR="004A5899">
        <w:t>.0</w:t>
      </w:r>
      <w:r>
        <w:t>9</w:t>
      </w:r>
      <w:r w:rsidR="004A5899">
        <w:t xml:space="preserve"> </w:t>
      </w:r>
      <w:r>
        <w:t xml:space="preserve">Soil </w:t>
      </w:r>
      <w:r w:rsidR="00A875A4">
        <w:t>Lab</w:t>
      </w:r>
      <w:r w:rsidR="0050559E">
        <w:rPr>
          <w:color w:val="458032"/>
        </w:rPr>
        <w:t xml:space="preserve"> (</w:t>
      </w:r>
      <w:r w:rsidR="00A875A4">
        <w:rPr>
          <w:color w:val="458032"/>
        </w:rPr>
        <w:t>50</w:t>
      </w:r>
      <w:r w:rsidR="0050559E">
        <w:rPr>
          <w:color w:val="458032"/>
        </w:rPr>
        <w:t xml:space="preserve"> Points)</w:t>
      </w:r>
    </w:p>
    <w:p w14:paraId="1A9D7AED" w14:textId="1DCAFC34" w:rsidR="001F401D" w:rsidRPr="001F401D" w:rsidRDefault="001F401D" w:rsidP="001F401D">
      <w:pPr>
        <w:rPr>
          <w:rStyle w:val="Strong"/>
        </w:rPr>
      </w:pPr>
      <w:r w:rsidRPr="001F401D">
        <w:rPr>
          <w:rStyle w:val="Strong"/>
        </w:rPr>
        <w:t xml:space="preserve">Use the </w:t>
      </w:r>
      <w:r>
        <w:rPr>
          <w:rStyle w:val="Strong"/>
        </w:rPr>
        <w:t xml:space="preserve">Soil Analysis Virtual Lab linked on the Task page to complete this </w:t>
      </w:r>
      <w:r w:rsidR="0070019B">
        <w:rPr>
          <w:rStyle w:val="Strong"/>
        </w:rPr>
        <w:t>worksheet.</w:t>
      </w:r>
    </w:p>
    <w:p w14:paraId="037468D5" w14:textId="256D6E69" w:rsidR="001E7878" w:rsidRDefault="0022570E" w:rsidP="0050559E">
      <w:pPr>
        <w:pStyle w:val="Heading1"/>
      </w:pPr>
      <w:r>
        <w:t xml:space="preserve">Part 1: </w:t>
      </w:r>
      <w:r w:rsidR="001E7878">
        <w:t>Pre-Lab</w:t>
      </w:r>
    </w:p>
    <w:p w14:paraId="446B02EF" w14:textId="25E940F6" w:rsidR="006800B0" w:rsidRPr="006800B0" w:rsidRDefault="006800B0" w:rsidP="006800B0">
      <w:pPr>
        <w:rPr>
          <w:rFonts w:eastAsia="Calibri" w:cs="Times New Roman"/>
          <w:b/>
          <w:bCs/>
        </w:rPr>
      </w:pPr>
      <w:r w:rsidRPr="00742D2D">
        <w:rPr>
          <w:rFonts w:eastAsia="Calibri" w:cs="Times New Roman"/>
          <w:b/>
          <w:bCs/>
        </w:rPr>
        <w:t>Respond to the following questions in complete sentences</w:t>
      </w:r>
      <w:r w:rsidRPr="00742D2D">
        <w:rPr>
          <w:rFonts w:eastAsia="Calibri" w:cs="Times New Roman"/>
          <w:b/>
          <w:color w:val="6D1046" w:themeColor="accent6"/>
        </w:rPr>
        <w:t>.</w:t>
      </w:r>
      <w:r w:rsidRPr="00742D2D">
        <w:rPr>
          <w:rFonts w:eastAsia="Calibri" w:cs="Times New Roman"/>
          <w:b/>
          <w:bCs/>
        </w:rPr>
        <w:t xml:space="preserve"> </w:t>
      </w:r>
    </w:p>
    <w:p w14:paraId="2BB58268" w14:textId="2EBD35A3" w:rsidR="0022570E" w:rsidRPr="0022570E" w:rsidRDefault="0022570E" w:rsidP="006800B0">
      <w:pPr>
        <w:pStyle w:val="ListParagraph"/>
        <w:numPr>
          <w:ilvl w:val="0"/>
          <w:numId w:val="6"/>
        </w:numPr>
        <w:contextualSpacing w:val="0"/>
        <w:rPr>
          <w:rFonts w:cs="Arial"/>
          <w:color w:val="000000" w:themeColor="text1"/>
          <w:u w:val="single"/>
        </w:rPr>
      </w:pPr>
      <w:r w:rsidRPr="00D667E0">
        <w:t xml:space="preserve">Is </w:t>
      </w:r>
      <w:r w:rsidR="004D21E3">
        <w:t>soil</w:t>
      </w:r>
      <w:r w:rsidRPr="00D667E0">
        <w:t xml:space="preserve"> class or individual evidence? Explain why</w:t>
      </w:r>
      <w:r>
        <w:t>.</w:t>
      </w:r>
      <w:r w:rsidR="00574443">
        <w:t xml:space="preserve"> </w:t>
      </w:r>
      <w:r w:rsidR="00574443" w:rsidRPr="00DD4306">
        <w:rPr>
          <w:rStyle w:val="Emphasis"/>
        </w:rPr>
        <w:t>(</w:t>
      </w:r>
      <w:r w:rsidR="00574443">
        <w:rPr>
          <w:rStyle w:val="Emphasis"/>
        </w:rPr>
        <w:t>3</w:t>
      </w:r>
      <w:r w:rsidR="00574443" w:rsidRPr="00DD4306">
        <w:rPr>
          <w:rStyle w:val="Emphasis"/>
        </w:rPr>
        <w:t xml:space="preserve"> point</w:t>
      </w:r>
      <w:r w:rsidR="00574443">
        <w:rPr>
          <w:rStyle w:val="Emphasis"/>
        </w:rPr>
        <w:t>s</w:t>
      </w:r>
      <w:r w:rsidR="00574443" w:rsidRPr="00DD4306">
        <w:rPr>
          <w:rStyle w:val="Emphasis"/>
        </w:rPr>
        <w:t>)</w:t>
      </w:r>
      <w:r>
        <w:t xml:space="preserve">  </w:t>
      </w:r>
      <w:r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F174F">
        <w:rPr>
          <w:rFonts w:cs="Arial"/>
          <w:color w:val="0070C0"/>
          <w:u w:val="single"/>
        </w:rPr>
        <w:instrText xml:space="preserve"> FORMTEXT </w:instrText>
      </w:r>
      <w:r w:rsidRPr="003F174F">
        <w:rPr>
          <w:rFonts w:cs="Arial"/>
          <w:color w:val="0070C0"/>
          <w:u w:val="single"/>
        </w:rPr>
      </w:r>
      <w:r w:rsidRPr="003F174F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3F174F">
        <w:rPr>
          <w:rFonts w:cs="Arial"/>
          <w:color w:val="0070C0"/>
          <w:u w:val="single"/>
        </w:rPr>
        <w:fldChar w:fldCharType="end"/>
      </w:r>
    </w:p>
    <w:p w14:paraId="080D6A98" w14:textId="0ACBF4C3" w:rsidR="006800B0" w:rsidRPr="00563594" w:rsidRDefault="006800B0" w:rsidP="006800B0">
      <w:pPr>
        <w:pStyle w:val="ListParagraph"/>
        <w:numPr>
          <w:ilvl w:val="0"/>
          <w:numId w:val="6"/>
        </w:numPr>
        <w:contextualSpacing w:val="0"/>
        <w:rPr>
          <w:rFonts w:cs="Arial"/>
          <w:color w:val="000000" w:themeColor="text1"/>
          <w:u w:val="single"/>
        </w:rPr>
      </w:pPr>
      <w:r w:rsidRPr="00D667E0">
        <w:t xml:space="preserve">Briefly describe the crime and </w:t>
      </w:r>
      <w:r w:rsidR="00563594">
        <w:t>your</w:t>
      </w:r>
      <w:r w:rsidRPr="00D667E0">
        <w:t xml:space="preserve"> role </w:t>
      </w:r>
      <w:r w:rsidR="00563594">
        <w:t>as</w:t>
      </w:r>
      <w:r w:rsidRPr="00D667E0">
        <w:t xml:space="preserve"> the </w:t>
      </w:r>
      <w:r w:rsidR="00563594">
        <w:t>soil lab technician</w:t>
      </w:r>
      <w:r w:rsidRPr="00D667E0">
        <w:t>.</w:t>
      </w:r>
      <w:r w:rsidR="00574443">
        <w:t xml:space="preserve"> </w:t>
      </w:r>
      <w:r w:rsidR="00574443" w:rsidRPr="00DD4306">
        <w:rPr>
          <w:rStyle w:val="Emphasis"/>
        </w:rPr>
        <w:t>(</w:t>
      </w:r>
      <w:r w:rsidR="00574443">
        <w:rPr>
          <w:rStyle w:val="Emphasis"/>
        </w:rPr>
        <w:t>3</w:t>
      </w:r>
      <w:r w:rsidR="00574443" w:rsidRPr="00DD4306">
        <w:rPr>
          <w:rStyle w:val="Emphasis"/>
        </w:rPr>
        <w:t xml:space="preserve"> point</w:t>
      </w:r>
      <w:r w:rsidR="00574443">
        <w:rPr>
          <w:rStyle w:val="Emphasis"/>
        </w:rPr>
        <w:t>s</w:t>
      </w:r>
      <w:r w:rsidR="00574443" w:rsidRPr="00DD4306">
        <w:rPr>
          <w:rStyle w:val="Emphasis"/>
        </w:rPr>
        <w:t>)</w:t>
      </w:r>
      <w:r>
        <w:t xml:space="preserve">  </w:t>
      </w:r>
      <w:r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F174F">
        <w:rPr>
          <w:rFonts w:cs="Arial"/>
          <w:color w:val="0070C0"/>
          <w:u w:val="single"/>
        </w:rPr>
        <w:instrText xml:space="preserve"> FORMTEXT </w:instrText>
      </w:r>
      <w:r w:rsidRPr="003F174F">
        <w:rPr>
          <w:rFonts w:cs="Arial"/>
          <w:color w:val="0070C0"/>
          <w:u w:val="single"/>
        </w:rPr>
      </w:r>
      <w:r w:rsidRPr="003F174F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3F174F">
        <w:rPr>
          <w:rFonts w:cs="Arial"/>
          <w:color w:val="0070C0"/>
          <w:u w:val="single"/>
        </w:rPr>
        <w:fldChar w:fldCharType="end"/>
      </w:r>
    </w:p>
    <w:p w14:paraId="4860B156" w14:textId="221FEA47" w:rsidR="00563594" w:rsidRPr="0022570E" w:rsidRDefault="004D21E3" w:rsidP="006800B0">
      <w:pPr>
        <w:pStyle w:val="ListParagraph"/>
        <w:numPr>
          <w:ilvl w:val="0"/>
          <w:numId w:val="6"/>
        </w:numPr>
        <w:contextualSpacing w:val="0"/>
        <w:rPr>
          <w:rStyle w:val="Strong"/>
          <w:rFonts w:cs="Arial"/>
          <w:b w:val="0"/>
          <w:bCs w:val="0"/>
          <w:color w:val="000000" w:themeColor="text1"/>
          <w:u w:val="single"/>
        </w:rPr>
      </w:pPr>
      <w:r>
        <w:t>In w</w:t>
      </w:r>
      <w:r w:rsidR="00563594">
        <w:t xml:space="preserve">hat ways </w:t>
      </w:r>
      <w:r w:rsidR="00320803">
        <w:t>can soil</w:t>
      </w:r>
      <w:r w:rsidR="00563594">
        <w:t xml:space="preserve"> be analyzed</w:t>
      </w:r>
      <w:r w:rsidR="00563594" w:rsidRPr="00563594">
        <w:t>?</w:t>
      </w:r>
      <w:r w:rsidR="00563594" w:rsidRPr="00563594">
        <w:rPr>
          <w:rStyle w:val="Strong"/>
          <w:rFonts w:cs="Arial"/>
          <w:b w:val="0"/>
          <w:bCs w:val="0"/>
          <w:color w:val="000000" w:themeColor="text1"/>
        </w:rPr>
        <w:t xml:space="preserve"> What tool</w:t>
      </w:r>
      <w:r w:rsidR="00563594">
        <w:rPr>
          <w:rStyle w:val="Strong"/>
          <w:rFonts w:cs="Arial"/>
          <w:b w:val="0"/>
          <w:bCs w:val="0"/>
          <w:color w:val="000000" w:themeColor="text1"/>
        </w:rPr>
        <w:t>s can be used during analysis?</w:t>
      </w:r>
      <w:r w:rsidR="00574443">
        <w:rPr>
          <w:rStyle w:val="Strong"/>
          <w:rFonts w:cs="Arial"/>
          <w:b w:val="0"/>
          <w:bCs w:val="0"/>
          <w:color w:val="000000" w:themeColor="text1"/>
        </w:rPr>
        <w:t xml:space="preserve"> </w:t>
      </w:r>
      <w:r w:rsidR="00574443" w:rsidRPr="00DD4306">
        <w:rPr>
          <w:rStyle w:val="Emphasis"/>
        </w:rPr>
        <w:t>(</w:t>
      </w:r>
      <w:r w:rsidR="00574443">
        <w:rPr>
          <w:rStyle w:val="Emphasis"/>
        </w:rPr>
        <w:t>5</w:t>
      </w:r>
      <w:r w:rsidR="00574443" w:rsidRPr="00DD4306">
        <w:rPr>
          <w:rStyle w:val="Emphasis"/>
        </w:rPr>
        <w:t xml:space="preserve"> point</w:t>
      </w:r>
      <w:r w:rsidR="00574443">
        <w:rPr>
          <w:rStyle w:val="Emphasis"/>
        </w:rPr>
        <w:t>s</w:t>
      </w:r>
      <w:r w:rsidR="00574443" w:rsidRPr="00DD4306">
        <w:rPr>
          <w:rStyle w:val="Emphasis"/>
        </w:rPr>
        <w:t>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22570E" w14:paraId="78572DF0" w14:textId="77777777" w:rsidTr="007821F8">
        <w:tc>
          <w:tcPr>
            <w:tcW w:w="9576" w:type="dxa"/>
          </w:tcPr>
          <w:p w14:paraId="5F3466C3" w14:textId="77777777" w:rsidR="0022570E" w:rsidRPr="00D348B9" w:rsidRDefault="0022570E" w:rsidP="007821F8">
            <w:pPr>
              <w:pStyle w:val="ListParagraph"/>
              <w:ind w:left="0"/>
              <w:rPr>
                <w:i/>
                <w:iCs/>
              </w:rPr>
            </w:pPr>
            <w:r w:rsidRPr="00D348B9">
              <w:rPr>
                <w:i/>
                <w:iCs/>
              </w:rPr>
              <w:t>Write your response below:</w:t>
            </w:r>
          </w:p>
        </w:tc>
      </w:tr>
      <w:tr w:rsidR="0022570E" w14:paraId="384990BC" w14:textId="77777777" w:rsidTr="007821F8">
        <w:tc>
          <w:tcPr>
            <w:tcW w:w="9576" w:type="dxa"/>
          </w:tcPr>
          <w:p w14:paraId="438A4DFE" w14:textId="77777777" w:rsidR="0022570E" w:rsidRDefault="0022570E" w:rsidP="007821F8">
            <w:pPr>
              <w:pStyle w:val="ListParagraph"/>
              <w:ind w:left="0"/>
            </w:pPr>
          </w:p>
          <w:p w14:paraId="2BDEE237" w14:textId="77777777" w:rsidR="0022570E" w:rsidRDefault="0022570E" w:rsidP="007821F8">
            <w:pPr>
              <w:pStyle w:val="ListParagraph"/>
              <w:ind w:left="0"/>
            </w:pPr>
          </w:p>
          <w:p w14:paraId="209922C3" w14:textId="77777777" w:rsidR="0022570E" w:rsidRDefault="0022570E" w:rsidP="007821F8">
            <w:pPr>
              <w:pStyle w:val="ListParagraph"/>
              <w:ind w:left="0"/>
            </w:pPr>
          </w:p>
          <w:p w14:paraId="2DD750F5" w14:textId="77777777" w:rsidR="0022570E" w:rsidRDefault="0022570E" w:rsidP="007821F8">
            <w:pPr>
              <w:pStyle w:val="ListParagraph"/>
              <w:ind w:left="0"/>
            </w:pPr>
          </w:p>
        </w:tc>
      </w:tr>
    </w:tbl>
    <w:p w14:paraId="06C8C4D9" w14:textId="77777777" w:rsidR="0022570E" w:rsidRPr="00D667E0" w:rsidRDefault="0022570E" w:rsidP="0022570E">
      <w:pPr>
        <w:pStyle w:val="ListParagraph"/>
        <w:contextualSpacing w:val="0"/>
        <w:rPr>
          <w:rStyle w:val="Strong"/>
          <w:rFonts w:cs="Arial"/>
          <w:b w:val="0"/>
          <w:bCs w:val="0"/>
          <w:color w:val="000000" w:themeColor="text1"/>
          <w:u w:val="single"/>
        </w:rPr>
      </w:pPr>
    </w:p>
    <w:p w14:paraId="34704302" w14:textId="2056C672" w:rsidR="0050559E" w:rsidRPr="00BB60CD" w:rsidRDefault="0022570E" w:rsidP="0050559E">
      <w:pPr>
        <w:pStyle w:val="Heading1"/>
      </w:pPr>
      <w:r>
        <w:t xml:space="preserve">Part 2: </w:t>
      </w:r>
      <w:r w:rsidR="001F401D">
        <w:t xml:space="preserve">Experiments </w:t>
      </w:r>
      <w:r>
        <w:t>#1 and #</w:t>
      </w:r>
      <w:r w:rsidR="001F401D">
        <w:t>2</w:t>
      </w:r>
      <w:r>
        <w:t xml:space="preserve"> </w:t>
      </w:r>
      <w:r w:rsidR="001F401D">
        <w:t>General Appearance of the Soil Samples</w:t>
      </w:r>
      <w:r>
        <w:t>, Before and After Heating</w:t>
      </w:r>
    </w:p>
    <w:p w14:paraId="2D707B07" w14:textId="65DEB774" w:rsidR="008969AF" w:rsidRPr="00F61A90" w:rsidRDefault="00F61A90" w:rsidP="00E86015">
      <w:pPr>
        <w:rPr>
          <w:rStyle w:val="Strong"/>
        </w:rPr>
      </w:pPr>
      <w:r w:rsidRPr="00F61A90">
        <w:rPr>
          <w:rStyle w:val="Strong"/>
        </w:rPr>
        <w:t>Complete the chart below.</w:t>
      </w:r>
      <w:r w:rsidR="00E86015">
        <w:rPr>
          <w:rStyle w:val="Strong"/>
        </w:rPr>
        <w:t xml:space="preserve"> </w:t>
      </w:r>
      <w:r w:rsidR="00E121AE" w:rsidRPr="00E121AE">
        <w:rPr>
          <w:rStyle w:val="Emphasis"/>
        </w:rPr>
        <w:t>(</w:t>
      </w:r>
      <w:r w:rsidR="00574443">
        <w:rPr>
          <w:rStyle w:val="Emphasis"/>
        </w:rPr>
        <w:t>10</w:t>
      </w:r>
      <w:r w:rsidR="00E121AE" w:rsidRPr="00E121AE">
        <w:rPr>
          <w:rStyle w:val="Emphasis"/>
        </w:rPr>
        <w:t xml:space="preserve"> points)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9"/>
        <w:gridCol w:w="1432"/>
        <w:gridCol w:w="1433"/>
        <w:gridCol w:w="1294"/>
        <w:gridCol w:w="1294"/>
        <w:gridCol w:w="1294"/>
        <w:gridCol w:w="1294"/>
      </w:tblGrid>
      <w:tr w:rsidR="008969AF" w14:paraId="5ED36BC4" w14:textId="77777777" w:rsidTr="00F61A90">
        <w:trPr>
          <w:tblHeader/>
        </w:trPr>
        <w:tc>
          <w:tcPr>
            <w:tcW w:w="1309" w:type="dxa"/>
            <w:shd w:val="clear" w:color="auto" w:fill="ADD99F" w:themeFill="accent1" w:themeFillTint="66"/>
          </w:tcPr>
          <w:p w14:paraId="0FCF5DFC" w14:textId="299B5918" w:rsidR="008969AF" w:rsidRPr="00B7119A" w:rsidRDefault="00C64797" w:rsidP="008969AF">
            <w:pPr>
              <w:rPr>
                <w:sz w:val="28"/>
                <w:szCs w:val="28"/>
              </w:rPr>
            </w:pPr>
            <w:r w:rsidRPr="00B7119A">
              <w:rPr>
                <w:b/>
                <w:bCs/>
                <w:sz w:val="28"/>
                <w:szCs w:val="28"/>
              </w:rPr>
              <w:t>Sample</w:t>
            </w:r>
          </w:p>
        </w:tc>
        <w:tc>
          <w:tcPr>
            <w:tcW w:w="2865" w:type="dxa"/>
            <w:gridSpan w:val="2"/>
            <w:shd w:val="clear" w:color="auto" w:fill="ADD99F" w:themeFill="accent1" w:themeFillTint="66"/>
          </w:tcPr>
          <w:p w14:paraId="5EBC9565" w14:textId="3CE298E3" w:rsidR="008969AF" w:rsidRPr="00B7119A" w:rsidRDefault="00F61A90" w:rsidP="008969AF">
            <w:pPr>
              <w:rPr>
                <w:b/>
                <w:bCs/>
                <w:sz w:val="28"/>
                <w:szCs w:val="28"/>
              </w:rPr>
            </w:pPr>
            <w:r w:rsidRPr="00B7119A">
              <w:rPr>
                <w:b/>
                <w:bCs/>
                <w:sz w:val="28"/>
                <w:szCs w:val="28"/>
              </w:rPr>
              <w:t>Under Direct Light</w:t>
            </w:r>
          </w:p>
        </w:tc>
        <w:tc>
          <w:tcPr>
            <w:tcW w:w="2588" w:type="dxa"/>
            <w:gridSpan w:val="2"/>
            <w:shd w:val="clear" w:color="auto" w:fill="ADD99F" w:themeFill="accent1" w:themeFillTint="66"/>
          </w:tcPr>
          <w:p w14:paraId="62781F91" w14:textId="324945BC" w:rsidR="008969AF" w:rsidRPr="00B7119A" w:rsidRDefault="00F61A90" w:rsidP="008969AF">
            <w:pPr>
              <w:rPr>
                <w:b/>
                <w:bCs/>
                <w:sz w:val="28"/>
                <w:szCs w:val="28"/>
              </w:rPr>
            </w:pPr>
            <w:r w:rsidRPr="00B7119A">
              <w:rPr>
                <w:b/>
                <w:bCs/>
                <w:sz w:val="28"/>
                <w:szCs w:val="28"/>
              </w:rPr>
              <w:t xml:space="preserve">Under </w:t>
            </w:r>
            <w:r w:rsidR="00FC0AF6">
              <w:rPr>
                <w:b/>
                <w:bCs/>
                <w:sz w:val="28"/>
                <w:szCs w:val="28"/>
              </w:rPr>
              <w:t>Polarized</w:t>
            </w:r>
            <w:r w:rsidRPr="00B7119A">
              <w:rPr>
                <w:b/>
                <w:bCs/>
                <w:sz w:val="28"/>
                <w:szCs w:val="28"/>
              </w:rPr>
              <w:t xml:space="preserve"> Light</w:t>
            </w:r>
            <w:r w:rsidR="00FC0AF6">
              <w:rPr>
                <w:b/>
                <w:bCs/>
                <w:sz w:val="28"/>
                <w:szCs w:val="28"/>
              </w:rPr>
              <w:t xml:space="preserve"> </w:t>
            </w:r>
            <w:r w:rsidR="00FC0AF6" w:rsidRPr="002A489A">
              <w:rPr>
                <w:b/>
                <w:bCs/>
                <w:sz w:val="28"/>
                <w:szCs w:val="28"/>
              </w:rPr>
              <w:t>(birefringence)</w:t>
            </w:r>
          </w:p>
        </w:tc>
        <w:tc>
          <w:tcPr>
            <w:tcW w:w="2588" w:type="dxa"/>
            <w:gridSpan w:val="2"/>
            <w:shd w:val="clear" w:color="auto" w:fill="ADD99F" w:themeFill="accent1" w:themeFillTint="66"/>
          </w:tcPr>
          <w:p w14:paraId="3DF799C8" w14:textId="78DC39DD" w:rsidR="008969AF" w:rsidRPr="00B7119A" w:rsidRDefault="00F61A90" w:rsidP="008969AF">
            <w:pPr>
              <w:rPr>
                <w:b/>
                <w:bCs/>
                <w:sz w:val="28"/>
                <w:szCs w:val="28"/>
              </w:rPr>
            </w:pPr>
            <w:r w:rsidRPr="00B7119A">
              <w:rPr>
                <w:b/>
                <w:bCs/>
                <w:sz w:val="28"/>
                <w:szCs w:val="28"/>
              </w:rPr>
              <w:t xml:space="preserve">Under </w:t>
            </w:r>
            <w:r w:rsidR="00FC0AF6">
              <w:rPr>
                <w:b/>
                <w:bCs/>
                <w:sz w:val="28"/>
                <w:szCs w:val="28"/>
              </w:rPr>
              <w:t>Ultraviolet</w:t>
            </w:r>
            <w:r w:rsidRPr="00B7119A">
              <w:rPr>
                <w:b/>
                <w:bCs/>
                <w:sz w:val="28"/>
                <w:szCs w:val="28"/>
              </w:rPr>
              <w:t xml:space="preserve"> Light</w:t>
            </w:r>
            <w:r w:rsidR="002A489A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F61A90" w14:paraId="49F4B396" w14:textId="77777777" w:rsidTr="00C64797">
        <w:tc>
          <w:tcPr>
            <w:tcW w:w="1309" w:type="dxa"/>
            <w:shd w:val="clear" w:color="auto" w:fill="D6ECCF" w:themeFill="accent1" w:themeFillTint="33"/>
          </w:tcPr>
          <w:p w14:paraId="6FDA1D6F" w14:textId="36099B66" w:rsidR="00F61A90" w:rsidRPr="00B7119A" w:rsidRDefault="00F61A90" w:rsidP="00F61A90">
            <w:pPr>
              <w:rPr>
                <w:sz w:val="28"/>
                <w:szCs w:val="28"/>
              </w:rPr>
            </w:pPr>
          </w:p>
        </w:tc>
        <w:tc>
          <w:tcPr>
            <w:tcW w:w="1432" w:type="dxa"/>
            <w:shd w:val="clear" w:color="auto" w:fill="D6ECCF" w:themeFill="accent1" w:themeFillTint="33"/>
          </w:tcPr>
          <w:p w14:paraId="1DA8265C" w14:textId="76001C4A" w:rsidR="00F61A90" w:rsidRPr="00B7119A" w:rsidRDefault="00F61A90" w:rsidP="00F61A90">
            <w:pPr>
              <w:rPr>
                <w:b/>
                <w:bCs/>
                <w:sz w:val="28"/>
                <w:szCs w:val="28"/>
              </w:rPr>
            </w:pPr>
            <w:r w:rsidRPr="00B7119A">
              <w:rPr>
                <w:b/>
                <w:bCs/>
                <w:sz w:val="28"/>
                <w:szCs w:val="28"/>
              </w:rPr>
              <w:t>Before Heating</w:t>
            </w:r>
          </w:p>
        </w:tc>
        <w:tc>
          <w:tcPr>
            <w:tcW w:w="1433" w:type="dxa"/>
            <w:shd w:val="clear" w:color="auto" w:fill="D6ECCF" w:themeFill="accent1" w:themeFillTint="33"/>
          </w:tcPr>
          <w:p w14:paraId="56D454C9" w14:textId="3006DF82" w:rsidR="00F61A90" w:rsidRPr="00B7119A" w:rsidRDefault="00F61A90" w:rsidP="00F61A90">
            <w:pPr>
              <w:rPr>
                <w:b/>
                <w:bCs/>
                <w:sz w:val="28"/>
                <w:szCs w:val="28"/>
              </w:rPr>
            </w:pPr>
            <w:r w:rsidRPr="00B7119A">
              <w:rPr>
                <w:b/>
                <w:bCs/>
                <w:sz w:val="28"/>
                <w:szCs w:val="28"/>
              </w:rPr>
              <w:t>After Heating</w:t>
            </w:r>
          </w:p>
        </w:tc>
        <w:tc>
          <w:tcPr>
            <w:tcW w:w="1294" w:type="dxa"/>
            <w:shd w:val="clear" w:color="auto" w:fill="D6ECCF" w:themeFill="accent1" w:themeFillTint="33"/>
          </w:tcPr>
          <w:p w14:paraId="2AC59A28" w14:textId="162E992E" w:rsidR="00F61A90" w:rsidRPr="00B7119A" w:rsidRDefault="00F61A90" w:rsidP="00F61A90">
            <w:pPr>
              <w:rPr>
                <w:b/>
                <w:bCs/>
                <w:sz w:val="28"/>
                <w:szCs w:val="28"/>
              </w:rPr>
            </w:pPr>
            <w:r w:rsidRPr="00B7119A">
              <w:rPr>
                <w:b/>
                <w:bCs/>
                <w:sz w:val="28"/>
                <w:szCs w:val="28"/>
              </w:rPr>
              <w:t>Before Heating</w:t>
            </w:r>
          </w:p>
        </w:tc>
        <w:tc>
          <w:tcPr>
            <w:tcW w:w="1294" w:type="dxa"/>
            <w:shd w:val="clear" w:color="auto" w:fill="D6ECCF" w:themeFill="accent1" w:themeFillTint="33"/>
          </w:tcPr>
          <w:p w14:paraId="79B7C306" w14:textId="14B7373B" w:rsidR="00F61A90" w:rsidRPr="00B7119A" w:rsidRDefault="00F61A90" w:rsidP="00F61A90">
            <w:pPr>
              <w:rPr>
                <w:b/>
                <w:bCs/>
                <w:sz w:val="28"/>
                <w:szCs w:val="28"/>
              </w:rPr>
            </w:pPr>
            <w:r w:rsidRPr="00B7119A">
              <w:rPr>
                <w:b/>
                <w:bCs/>
                <w:sz w:val="28"/>
                <w:szCs w:val="28"/>
              </w:rPr>
              <w:t>After Heating</w:t>
            </w:r>
          </w:p>
        </w:tc>
        <w:tc>
          <w:tcPr>
            <w:tcW w:w="1294" w:type="dxa"/>
            <w:shd w:val="clear" w:color="auto" w:fill="D6ECCF" w:themeFill="accent1" w:themeFillTint="33"/>
          </w:tcPr>
          <w:p w14:paraId="19C1BCDC" w14:textId="5C470FE7" w:rsidR="00F61A90" w:rsidRPr="00B7119A" w:rsidRDefault="00F61A90" w:rsidP="00F61A90">
            <w:pPr>
              <w:rPr>
                <w:b/>
                <w:bCs/>
                <w:sz w:val="28"/>
                <w:szCs w:val="28"/>
              </w:rPr>
            </w:pPr>
            <w:r w:rsidRPr="00B7119A">
              <w:rPr>
                <w:b/>
                <w:bCs/>
                <w:sz w:val="28"/>
                <w:szCs w:val="28"/>
              </w:rPr>
              <w:t>Before Heating</w:t>
            </w:r>
          </w:p>
        </w:tc>
        <w:tc>
          <w:tcPr>
            <w:tcW w:w="1294" w:type="dxa"/>
            <w:shd w:val="clear" w:color="auto" w:fill="D6ECCF" w:themeFill="accent1" w:themeFillTint="33"/>
          </w:tcPr>
          <w:p w14:paraId="38770B2E" w14:textId="2D3A06A2" w:rsidR="00F61A90" w:rsidRPr="00B7119A" w:rsidRDefault="00F61A90" w:rsidP="00F61A90">
            <w:pPr>
              <w:rPr>
                <w:b/>
                <w:bCs/>
                <w:sz w:val="28"/>
                <w:szCs w:val="28"/>
              </w:rPr>
            </w:pPr>
            <w:r w:rsidRPr="00B7119A">
              <w:rPr>
                <w:b/>
                <w:bCs/>
                <w:sz w:val="28"/>
                <w:szCs w:val="28"/>
              </w:rPr>
              <w:t>After Heating</w:t>
            </w:r>
          </w:p>
        </w:tc>
      </w:tr>
      <w:tr w:rsidR="00F61A90" w14:paraId="4847665C" w14:textId="77777777" w:rsidTr="00F61A90">
        <w:tc>
          <w:tcPr>
            <w:tcW w:w="1309" w:type="dxa"/>
          </w:tcPr>
          <w:p w14:paraId="4B9A4D18" w14:textId="7D6B3234" w:rsidR="00F61A90" w:rsidRDefault="00F61A90" w:rsidP="00F61A90">
            <w:r>
              <w:t>Crime Scene</w:t>
            </w:r>
          </w:p>
        </w:tc>
        <w:tc>
          <w:tcPr>
            <w:tcW w:w="1432" w:type="dxa"/>
          </w:tcPr>
          <w:p w14:paraId="798C761F" w14:textId="62D9A4F2" w:rsidR="00F61A90" w:rsidRDefault="00F61A90" w:rsidP="00F61A90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433" w:type="dxa"/>
          </w:tcPr>
          <w:p w14:paraId="1C9C6C63" w14:textId="3925251C" w:rsidR="00F61A90" w:rsidRDefault="00F61A90" w:rsidP="00F61A90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294" w:type="dxa"/>
          </w:tcPr>
          <w:p w14:paraId="37F6E5CF" w14:textId="52F224DB" w:rsidR="00F61A90" w:rsidRDefault="00F61A90" w:rsidP="00F61A90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294" w:type="dxa"/>
          </w:tcPr>
          <w:p w14:paraId="15DB19DB" w14:textId="29020D8D" w:rsidR="00F61A90" w:rsidRDefault="00F61A90" w:rsidP="00F61A90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294" w:type="dxa"/>
          </w:tcPr>
          <w:p w14:paraId="117BB05E" w14:textId="29BC4165" w:rsidR="00F61A90" w:rsidRDefault="00F61A90" w:rsidP="00F61A90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294" w:type="dxa"/>
          </w:tcPr>
          <w:p w14:paraId="5129B667" w14:textId="3DEF31DC" w:rsidR="00F61A90" w:rsidRDefault="00F61A90" w:rsidP="00F61A90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</w:tr>
      <w:tr w:rsidR="00F61A90" w14:paraId="30B0B9A3" w14:textId="77777777" w:rsidTr="006C6602">
        <w:tc>
          <w:tcPr>
            <w:tcW w:w="1309" w:type="dxa"/>
            <w:shd w:val="clear" w:color="auto" w:fill="F2F2F2" w:themeFill="background1" w:themeFillShade="F2"/>
          </w:tcPr>
          <w:p w14:paraId="762EA233" w14:textId="607CFE3C" w:rsidR="00F61A90" w:rsidRDefault="006C6602" w:rsidP="00F61A90">
            <w:r>
              <w:t>Sample F</w:t>
            </w:r>
          </w:p>
        </w:tc>
        <w:tc>
          <w:tcPr>
            <w:tcW w:w="1432" w:type="dxa"/>
            <w:shd w:val="clear" w:color="auto" w:fill="F2F2F2" w:themeFill="background1" w:themeFillShade="F2"/>
          </w:tcPr>
          <w:p w14:paraId="76116301" w14:textId="5299B07A" w:rsidR="00F61A90" w:rsidRDefault="00F61A90" w:rsidP="00F61A90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433" w:type="dxa"/>
            <w:shd w:val="clear" w:color="auto" w:fill="F2F2F2" w:themeFill="background1" w:themeFillShade="F2"/>
          </w:tcPr>
          <w:p w14:paraId="14100D89" w14:textId="610D7F1B" w:rsidR="00F61A90" w:rsidRDefault="00F61A90" w:rsidP="00F61A90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294" w:type="dxa"/>
            <w:shd w:val="clear" w:color="auto" w:fill="F2F2F2" w:themeFill="background1" w:themeFillShade="F2"/>
          </w:tcPr>
          <w:p w14:paraId="46E3F119" w14:textId="2E7CD4FA" w:rsidR="00F61A90" w:rsidRDefault="00F61A90" w:rsidP="00F61A90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294" w:type="dxa"/>
            <w:shd w:val="clear" w:color="auto" w:fill="F2F2F2" w:themeFill="background1" w:themeFillShade="F2"/>
          </w:tcPr>
          <w:p w14:paraId="31A52BFE" w14:textId="4ECEA2C1" w:rsidR="00F61A90" w:rsidRDefault="00F61A90" w:rsidP="00F61A90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294" w:type="dxa"/>
            <w:shd w:val="clear" w:color="auto" w:fill="F2F2F2" w:themeFill="background1" w:themeFillShade="F2"/>
          </w:tcPr>
          <w:p w14:paraId="289575EF" w14:textId="362578DD" w:rsidR="00F61A90" w:rsidRDefault="00F61A90" w:rsidP="00F61A90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294" w:type="dxa"/>
            <w:shd w:val="clear" w:color="auto" w:fill="F2F2F2" w:themeFill="background1" w:themeFillShade="F2"/>
          </w:tcPr>
          <w:p w14:paraId="08DA1051" w14:textId="1C589819" w:rsidR="00F61A90" w:rsidRDefault="00F61A90" w:rsidP="00F61A90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</w:tr>
      <w:tr w:rsidR="00F61A90" w14:paraId="6400ED1A" w14:textId="77777777" w:rsidTr="00F61A90">
        <w:tc>
          <w:tcPr>
            <w:tcW w:w="1309" w:type="dxa"/>
          </w:tcPr>
          <w:p w14:paraId="06CE5D43" w14:textId="0F54A4A7" w:rsidR="00F61A90" w:rsidRDefault="006C6602" w:rsidP="00F61A90">
            <w:r>
              <w:t>Sample G</w:t>
            </w:r>
          </w:p>
        </w:tc>
        <w:tc>
          <w:tcPr>
            <w:tcW w:w="1432" w:type="dxa"/>
          </w:tcPr>
          <w:p w14:paraId="35DC8BE9" w14:textId="6D142CFB" w:rsidR="00F61A90" w:rsidRDefault="00F61A90" w:rsidP="00F61A90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433" w:type="dxa"/>
          </w:tcPr>
          <w:p w14:paraId="68F048CD" w14:textId="5DD22A24" w:rsidR="00F61A90" w:rsidRDefault="00F61A90" w:rsidP="00F61A90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294" w:type="dxa"/>
          </w:tcPr>
          <w:p w14:paraId="6525D489" w14:textId="0603587C" w:rsidR="00F61A90" w:rsidRDefault="00F61A90" w:rsidP="00F61A90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294" w:type="dxa"/>
          </w:tcPr>
          <w:p w14:paraId="77577378" w14:textId="6846995B" w:rsidR="00F61A90" w:rsidRDefault="00F61A90" w:rsidP="00F61A90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294" w:type="dxa"/>
          </w:tcPr>
          <w:p w14:paraId="70F5AB6A" w14:textId="569A8077" w:rsidR="00F61A90" w:rsidRDefault="00F61A90" w:rsidP="00F61A90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294" w:type="dxa"/>
          </w:tcPr>
          <w:p w14:paraId="1BBE0635" w14:textId="0DCFB307" w:rsidR="00F61A90" w:rsidRDefault="00F61A90" w:rsidP="00F61A90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</w:tr>
      <w:tr w:rsidR="00F61A90" w14:paraId="5DAEC6F5" w14:textId="77777777" w:rsidTr="006C6602">
        <w:tc>
          <w:tcPr>
            <w:tcW w:w="1309" w:type="dxa"/>
            <w:shd w:val="clear" w:color="auto" w:fill="F2F2F2" w:themeFill="background1" w:themeFillShade="F2"/>
          </w:tcPr>
          <w:p w14:paraId="1294F416" w14:textId="640FBA1B" w:rsidR="00F61A90" w:rsidRDefault="006C6602" w:rsidP="00F61A90">
            <w:r>
              <w:t>Sample H</w:t>
            </w:r>
          </w:p>
        </w:tc>
        <w:tc>
          <w:tcPr>
            <w:tcW w:w="1432" w:type="dxa"/>
            <w:shd w:val="clear" w:color="auto" w:fill="F2F2F2" w:themeFill="background1" w:themeFillShade="F2"/>
          </w:tcPr>
          <w:p w14:paraId="7764AA35" w14:textId="3A0E9245" w:rsidR="00F61A90" w:rsidRDefault="00F61A90" w:rsidP="00F61A90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433" w:type="dxa"/>
            <w:shd w:val="clear" w:color="auto" w:fill="F2F2F2" w:themeFill="background1" w:themeFillShade="F2"/>
          </w:tcPr>
          <w:p w14:paraId="6BE2B8A0" w14:textId="62A7802B" w:rsidR="00F61A90" w:rsidRDefault="00F61A90" w:rsidP="00F61A90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294" w:type="dxa"/>
            <w:shd w:val="clear" w:color="auto" w:fill="F2F2F2" w:themeFill="background1" w:themeFillShade="F2"/>
          </w:tcPr>
          <w:p w14:paraId="73D1B840" w14:textId="49664278" w:rsidR="00F61A90" w:rsidRDefault="00F61A90" w:rsidP="00F61A90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294" w:type="dxa"/>
            <w:shd w:val="clear" w:color="auto" w:fill="F2F2F2" w:themeFill="background1" w:themeFillShade="F2"/>
          </w:tcPr>
          <w:p w14:paraId="4F965F44" w14:textId="777630B1" w:rsidR="00F61A90" w:rsidRDefault="00F61A90" w:rsidP="00F61A90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294" w:type="dxa"/>
            <w:shd w:val="clear" w:color="auto" w:fill="F2F2F2" w:themeFill="background1" w:themeFillShade="F2"/>
          </w:tcPr>
          <w:p w14:paraId="56D1A2D2" w14:textId="003F2855" w:rsidR="00F61A90" w:rsidRDefault="00F61A90" w:rsidP="00F61A90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294" w:type="dxa"/>
            <w:shd w:val="clear" w:color="auto" w:fill="F2F2F2" w:themeFill="background1" w:themeFillShade="F2"/>
          </w:tcPr>
          <w:p w14:paraId="43603A71" w14:textId="7413D301" w:rsidR="00F61A90" w:rsidRDefault="00F61A90" w:rsidP="00F61A90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</w:tr>
      <w:tr w:rsidR="00F61A90" w14:paraId="49BC57CC" w14:textId="77777777" w:rsidTr="00F61A90">
        <w:tc>
          <w:tcPr>
            <w:tcW w:w="1309" w:type="dxa"/>
          </w:tcPr>
          <w:p w14:paraId="151390E7" w14:textId="0B796EF0" w:rsidR="00F61A90" w:rsidRDefault="006C6602" w:rsidP="00F61A90">
            <w:r>
              <w:t>Sample I</w:t>
            </w:r>
          </w:p>
        </w:tc>
        <w:tc>
          <w:tcPr>
            <w:tcW w:w="1432" w:type="dxa"/>
          </w:tcPr>
          <w:p w14:paraId="2AAAB6FA" w14:textId="5C0E28EC" w:rsidR="00F61A90" w:rsidRDefault="00F61A90" w:rsidP="00F61A90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433" w:type="dxa"/>
          </w:tcPr>
          <w:p w14:paraId="723A4C1D" w14:textId="4EECCA56" w:rsidR="00F61A90" w:rsidRDefault="00F61A90" w:rsidP="00F61A90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294" w:type="dxa"/>
          </w:tcPr>
          <w:p w14:paraId="4186F6B0" w14:textId="7310E2FC" w:rsidR="00F61A90" w:rsidRDefault="00F61A90" w:rsidP="00F61A90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294" w:type="dxa"/>
          </w:tcPr>
          <w:p w14:paraId="71B2850B" w14:textId="0C36E114" w:rsidR="00F61A90" w:rsidRDefault="00F61A90" w:rsidP="00F61A90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294" w:type="dxa"/>
          </w:tcPr>
          <w:p w14:paraId="68A6DF4B" w14:textId="11FAE2DA" w:rsidR="00F61A90" w:rsidRDefault="00F61A90" w:rsidP="00F61A90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294" w:type="dxa"/>
          </w:tcPr>
          <w:p w14:paraId="64D13A74" w14:textId="3792C7CC" w:rsidR="00F61A90" w:rsidRDefault="00F61A90" w:rsidP="00F61A90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</w:tr>
      <w:tr w:rsidR="00F61A90" w14:paraId="28102ECC" w14:textId="77777777" w:rsidTr="006C6602">
        <w:tc>
          <w:tcPr>
            <w:tcW w:w="1309" w:type="dxa"/>
            <w:shd w:val="clear" w:color="auto" w:fill="F2F2F2" w:themeFill="background1" w:themeFillShade="F2"/>
          </w:tcPr>
          <w:p w14:paraId="5980F6EA" w14:textId="22E8A47D" w:rsidR="00F61A90" w:rsidRDefault="006C6602" w:rsidP="00F61A90">
            <w:r>
              <w:t>Sample J</w:t>
            </w:r>
          </w:p>
        </w:tc>
        <w:tc>
          <w:tcPr>
            <w:tcW w:w="1432" w:type="dxa"/>
            <w:shd w:val="clear" w:color="auto" w:fill="F2F2F2" w:themeFill="background1" w:themeFillShade="F2"/>
          </w:tcPr>
          <w:p w14:paraId="438D45A0" w14:textId="2644C6FE" w:rsidR="00F61A90" w:rsidRDefault="00F61A90" w:rsidP="00F61A90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433" w:type="dxa"/>
            <w:shd w:val="clear" w:color="auto" w:fill="F2F2F2" w:themeFill="background1" w:themeFillShade="F2"/>
          </w:tcPr>
          <w:p w14:paraId="1DB4E411" w14:textId="6D1B217A" w:rsidR="00F61A90" w:rsidRDefault="00F61A90" w:rsidP="00F61A90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294" w:type="dxa"/>
            <w:shd w:val="clear" w:color="auto" w:fill="F2F2F2" w:themeFill="background1" w:themeFillShade="F2"/>
          </w:tcPr>
          <w:p w14:paraId="3F9E2AF4" w14:textId="69E0E53D" w:rsidR="00F61A90" w:rsidRDefault="00F61A90" w:rsidP="00F61A90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294" w:type="dxa"/>
            <w:shd w:val="clear" w:color="auto" w:fill="F2F2F2" w:themeFill="background1" w:themeFillShade="F2"/>
          </w:tcPr>
          <w:p w14:paraId="31E2B71F" w14:textId="30656999" w:rsidR="00F61A90" w:rsidRDefault="00F61A90" w:rsidP="00F61A90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294" w:type="dxa"/>
            <w:shd w:val="clear" w:color="auto" w:fill="F2F2F2" w:themeFill="background1" w:themeFillShade="F2"/>
          </w:tcPr>
          <w:p w14:paraId="6197E9FD" w14:textId="60DD91D9" w:rsidR="00F61A90" w:rsidRDefault="00F61A90" w:rsidP="00F61A90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294" w:type="dxa"/>
            <w:shd w:val="clear" w:color="auto" w:fill="F2F2F2" w:themeFill="background1" w:themeFillShade="F2"/>
          </w:tcPr>
          <w:p w14:paraId="1BF884ED" w14:textId="1507AF75" w:rsidR="00F61A90" w:rsidRDefault="00F61A90" w:rsidP="00F61A90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</w:tr>
    </w:tbl>
    <w:p w14:paraId="49215993" w14:textId="77777777" w:rsidR="00F61A90" w:rsidRDefault="00F61A90" w:rsidP="008969AF"/>
    <w:p w14:paraId="7264CBFF" w14:textId="1C1AD836" w:rsidR="001E7878" w:rsidRDefault="001E7878" w:rsidP="00FF4EC0">
      <w:pPr>
        <w:pStyle w:val="ListParagraph"/>
        <w:numPr>
          <w:ilvl w:val="0"/>
          <w:numId w:val="6"/>
        </w:numPr>
      </w:pPr>
      <w:r>
        <w:lastRenderedPageBreak/>
        <w:t xml:space="preserve">Based on the results of this experiment, what soil samples (if any) </w:t>
      </w:r>
      <w:r w:rsidRPr="00FA7569">
        <w:t>clearly have properties that differ from the "crime scene" evidence</w:t>
      </w:r>
      <w:r>
        <w:t>?</w:t>
      </w:r>
      <w:r w:rsidR="0022570E">
        <w:t xml:space="preserve"> Explain your reasoning.</w:t>
      </w:r>
      <w:r w:rsidR="00574443">
        <w:t xml:space="preserve"> </w:t>
      </w:r>
      <w:r w:rsidR="00574443" w:rsidRPr="00E121AE">
        <w:rPr>
          <w:rStyle w:val="Emphasis"/>
        </w:rPr>
        <w:t>(</w:t>
      </w:r>
      <w:r w:rsidR="00574443">
        <w:rPr>
          <w:rStyle w:val="Emphasis"/>
        </w:rPr>
        <w:t>1</w:t>
      </w:r>
      <w:r w:rsidR="00574443" w:rsidRPr="00E121AE">
        <w:rPr>
          <w:rStyle w:val="Emphasis"/>
        </w:rPr>
        <w:t xml:space="preserve"> point)</w:t>
      </w:r>
      <w: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5B4E244F" w14:textId="5FD3C523" w:rsidR="001F401D" w:rsidRDefault="001F401D" w:rsidP="001F401D"/>
    <w:p w14:paraId="5A3EB2C5" w14:textId="1F7082AE" w:rsidR="001F401D" w:rsidRDefault="0022570E" w:rsidP="0070019B">
      <w:pPr>
        <w:pStyle w:val="Heading1"/>
      </w:pPr>
      <w:r>
        <w:t xml:space="preserve">Part 3: </w:t>
      </w:r>
      <w:r w:rsidR="001F401D">
        <w:t xml:space="preserve">Experiment </w:t>
      </w:r>
      <w:r>
        <w:t>#</w:t>
      </w:r>
      <w:r w:rsidR="001F401D">
        <w:t>3 Acidity of Soil Samples</w:t>
      </w:r>
    </w:p>
    <w:p w14:paraId="37DB7B40" w14:textId="13FA9DD5" w:rsidR="001F401D" w:rsidRPr="00F61A90" w:rsidRDefault="001F401D" w:rsidP="001F401D">
      <w:pPr>
        <w:rPr>
          <w:rStyle w:val="Strong"/>
        </w:rPr>
      </w:pPr>
      <w:r w:rsidRPr="00F61A90">
        <w:rPr>
          <w:rStyle w:val="Strong"/>
        </w:rPr>
        <w:t>Complete the chart below.</w:t>
      </w:r>
      <w:r w:rsidR="00E121AE">
        <w:rPr>
          <w:rStyle w:val="Strong"/>
        </w:rPr>
        <w:t xml:space="preserve"> </w:t>
      </w:r>
      <w:r w:rsidR="00E121AE" w:rsidRPr="00E121AE">
        <w:rPr>
          <w:rStyle w:val="Emphasis"/>
        </w:rPr>
        <w:t>(5</w:t>
      </w:r>
      <w:r w:rsidR="00574443">
        <w:rPr>
          <w:rStyle w:val="Emphasis"/>
        </w:rPr>
        <w:t xml:space="preserve"> </w:t>
      </w:r>
      <w:r w:rsidR="00E121AE" w:rsidRPr="00E121AE">
        <w:rPr>
          <w:rStyle w:val="Emphasis"/>
        </w:rPr>
        <w:t>points)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0019B" w14:paraId="703E86D9" w14:textId="77777777" w:rsidTr="0070019B">
        <w:trPr>
          <w:tblHeader/>
        </w:trPr>
        <w:tc>
          <w:tcPr>
            <w:tcW w:w="2337" w:type="dxa"/>
            <w:shd w:val="clear" w:color="auto" w:fill="D0D8F2" w:themeFill="accent3" w:themeFillTint="33"/>
          </w:tcPr>
          <w:p w14:paraId="448D69E2" w14:textId="78FFA440" w:rsidR="0070019B" w:rsidRPr="00B7119A" w:rsidRDefault="0070019B" w:rsidP="001F401D">
            <w:pPr>
              <w:rPr>
                <w:b/>
                <w:bCs/>
                <w:sz w:val="28"/>
                <w:szCs w:val="24"/>
              </w:rPr>
            </w:pPr>
            <w:r w:rsidRPr="00B7119A">
              <w:rPr>
                <w:b/>
                <w:bCs/>
                <w:sz w:val="28"/>
                <w:szCs w:val="24"/>
              </w:rPr>
              <w:t>Sample</w:t>
            </w:r>
          </w:p>
        </w:tc>
        <w:tc>
          <w:tcPr>
            <w:tcW w:w="2337" w:type="dxa"/>
            <w:shd w:val="clear" w:color="auto" w:fill="D0D8F2" w:themeFill="accent3" w:themeFillTint="33"/>
          </w:tcPr>
          <w:p w14:paraId="0023CE09" w14:textId="1DC02947" w:rsidR="0070019B" w:rsidRPr="00B7119A" w:rsidRDefault="0070019B" w:rsidP="001F401D">
            <w:pPr>
              <w:rPr>
                <w:b/>
                <w:bCs/>
                <w:sz w:val="28"/>
                <w:szCs w:val="24"/>
              </w:rPr>
            </w:pPr>
            <w:r w:rsidRPr="00B7119A">
              <w:rPr>
                <w:b/>
                <w:bCs/>
                <w:sz w:val="28"/>
                <w:szCs w:val="24"/>
              </w:rPr>
              <w:t>Color of Indicator</w:t>
            </w:r>
          </w:p>
        </w:tc>
        <w:tc>
          <w:tcPr>
            <w:tcW w:w="2338" w:type="dxa"/>
            <w:shd w:val="clear" w:color="auto" w:fill="D0D8F2" w:themeFill="accent3" w:themeFillTint="33"/>
          </w:tcPr>
          <w:p w14:paraId="78A3EBF5" w14:textId="41E4C4E7" w:rsidR="0070019B" w:rsidRPr="00B7119A" w:rsidRDefault="0070019B" w:rsidP="001F401D">
            <w:pPr>
              <w:rPr>
                <w:b/>
                <w:bCs/>
                <w:sz w:val="28"/>
                <w:szCs w:val="24"/>
              </w:rPr>
            </w:pPr>
            <w:r w:rsidRPr="00B7119A">
              <w:rPr>
                <w:b/>
                <w:bCs/>
                <w:sz w:val="28"/>
                <w:szCs w:val="24"/>
              </w:rPr>
              <w:t>Approximate pH</w:t>
            </w:r>
          </w:p>
        </w:tc>
        <w:tc>
          <w:tcPr>
            <w:tcW w:w="2338" w:type="dxa"/>
            <w:shd w:val="clear" w:color="auto" w:fill="D0D8F2" w:themeFill="accent3" w:themeFillTint="33"/>
          </w:tcPr>
          <w:p w14:paraId="6F80D621" w14:textId="77777777" w:rsidR="0070019B" w:rsidRPr="00B7119A" w:rsidRDefault="0070019B" w:rsidP="001F401D">
            <w:pPr>
              <w:rPr>
                <w:b/>
                <w:bCs/>
                <w:sz w:val="28"/>
                <w:szCs w:val="24"/>
              </w:rPr>
            </w:pPr>
            <w:r w:rsidRPr="00B7119A">
              <w:rPr>
                <w:b/>
                <w:bCs/>
                <w:sz w:val="28"/>
                <w:szCs w:val="24"/>
              </w:rPr>
              <w:t>Type of Solution</w:t>
            </w:r>
          </w:p>
          <w:p w14:paraId="43A01B27" w14:textId="6AF98F02" w:rsidR="0070019B" w:rsidRPr="0070019B" w:rsidRDefault="0070019B" w:rsidP="001F401D">
            <w:pPr>
              <w:rPr>
                <w:b/>
                <w:bCs/>
                <w:sz w:val="32"/>
                <w:szCs w:val="28"/>
              </w:rPr>
            </w:pPr>
            <w:r w:rsidRPr="0070019B">
              <w:rPr>
                <w:b/>
                <w:bCs/>
              </w:rPr>
              <w:t>(acid, base/alkaline, or neutral)</w:t>
            </w:r>
          </w:p>
        </w:tc>
      </w:tr>
      <w:tr w:rsidR="0070019B" w14:paraId="6E7B4C31" w14:textId="77777777" w:rsidTr="0070019B">
        <w:tc>
          <w:tcPr>
            <w:tcW w:w="2337" w:type="dxa"/>
          </w:tcPr>
          <w:p w14:paraId="29C83150" w14:textId="6F1BD744" w:rsidR="0070019B" w:rsidRDefault="0070019B" w:rsidP="001F401D">
            <w:r>
              <w:t>Crime Scene</w:t>
            </w:r>
          </w:p>
        </w:tc>
        <w:tc>
          <w:tcPr>
            <w:tcW w:w="2337" w:type="dxa"/>
          </w:tcPr>
          <w:p w14:paraId="001894EC" w14:textId="35F746C8" w:rsidR="0070019B" w:rsidRPr="00FA7569" w:rsidRDefault="00FA7569" w:rsidP="001F401D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2338" w:type="dxa"/>
          </w:tcPr>
          <w:p w14:paraId="4A15C074" w14:textId="703A1AC3" w:rsidR="0070019B" w:rsidRPr="00FA7569" w:rsidRDefault="00FA7569" w:rsidP="001F401D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2338" w:type="dxa"/>
          </w:tcPr>
          <w:p w14:paraId="3F850E1D" w14:textId="00219611" w:rsidR="0070019B" w:rsidRPr="00FA7569" w:rsidRDefault="00FA7569" w:rsidP="001F401D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</w:tr>
      <w:tr w:rsidR="0070019B" w14:paraId="2F901A50" w14:textId="77777777" w:rsidTr="006C6602">
        <w:tc>
          <w:tcPr>
            <w:tcW w:w="2337" w:type="dxa"/>
            <w:shd w:val="clear" w:color="auto" w:fill="F2F2F2" w:themeFill="background1" w:themeFillShade="F2"/>
          </w:tcPr>
          <w:p w14:paraId="0B26F5F4" w14:textId="3B34CD0F" w:rsidR="0070019B" w:rsidRDefault="006C6602" w:rsidP="001F401D">
            <w:r>
              <w:t>Sample F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14:paraId="70B658BF" w14:textId="6A633F72" w:rsidR="0070019B" w:rsidRPr="00FA7569" w:rsidRDefault="00FA7569" w:rsidP="001F401D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14:paraId="1E777FB0" w14:textId="7FA4CC2F" w:rsidR="0070019B" w:rsidRPr="00FA7569" w:rsidRDefault="00FA7569" w:rsidP="001F401D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14:paraId="696A56C8" w14:textId="2386BAF5" w:rsidR="0070019B" w:rsidRPr="00FA7569" w:rsidRDefault="00FA7569" w:rsidP="001F401D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</w:tr>
      <w:tr w:rsidR="0070019B" w14:paraId="337EBB53" w14:textId="77777777" w:rsidTr="0070019B">
        <w:tc>
          <w:tcPr>
            <w:tcW w:w="2337" w:type="dxa"/>
          </w:tcPr>
          <w:p w14:paraId="464E38DE" w14:textId="753EE3DA" w:rsidR="0070019B" w:rsidRDefault="006C6602" w:rsidP="001F401D">
            <w:r>
              <w:t>Sample G</w:t>
            </w:r>
          </w:p>
        </w:tc>
        <w:tc>
          <w:tcPr>
            <w:tcW w:w="2337" w:type="dxa"/>
          </w:tcPr>
          <w:p w14:paraId="41E87344" w14:textId="7C85DB9E" w:rsidR="0070019B" w:rsidRPr="00FA7569" w:rsidRDefault="00FA7569" w:rsidP="001F401D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2338" w:type="dxa"/>
          </w:tcPr>
          <w:p w14:paraId="0D9AD0A5" w14:textId="555A2E08" w:rsidR="0070019B" w:rsidRPr="00FA7569" w:rsidRDefault="00FA7569" w:rsidP="001F401D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2338" w:type="dxa"/>
          </w:tcPr>
          <w:p w14:paraId="074314B9" w14:textId="02BF0600" w:rsidR="0070019B" w:rsidRPr="00FA7569" w:rsidRDefault="00FA7569" w:rsidP="001F401D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</w:tr>
      <w:tr w:rsidR="0070019B" w14:paraId="421127CE" w14:textId="77777777" w:rsidTr="006C6602">
        <w:tc>
          <w:tcPr>
            <w:tcW w:w="2337" w:type="dxa"/>
            <w:shd w:val="clear" w:color="auto" w:fill="F2F2F2" w:themeFill="background1" w:themeFillShade="F2"/>
          </w:tcPr>
          <w:p w14:paraId="1FE528E2" w14:textId="6A6F8DBC" w:rsidR="0070019B" w:rsidRDefault="006C6602" w:rsidP="001F401D">
            <w:r>
              <w:t>Sample H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14:paraId="355E35C0" w14:textId="3647291F" w:rsidR="0070019B" w:rsidRPr="00FA7569" w:rsidRDefault="00FA7569" w:rsidP="001F401D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14:paraId="7A40E3CF" w14:textId="37410B45" w:rsidR="0070019B" w:rsidRPr="00FA7569" w:rsidRDefault="00FA7569" w:rsidP="001F401D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14:paraId="26706CF8" w14:textId="7555EA50" w:rsidR="0070019B" w:rsidRPr="00FA7569" w:rsidRDefault="00FA7569" w:rsidP="001F401D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</w:tr>
      <w:tr w:rsidR="0070019B" w14:paraId="45198164" w14:textId="77777777" w:rsidTr="0070019B">
        <w:tc>
          <w:tcPr>
            <w:tcW w:w="2337" w:type="dxa"/>
          </w:tcPr>
          <w:p w14:paraId="2730EF24" w14:textId="6FF6876B" w:rsidR="0070019B" w:rsidRDefault="006C6602" w:rsidP="001F401D">
            <w:r>
              <w:t>Sample I</w:t>
            </w:r>
          </w:p>
        </w:tc>
        <w:tc>
          <w:tcPr>
            <w:tcW w:w="2337" w:type="dxa"/>
          </w:tcPr>
          <w:p w14:paraId="1B5301BC" w14:textId="63015351" w:rsidR="0070019B" w:rsidRPr="00FA7569" w:rsidRDefault="00FA7569" w:rsidP="001F401D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2338" w:type="dxa"/>
          </w:tcPr>
          <w:p w14:paraId="5A7651FA" w14:textId="321052B0" w:rsidR="0070019B" w:rsidRPr="00FA7569" w:rsidRDefault="00FA7569" w:rsidP="001F401D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2338" w:type="dxa"/>
          </w:tcPr>
          <w:p w14:paraId="0833C502" w14:textId="7C0B07BB" w:rsidR="0070019B" w:rsidRPr="00FA7569" w:rsidRDefault="00FA7569" w:rsidP="001F401D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</w:tr>
      <w:tr w:rsidR="0070019B" w14:paraId="3248208A" w14:textId="77777777" w:rsidTr="006C6602">
        <w:tc>
          <w:tcPr>
            <w:tcW w:w="2337" w:type="dxa"/>
            <w:shd w:val="clear" w:color="auto" w:fill="F2F2F2" w:themeFill="background1" w:themeFillShade="F2"/>
          </w:tcPr>
          <w:p w14:paraId="7E85C4D9" w14:textId="29ACC1F8" w:rsidR="0070019B" w:rsidRDefault="006C6602" w:rsidP="001F401D">
            <w:r>
              <w:t>Sample J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14:paraId="6CDDABC5" w14:textId="44E62816" w:rsidR="0070019B" w:rsidRPr="00FA7569" w:rsidRDefault="00FA7569" w:rsidP="001F401D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14:paraId="0F1396FC" w14:textId="4C9CAFC7" w:rsidR="0070019B" w:rsidRPr="00FA7569" w:rsidRDefault="00FA7569" w:rsidP="001F401D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14:paraId="7D94031B" w14:textId="4E348DD7" w:rsidR="0070019B" w:rsidRPr="00FA7569" w:rsidRDefault="00FA7569" w:rsidP="001F401D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</w:tr>
    </w:tbl>
    <w:p w14:paraId="36B3AAF6" w14:textId="45A79624" w:rsidR="001F401D" w:rsidRDefault="001F401D" w:rsidP="001F401D"/>
    <w:p w14:paraId="7B5169CA" w14:textId="1CC93851" w:rsidR="001E7878" w:rsidRDefault="001E7878" w:rsidP="00FF4EC0">
      <w:pPr>
        <w:pStyle w:val="ListParagraph"/>
        <w:numPr>
          <w:ilvl w:val="0"/>
          <w:numId w:val="6"/>
        </w:numPr>
      </w:pPr>
      <w:r>
        <w:t xml:space="preserve">Based on the results of this experiment, what soil samples (if any) </w:t>
      </w:r>
      <w:r w:rsidRPr="00FA7569">
        <w:t>clearly have properties that differ from the "crime scene" evidence</w:t>
      </w:r>
      <w:r>
        <w:t>?</w:t>
      </w:r>
      <w:r w:rsidR="0022570E">
        <w:t xml:space="preserve"> Explain your reasoning.</w:t>
      </w:r>
      <w:r w:rsidR="00574443" w:rsidRPr="00574443">
        <w:rPr>
          <w:rStyle w:val="Emphasis"/>
        </w:rPr>
        <w:t xml:space="preserve"> </w:t>
      </w:r>
      <w:r w:rsidR="00574443" w:rsidRPr="00E121AE">
        <w:rPr>
          <w:rStyle w:val="Emphasis"/>
        </w:rPr>
        <w:t>(</w:t>
      </w:r>
      <w:r w:rsidR="00574443">
        <w:rPr>
          <w:rStyle w:val="Emphasis"/>
        </w:rPr>
        <w:t>1</w:t>
      </w:r>
      <w:r w:rsidR="00574443" w:rsidRPr="00E121AE">
        <w:rPr>
          <w:rStyle w:val="Emphasis"/>
        </w:rPr>
        <w:t xml:space="preserve"> point)</w:t>
      </w:r>
      <w:r w:rsidR="00574443">
        <w:t xml:space="preserve"> </w:t>
      </w:r>
      <w: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4937C370" w14:textId="77777777" w:rsidR="001E7878" w:rsidRDefault="001E7878" w:rsidP="001F401D"/>
    <w:p w14:paraId="728CF39A" w14:textId="4CF7E38B" w:rsidR="001F401D" w:rsidRDefault="0022570E" w:rsidP="0070019B">
      <w:pPr>
        <w:pStyle w:val="Heading1"/>
      </w:pPr>
      <w:r>
        <w:t xml:space="preserve">Part 4: </w:t>
      </w:r>
      <w:r w:rsidR="001F401D">
        <w:t xml:space="preserve">Experiment </w:t>
      </w:r>
      <w:r>
        <w:t>#</w:t>
      </w:r>
      <w:r w:rsidR="001F401D">
        <w:t>4 Range of Particle Sizes of Soil Samples</w:t>
      </w:r>
      <w:r w:rsidR="007821F8">
        <w:t xml:space="preserve"> -- </w:t>
      </w:r>
      <w:r w:rsidR="001F401D">
        <w:t>Mass and Relative Amount</w:t>
      </w:r>
    </w:p>
    <w:p w14:paraId="108615E9" w14:textId="0D6E4F4D" w:rsidR="00F61A90" w:rsidRPr="00F61A90" w:rsidRDefault="001F401D" w:rsidP="001F401D">
      <w:pPr>
        <w:rPr>
          <w:rStyle w:val="Strong"/>
        </w:rPr>
      </w:pPr>
      <w:r w:rsidRPr="00F61A90">
        <w:rPr>
          <w:rStyle w:val="Strong"/>
        </w:rPr>
        <w:t>Complete the chart below.</w:t>
      </w:r>
      <w:r w:rsidR="006C6602">
        <w:rPr>
          <w:rStyle w:val="Strong"/>
        </w:rPr>
        <w:t xml:space="preserve"> </w:t>
      </w:r>
      <w:r w:rsidR="00F61A90" w:rsidRPr="006C6602">
        <w:rPr>
          <w:rStyle w:val="Strong"/>
        </w:rPr>
        <w:t>When completing the ranking section</w:t>
      </w:r>
      <w:r w:rsidR="006C6602">
        <w:rPr>
          <w:rStyle w:val="Strong"/>
        </w:rPr>
        <w:t xml:space="preserve"> for each sample</w:t>
      </w:r>
      <w:r w:rsidR="00F61A90" w:rsidRPr="006C6602">
        <w:rPr>
          <w:rStyle w:val="Strong"/>
        </w:rPr>
        <w:t>, using the metric: 4 = greatest, 1 = least</w:t>
      </w:r>
      <w:r w:rsidR="006C6602">
        <w:rPr>
          <w:rStyle w:val="Strong"/>
        </w:rPr>
        <w:t>.</w:t>
      </w:r>
      <w:r w:rsidR="00E121AE">
        <w:rPr>
          <w:rStyle w:val="Strong"/>
        </w:rPr>
        <w:t xml:space="preserve"> </w:t>
      </w:r>
      <w:r w:rsidR="00E121AE" w:rsidRPr="00E121AE">
        <w:rPr>
          <w:rStyle w:val="Emphasis"/>
        </w:rPr>
        <w:t>(</w:t>
      </w:r>
      <w:r w:rsidR="00574443">
        <w:rPr>
          <w:rStyle w:val="Emphasis"/>
        </w:rPr>
        <w:t>6</w:t>
      </w:r>
      <w:r w:rsidR="00E121AE" w:rsidRPr="00E121AE">
        <w:rPr>
          <w:rStyle w:val="Emphasis"/>
        </w:rPr>
        <w:t xml:space="preserve"> points)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3"/>
        <w:gridCol w:w="1030"/>
        <w:gridCol w:w="1031"/>
        <w:gridCol w:w="1031"/>
        <w:gridCol w:w="1031"/>
        <w:gridCol w:w="1031"/>
        <w:gridCol w:w="1031"/>
        <w:gridCol w:w="1031"/>
        <w:gridCol w:w="1031"/>
      </w:tblGrid>
      <w:tr w:rsidR="00542C72" w14:paraId="7174340D" w14:textId="77777777" w:rsidTr="00542C72">
        <w:trPr>
          <w:tblHeader/>
        </w:trPr>
        <w:tc>
          <w:tcPr>
            <w:tcW w:w="1038" w:type="dxa"/>
            <w:shd w:val="clear" w:color="auto" w:fill="DE9FC3" w:themeFill="accent2" w:themeFillTint="66"/>
          </w:tcPr>
          <w:p w14:paraId="7C202FFB" w14:textId="6067A7A3" w:rsidR="00542C72" w:rsidRPr="00542C72" w:rsidRDefault="00542C72" w:rsidP="001F401D">
            <w:pPr>
              <w:rPr>
                <w:b/>
                <w:bCs/>
                <w:sz w:val="32"/>
                <w:szCs w:val="28"/>
              </w:rPr>
            </w:pPr>
            <w:r w:rsidRPr="00B7119A">
              <w:rPr>
                <w:b/>
                <w:bCs/>
                <w:sz w:val="28"/>
                <w:szCs w:val="24"/>
              </w:rPr>
              <w:t>Sample</w:t>
            </w:r>
          </w:p>
        </w:tc>
        <w:tc>
          <w:tcPr>
            <w:tcW w:w="2078" w:type="dxa"/>
            <w:gridSpan w:val="2"/>
            <w:shd w:val="clear" w:color="auto" w:fill="DE9FC3" w:themeFill="accent2" w:themeFillTint="66"/>
          </w:tcPr>
          <w:p w14:paraId="453280D6" w14:textId="15B6A3C2" w:rsidR="00542C72" w:rsidRPr="00542C72" w:rsidRDefault="00542C72" w:rsidP="00542C72">
            <w:pPr>
              <w:jc w:val="center"/>
              <w:rPr>
                <w:b/>
                <w:bCs/>
                <w:sz w:val="32"/>
                <w:szCs w:val="28"/>
              </w:rPr>
            </w:pPr>
            <w:r w:rsidRPr="00B7119A">
              <w:rPr>
                <w:b/>
                <w:bCs/>
                <w:sz w:val="28"/>
                <w:szCs w:val="24"/>
              </w:rPr>
              <w:t>Top of 1st Sieve</w:t>
            </w:r>
            <w:r w:rsidRPr="00542C72">
              <w:rPr>
                <w:b/>
                <w:bCs/>
                <w:sz w:val="32"/>
                <w:szCs w:val="28"/>
              </w:rPr>
              <w:t xml:space="preserve"> </w:t>
            </w:r>
            <w:r w:rsidRPr="00542C72">
              <w:rPr>
                <w:b/>
                <w:bCs/>
              </w:rPr>
              <w:t>(most coarse)</w:t>
            </w:r>
          </w:p>
        </w:tc>
        <w:tc>
          <w:tcPr>
            <w:tcW w:w="2078" w:type="dxa"/>
            <w:gridSpan w:val="2"/>
            <w:shd w:val="clear" w:color="auto" w:fill="DE9FC3" w:themeFill="accent2" w:themeFillTint="66"/>
          </w:tcPr>
          <w:p w14:paraId="4465AED1" w14:textId="7BCDE7C5" w:rsidR="00542C72" w:rsidRPr="00542C72" w:rsidRDefault="00542C72" w:rsidP="00542C72">
            <w:pPr>
              <w:jc w:val="center"/>
              <w:rPr>
                <w:b/>
                <w:bCs/>
                <w:sz w:val="32"/>
                <w:szCs w:val="28"/>
              </w:rPr>
            </w:pPr>
            <w:r w:rsidRPr="00B7119A">
              <w:rPr>
                <w:b/>
                <w:bCs/>
                <w:sz w:val="28"/>
                <w:szCs w:val="24"/>
              </w:rPr>
              <w:t xml:space="preserve">Top of 2nd Sieve </w:t>
            </w:r>
            <w:r w:rsidRPr="00542C72">
              <w:rPr>
                <w:b/>
                <w:bCs/>
              </w:rPr>
              <w:t>(medium)</w:t>
            </w:r>
          </w:p>
        </w:tc>
        <w:tc>
          <w:tcPr>
            <w:tcW w:w="2078" w:type="dxa"/>
            <w:gridSpan w:val="2"/>
            <w:shd w:val="clear" w:color="auto" w:fill="DE9FC3" w:themeFill="accent2" w:themeFillTint="66"/>
          </w:tcPr>
          <w:p w14:paraId="1E50FFFC" w14:textId="4C93699E" w:rsidR="00542C72" w:rsidRPr="00542C72" w:rsidRDefault="00542C72" w:rsidP="00542C72">
            <w:pPr>
              <w:jc w:val="center"/>
              <w:rPr>
                <w:b/>
                <w:bCs/>
                <w:sz w:val="32"/>
                <w:szCs w:val="28"/>
              </w:rPr>
            </w:pPr>
            <w:r w:rsidRPr="00B7119A">
              <w:rPr>
                <w:b/>
                <w:bCs/>
                <w:sz w:val="28"/>
                <w:szCs w:val="24"/>
              </w:rPr>
              <w:t xml:space="preserve">Top of 3rd Sieve </w:t>
            </w:r>
            <w:r w:rsidRPr="00542C72">
              <w:rPr>
                <w:b/>
                <w:bCs/>
              </w:rPr>
              <w:t>(fine)</w:t>
            </w:r>
          </w:p>
        </w:tc>
        <w:tc>
          <w:tcPr>
            <w:tcW w:w="2078" w:type="dxa"/>
            <w:gridSpan w:val="2"/>
            <w:shd w:val="clear" w:color="auto" w:fill="DE9FC3" w:themeFill="accent2" w:themeFillTint="66"/>
          </w:tcPr>
          <w:p w14:paraId="5510680A" w14:textId="1DBB286F" w:rsidR="00542C72" w:rsidRPr="00542C72" w:rsidRDefault="00542C72" w:rsidP="00542C72">
            <w:pPr>
              <w:jc w:val="center"/>
              <w:rPr>
                <w:b/>
                <w:bCs/>
                <w:sz w:val="32"/>
                <w:szCs w:val="28"/>
              </w:rPr>
            </w:pPr>
            <w:r w:rsidRPr="00B7119A">
              <w:rPr>
                <w:b/>
                <w:bCs/>
                <w:sz w:val="28"/>
                <w:szCs w:val="24"/>
              </w:rPr>
              <w:t xml:space="preserve">Through 3rd Sieve </w:t>
            </w:r>
            <w:r w:rsidRPr="00542C72">
              <w:rPr>
                <w:b/>
                <w:bCs/>
              </w:rPr>
              <w:t>(finest)</w:t>
            </w:r>
          </w:p>
        </w:tc>
      </w:tr>
      <w:tr w:rsidR="00542C72" w14:paraId="2A5AE596" w14:textId="77777777" w:rsidTr="00F61A90">
        <w:tc>
          <w:tcPr>
            <w:tcW w:w="1038" w:type="dxa"/>
            <w:shd w:val="clear" w:color="auto" w:fill="EECFE1" w:themeFill="accent2" w:themeFillTint="33"/>
          </w:tcPr>
          <w:p w14:paraId="11FDD08F" w14:textId="77777777" w:rsidR="00542C72" w:rsidRDefault="00542C72" w:rsidP="001F401D"/>
        </w:tc>
        <w:tc>
          <w:tcPr>
            <w:tcW w:w="1039" w:type="dxa"/>
            <w:tcBorders>
              <w:right w:val="dashed" w:sz="4" w:space="0" w:color="auto"/>
            </w:tcBorders>
            <w:shd w:val="clear" w:color="auto" w:fill="EECFE1" w:themeFill="accent2" w:themeFillTint="33"/>
          </w:tcPr>
          <w:p w14:paraId="5136BEE9" w14:textId="3EFDD312" w:rsidR="00542C72" w:rsidRPr="00542C72" w:rsidRDefault="00542C72" w:rsidP="001F401D">
            <w:pPr>
              <w:rPr>
                <w:b/>
                <w:bCs/>
              </w:rPr>
            </w:pPr>
            <w:r w:rsidRPr="00542C72">
              <w:rPr>
                <w:b/>
                <w:bCs/>
              </w:rPr>
              <w:t>Mass (g)</w:t>
            </w:r>
          </w:p>
        </w:tc>
        <w:tc>
          <w:tcPr>
            <w:tcW w:w="1039" w:type="dxa"/>
            <w:tcBorders>
              <w:left w:val="dashed" w:sz="4" w:space="0" w:color="auto"/>
            </w:tcBorders>
            <w:shd w:val="clear" w:color="auto" w:fill="EECFE1" w:themeFill="accent2" w:themeFillTint="33"/>
          </w:tcPr>
          <w:p w14:paraId="3C46DCFE" w14:textId="6182E7AA" w:rsidR="00542C72" w:rsidRPr="00542C72" w:rsidRDefault="00542C72" w:rsidP="001F401D">
            <w:pPr>
              <w:rPr>
                <w:b/>
                <w:bCs/>
              </w:rPr>
            </w:pPr>
            <w:r w:rsidRPr="00542C72">
              <w:rPr>
                <w:b/>
                <w:bCs/>
              </w:rPr>
              <w:t>Rank</w:t>
            </w:r>
          </w:p>
        </w:tc>
        <w:tc>
          <w:tcPr>
            <w:tcW w:w="1039" w:type="dxa"/>
            <w:tcBorders>
              <w:right w:val="dashed" w:sz="4" w:space="0" w:color="auto"/>
            </w:tcBorders>
            <w:shd w:val="clear" w:color="auto" w:fill="EECFE1" w:themeFill="accent2" w:themeFillTint="33"/>
          </w:tcPr>
          <w:p w14:paraId="0598C8C7" w14:textId="035EDBA6" w:rsidR="00542C72" w:rsidRPr="00542C72" w:rsidRDefault="00542C72" w:rsidP="001F401D">
            <w:pPr>
              <w:rPr>
                <w:b/>
                <w:bCs/>
              </w:rPr>
            </w:pPr>
            <w:r w:rsidRPr="00542C72">
              <w:rPr>
                <w:b/>
                <w:bCs/>
              </w:rPr>
              <w:t>Mass (g)</w:t>
            </w:r>
          </w:p>
        </w:tc>
        <w:tc>
          <w:tcPr>
            <w:tcW w:w="1039" w:type="dxa"/>
            <w:tcBorders>
              <w:left w:val="dashed" w:sz="4" w:space="0" w:color="auto"/>
            </w:tcBorders>
            <w:shd w:val="clear" w:color="auto" w:fill="EECFE1" w:themeFill="accent2" w:themeFillTint="33"/>
          </w:tcPr>
          <w:p w14:paraId="515B3F3A" w14:textId="2860AA4B" w:rsidR="00542C72" w:rsidRPr="00542C72" w:rsidRDefault="00542C72" w:rsidP="001F401D">
            <w:pPr>
              <w:rPr>
                <w:b/>
                <w:bCs/>
              </w:rPr>
            </w:pPr>
            <w:r w:rsidRPr="00542C72">
              <w:rPr>
                <w:b/>
                <w:bCs/>
              </w:rPr>
              <w:t>Rank</w:t>
            </w:r>
          </w:p>
        </w:tc>
        <w:tc>
          <w:tcPr>
            <w:tcW w:w="1039" w:type="dxa"/>
            <w:tcBorders>
              <w:right w:val="dashed" w:sz="4" w:space="0" w:color="auto"/>
            </w:tcBorders>
            <w:shd w:val="clear" w:color="auto" w:fill="EECFE1" w:themeFill="accent2" w:themeFillTint="33"/>
          </w:tcPr>
          <w:p w14:paraId="3495721B" w14:textId="691D30CA" w:rsidR="00542C72" w:rsidRPr="00542C72" w:rsidRDefault="00542C72" w:rsidP="001F401D">
            <w:pPr>
              <w:rPr>
                <w:b/>
                <w:bCs/>
              </w:rPr>
            </w:pPr>
            <w:r w:rsidRPr="00542C72">
              <w:rPr>
                <w:b/>
                <w:bCs/>
              </w:rPr>
              <w:t>Mass (g)</w:t>
            </w:r>
          </w:p>
        </w:tc>
        <w:tc>
          <w:tcPr>
            <w:tcW w:w="1039" w:type="dxa"/>
            <w:tcBorders>
              <w:left w:val="dashed" w:sz="4" w:space="0" w:color="auto"/>
            </w:tcBorders>
            <w:shd w:val="clear" w:color="auto" w:fill="EECFE1" w:themeFill="accent2" w:themeFillTint="33"/>
          </w:tcPr>
          <w:p w14:paraId="64474E12" w14:textId="1F71BD70" w:rsidR="00542C72" w:rsidRPr="00542C72" w:rsidRDefault="00542C72" w:rsidP="001F401D">
            <w:pPr>
              <w:rPr>
                <w:b/>
                <w:bCs/>
              </w:rPr>
            </w:pPr>
            <w:r w:rsidRPr="00542C72">
              <w:rPr>
                <w:b/>
                <w:bCs/>
              </w:rPr>
              <w:t>Rank</w:t>
            </w:r>
          </w:p>
        </w:tc>
        <w:tc>
          <w:tcPr>
            <w:tcW w:w="1039" w:type="dxa"/>
            <w:tcBorders>
              <w:right w:val="dashed" w:sz="4" w:space="0" w:color="auto"/>
            </w:tcBorders>
            <w:shd w:val="clear" w:color="auto" w:fill="EECFE1" w:themeFill="accent2" w:themeFillTint="33"/>
          </w:tcPr>
          <w:p w14:paraId="1E8B07B2" w14:textId="1FE5AC25" w:rsidR="00542C72" w:rsidRPr="00542C72" w:rsidRDefault="00542C72" w:rsidP="001F401D">
            <w:pPr>
              <w:rPr>
                <w:b/>
                <w:bCs/>
              </w:rPr>
            </w:pPr>
            <w:r w:rsidRPr="00542C72">
              <w:rPr>
                <w:b/>
                <w:bCs/>
              </w:rPr>
              <w:t>Mass (g)</w:t>
            </w:r>
          </w:p>
        </w:tc>
        <w:tc>
          <w:tcPr>
            <w:tcW w:w="1039" w:type="dxa"/>
            <w:tcBorders>
              <w:left w:val="dashed" w:sz="4" w:space="0" w:color="auto"/>
            </w:tcBorders>
            <w:shd w:val="clear" w:color="auto" w:fill="EECFE1" w:themeFill="accent2" w:themeFillTint="33"/>
          </w:tcPr>
          <w:p w14:paraId="56B2F481" w14:textId="697D4262" w:rsidR="00542C72" w:rsidRPr="00542C72" w:rsidRDefault="00542C72" w:rsidP="001F401D">
            <w:pPr>
              <w:rPr>
                <w:b/>
                <w:bCs/>
              </w:rPr>
            </w:pPr>
            <w:r w:rsidRPr="00542C72">
              <w:rPr>
                <w:b/>
                <w:bCs/>
              </w:rPr>
              <w:t>Rank</w:t>
            </w:r>
          </w:p>
        </w:tc>
      </w:tr>
      <w:tr w:rsidR="00542C72" w14:paraId="1A5FDD23" w14:textId="77777777" w:rsidTr="008969AF">
        <w:tc>
          <w:tcPr>
            <w:tcW w:w="1038" w:type="dxa"/>
          </w:tcPr>
          <w:p w14:paraId="7C267478" w14:textId="392BC21C" w:rsidR="00542C72" w:rsidRDefault="00542C72" w:rsidP="00542C72">
            <w:r>
              <w:t>Crime Scene</w:t>
            </w:r>
          </w:p>
        </w:tc>
        <w:tc>
          <w:tcPr>
            <w:tcW w:w="1039" w:type="dxa"/>
            <w:tcBorders>
              <w:right w:val="dashed" w:sz="4" w:space="0" w:color="auto"/>
            </w:tcBorders>
          </w:tcPr>
          <w:p w14:paraId="6A4F1CA6" w14:textId="64958B09" w:rsidR="00542C72" w:rsidRDefault="00542C72" w:rsidP="00542C72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039" w:type="dxa"/>
            <w:tcBorders>
              <w:left w:val="dashed" w:sz="4" w:space="0" w:color="auto"/>
            </w:tcBorders>
          </w:tcPr>
          <w:p w14:paraId="780AEC49" w14:textId="39451B56" w:rsidR="00542C72" w:rsidRDefault="00542C72" w:rsidP="00542C72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039" w:type="dxa"/>
            <w:tcBorders>
              <w:right w:val="dashed" w:sz="4" w:space="0" w:color="auto"/>
            </w:tcBorders>
          </w:tcPr>
          <w:p w14:paraId="5617A082" w14:textId="5E6AAA9E" w:rsidR="00542C72" w:rsidRDefault="00542C72" w:rsidP="00542C72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039" w:type="dxa"/>
            <w:tcBorders>
              <w:left w:val="dashed" w:sz="4" w:space="0" w:color="auto"/>
            </w:tcBorders>
          </w:tcPr>
          <w:p w14:paraId="63757BF5" w14:textId="7A6D8A48" w:rsidR="00542C72" w:rsidRDefault="00542C72" w:rsidP="00542C72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039" w:type="dxa"/>
            <w:tcBorders>
              <w:right w:val="dashed" w:sz="4" w:space="0" w:color="auto"/>
            </w:tcBorders>
          </w:tcPr>
          <w:p w14:paraId="2D2152F3" w14:textId="1C597FC2" w:rsidR="00542C72" w:rsidRDefault="00542C72" w:rsidP="00542C72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039" w:type="dxa"/>
            <w:tcBorders>
              <w:left w:val="dashed" w:sz="4" w:space="0" w:color="auto"/>
            </w:tcBorders>
          </w:tcPr>
          <w:p w14:paraId="72781229" w14:textId="5E5B48AB" w:rsidR="00542C72" w:rsidRDefault="00542C72" w:rsidP="00542C72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039" w:type="dxa"/>
            <w:tcBorders>
              <w:right w:val="dashed" w:sz="4" w:space="0" w:color="auto"/>
            </w:tcBorders>
          </w:tcPr>
          <w:p w14:paraId="035D9F97" w14:textId="4A438057" w:rsidR="00542C72" w:rsidRDefault="00542C72" w:rsidP="00542C72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039" w:type="dxa"/>
            <w:tcBorders>
              <w:left w:val="dashed" w:sz="4" w:space="0" w:color="auto"/>
            </w:tcBorders>
          </w:tcPr>
          <w:p w14:paraId="39C01E86" w14:textId="0B27160D" w:rsidR="00542C72" w:rsidRDefault="00542C72" w:rsidP="00542C72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</w:tr>
      <w:tr w:rsidR="00542C72" w14:paraId="0B0B1EFD" w14:textId="77777777" w:rsidTr="006C6602">
        <w:tc>
          <w:tcPr>
            <w:tcW w:w="1038" w:type="dxa"/>
            <w:shd w:val="clear" w:color="auto" w:fill="F2F2F2" w:themeFill="background1" w:themeFillShade="F2"/>
          </w:tcPr>
          <w:p w14:paraId="6AB3551D" w14:textId="19BB9FAD" w:rsidR="00542C72" w:rsidRDefault="006C6602" w:rsidP="00542C72">
            <w:r>
              <w:t>Sample F</w:t>
            </w:r>
          </w:p>
        </w:tc>
        <w:tc>
          <w:tcPr>
            <w:tcW w:w="1039" w:type="dxa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7CD52BB9" w14:textId="5803BD0C" w:rsidR="00542C72" w:rsidRDefault="00542C72" w:rsidP="00542C72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039" w:type="dxa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18FB5185" w14:textId="2B367C46" w:rsidR="00542C72" w:rsidRDefault="00542C72" w:rsidP="00542C72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039" w:type="dxa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7C7311C9" w14:textId="3D205228" w:rsidR="00542C72" w:rsidRDefault="00542C72" w:rsidP="00542C72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039" w:type="dxa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657E4E3E" w14:textId="575EE1DE" w:rsidR="00542C72" w:rsidRDefault="00542C72" w:rsidP="00542C72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039" w:type="dxa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398C950A" w14:textId="3086F9BD" w:rsidR="00542C72" w:rsidRDefault="00542C72" w:rsidP="00542C72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039" w:type="dxa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613E656A" w14:textId="6EFFA8DA" w:rsidR="00542C72" w:rsidRDefault="00542C72" w:rsidP="00542C72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039" w:type="dxa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31C589F8" w14:textId="1A9F6685" w:rsidR="00542C72" w:rsidRDefault="00542C72" w:rsidP="00542C72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039" w:type="dxa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024ACF9B" w14:textId="7585A5D8" w:rsidR="00542C72" w:rsidRDefault="00542C72" w:rsidP="00542C72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</w:tr>
      <w:tr w:rsidR="00542C72" w14:paraId="1610467F" w14:textId="77777777" w:rsidTr="008969AF">
        <w:tc>
          <w:tcPr>
            <w:tcW w:w="1038" w:type="dxa"/>
          </w:tcPr>
          <w:p w14:paraId="44B093CC" w14:textId="1718A254" w:rsidR="00542C72" w:rsidRDefault="006C6602" w:rsidP="00542C72">
            <w:r>
              <w:t>Sample G</w:t>
            </w:r>
          </w:p>
        </w:tc>
        <w:tc>
          <w:tcPr>
            <w:tcW w:w="1039" w:type="dxa"/>
            <w:tcBorders>
              <w:right w:val="dashed" w:sz="4" w:space="0" w:color="auto"/>
            </w:tcBorders>
          </w:tcPr>
          <w:p w14:paraId="4522D94F" w14:textId="22785AF7" w:rsidR="00542C72" w:rsidRDefault="00542C72" w:rsidP="00542C72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039" w:type="dxa"/>
            <w:tcBorders>
              <w:left w:val="dashed" w:sz="4" w:space="0" w:color="auto"/>
            </w:tcBorders>
          </w:tcPr>
          <w:p w14:paraId="64F77EF1" w14:textId="644A4E96" w:rsidR="00542C72" w:rsidRDefault="00542C72" w:rsidP="00542C72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039" w:type="dxa"/>
            <w:tcBorders>
              <w:right w:val="dashed" w:sz="4" w:space="0" w:color="auto"/>
            </w:tcBorders>
          </w:tcPr>
          <w:p w14:paraId="05CDDC30" w14:textId="1BFC8B72" w:rsidR="00542C72" w:rsidRDefault="00542C72" w:rsidP="00542C72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039" w:type="dxa"/>
            <w:tcBorders>
              <w:left w:val="dashed" w:sz="4" w:space="0" w:color="auto"/>
            </w:tcBorders>
          </w:tcPr>
          <w:p w14:paraId="4584E1D9" w14:textId="6E0BE946" w:rsidR="00542C72" w:rsidRDefault="00542C72" w:rsidP="00542C72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039" w:type="dxa"/>
            <w:tcBorders>
              <w:right w:val="dashed" w:sz="4" w:space="0" w:color="auto"/>
            </w:tcBorders>
          </w:tcPr>
          <w:p w14:paraId="15D91574" w14:textId="45278D58" w:rsidR="00542C72" w:rsidRDefault="00542C72" w:rsidP="00542C72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039" w:type="dxa"/>
            <w:tcBorders>
              <w:left w:val="dashed" w:sz="4" w:space="0" w:color="auto"/>
            </w:tcBorders>
          </w:tcPr>
          <w:p w14:paraId="4418D1E4" w14:textId="60FDA024" w:rsidR="00542C72" w:rsidRDefault="00542C72" w:rsidP="00542C72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039" w:type="dxa"/>
            <w:tcBorders>
              <w:right w:val="dashed" w:sz="4" w:space="0" w:color="auto"/>
            </w:tcBorders>
          </w:tcPr>
          <w:p w14:paraId="0738EE00" w14:textId="702CB8C8" w:rsidR="00542C72" w:rsidRDefault="00542C72" w:rsidP="00542C72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039" w:type="dxa"/>
            <w:tcBorders>
              <w:left w:val="dashed" w:sz="4" w:space="0" w:color="auto"/>
            </w:tcBorders>
          </w:tcPr>
          <w:p w14:paraId="2E0F2522" w14:textId="2338475B" w:rsidR="00542C72" w:rsidRDefault="00542C72" w:rsidP="00542C72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</w:tr>
      <w:tr w:rsidR="00542C72" w14:paraId="3DC95395" w14:textId="77777777" w:rsidTr="006C6602">
        <w:tc>
          <w:tcPr>
            <w:tcW w:w="1038" w:type="dxa"/>
            <w:shd w:val="clear" w:color="auto" w:fill="F2F2F2" w:themeFill="background1" w:themeFillShade="F2"/>
          </w:tcPr>
          <w:p w14:paraId="096D3202" w14:textId="322F74FF" w:rsidR="00542C72" w:rsidRDefault="006C6602" w:rsidP="00542C72">
            <w:r>
              <w:lastRenderedPageBreak/>
              <w:t>Sample H</w:t>
            </w:r>
          </w:p>
        </w:tc>
        <w:tc>
          <w:tcPr>
            <w:tcW w:w="1039" w:type="dxa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3D242F39" w14:textId="7E4674E4" w:rsidR="00542C72" w:rsidRDefault="00542C72" w:rsidP="00542C72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039" w:type="dxa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303475E6" w14:textId="11B5C36F" w:rsidR="00542C72" w:rsidRDefault="00542C72" w:rsidP="00542C72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039" w:type="dxa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679BCA60" w14:textId="427E4FC2" w:rsidR="00542C72" w:rsidRDefault="00542C72" w:rsidP="00542C72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039" w:type="dxa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5EAFAC33" w14:textId="5A010449" w:rsidR="00542C72" w:rsidRDefault="00542C72" w:rsidP="00542C72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039" w:type="dxa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146E0CE0" w14:textId="19663FF7" w:rsidR="00542C72" w:rsidRDefault="00542C72" w:rsidP="00542C72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039" w:type="dxa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5CF0B9E0" w14:textId="7CF5631C" w:rsidR="00542C72" w:rsidRDefault="00542C72" w:rsidP="00542C72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039" w:type="dxa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1A17B1AD" w14:textId="7EB9C0E5" w:rsidR="00542C72" w:rsidRDefault="00542C72" w:rsidP="00542C72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039" w:type="dxa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1A07F186" w14:textId="41163983" w:rsidR="00542C72" w:rsidRDefault="00542C72" w:rsidP="00542C72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</w:tr>
      <w:tr w:rsidR="00542C72" w14:paraId="35193651" w14:textId="77777777" w:rsidTr="008969AF">
        <w:tc>
          <w:tcPr>
            <w:tcW w:w="1038" w:type="dxa"/>
          </w:tcPr>
          <w:p w14:paraId="6F9853EB" w14:textId="6535E534" w:rsidR="00542C72" w:rsidRDefault="006C6602" w:rsidP="00542C72">
            <w:r>
              <w:t>Sample I</w:t>
            </w:r>
          </w:p>
        </w:tc>
        <w:tc>
          <w:tcPr>
            <w:tcW w:w="1039" w:type="dxa"/>
            <w:tcBorders>
              <w:right w:val="dashed" w:sz="4" w:space="0" w:color="auto"/>
            </w:tcBorders>
          </w:tcPr>
          <w:p w14:paraId="41D84194" w14:textId="6FFF53C0" w:rsidR="00542C72" w:rsidRDefault="00542C72" w:rsidP="00542C72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039" w:type="dxa"/>
            <w:tcBorders>
              <w:left w:val="dashed" w:sz="4" w:space="0" w:color="auto"/>
            </w:tcBorders>
          </w:tcPr>
          <w:p w14:paraId="20589120" w14:textId="0517453B" w:rsidR="00542C72" w:rsidRDefault="00542C72" w:rsidP="00542C72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039" w:type="dxa"/>
            <w:tcBorders>
              <w:right w:val="dashed" w:sz="4" w:space="0" w:color="auto"/>
            </w:tcBorders>
          </w:tcPr>
          <w:p w14:paraId="00C4419C" w14:textId="02C699ED" w:rsidR="00542C72" w:rsidRDefault="00542C72" w:rsidP="00542C72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039" w:type="dxa"/>
            <w:tcBorders>
              <w:left w:val="dashed" w:sz="4" w:space="0" w:color="auto"/>
            </w:tcBorders>
          </w:tcPr>
          <w:p w14:paraId="0415AE01" w14:textId="740E470C" w:rsidR="00542C72" w:rsidRDefault="00542C72" w:rsidP="00542C72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039" w:type="dxa"/>
            <w:tcBorders>
              <w:right w:val="dashed" w:sz="4" w:space="0" w:color="auto"/>
            </w:tcBorders>
          </w:tcPr>
          <w:p w14:paraId="4EC115E9" w14:textId="02B095CA" w:rsidR="00542C72" w:rsidRDefault="00542C72" w:rsidP="00542C72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039" w:type="dxa"/>
            <w:tcBorders>
              <w:left w:val="dashed" w:sz="4" w:space="0" w:color="auto"/>
            </w:tcBorders>
          </w:tcPr>
          <w:p w14:paraId="60725DCC" w14:textId="6CE827CC" w:rsidR="00542C72" w:rsidRDefault="00542C72" w:rsidP="00542C72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039" w:type="dxa"/>
            <w:tcBorders>
              <w:right w:val="dashed" w:sz="4" w:space="0" w:color="auto"/>
            </w:tcBorders>
          </w:tcPr>
          <w:p w14:paraId="1E854702" w14:textId="372A154A" w:rsidR="00542C72" w:rsidRDefault="00542C72" w:rsidP="00542C72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039" w:type="dxa"/>
            <w:tcBorders>
              <w:left w:val="dashed" w:sz="4" w:space="0" w:color="auto"/>
            </w:tcBorders>
          </w:tcPr>
          <w:p w14:paraId="7A01E0C7" w14:textId="0CA92D10" w:rsidR="00542C72" w:rsidRDefault="00542C72" w:rsidP="00542C72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</w:tr>
      <w:tr w:rsidR="00542C72" w14:paraId="70E5996D" w14:textId="77777777" w:rsidTr="006C6602">
        <w:tc>
          <w:tcPr>
            <w:tcW w:w="1038" w:type="dxa"/>
            <w:shd w:val="clear" w:color="auto" w:fill="F2F2F2" w:themeFill="background1" w:themeFillShade="F2"/>
          </w:tcPr>
          <w:p w14:paraId="23459D5D" w14:textId="28DA7A6C" w:rsidR="00542C72" w:rsidRDefault="006C6602" w:rsidP="00542C72">
            <w:r>
              <w:t>Sample J</w:t>
            </w:r>
          </w:p>
        </w:tc>
        <w:tc>
          <w:tcPr>
            <w:tcW w:w="1039" w:type="dxa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40B2CDC1" w14:textId="313CCF95" w:rsidR="00542C72" w:rsidRDefault="00542C72" w:rsidP="00542C72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039" w:type="dxa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268C3E34" w14:textId="68C79BFB" w:rsidR="00542C72" w:rsidRDefault="00542C72" w:rsidP="00542C72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039" w:type="dxa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6D3B299A" w14:textId="180BC169" w:rsidR="00542C72" w:rsidRDefault="00542C72" w:rsidP="00542C72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039" w:type="dxa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11B7FB8C" w14:textId="62C89217" w:rsidR="00542C72" w:rsidRDefault="00542C72" w:rsidP="00542C72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039" w:type="dxa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5A39F469" w14:textId="4B6F1C8E" w:rsidR="00542C72" w:rsidRDefault="00542C72" w:rsidP="00542C72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039" w:type="dxa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7C625614" w14:textId="214BBC6A" w:rsidR="00542C72" w:rsidRDefault="00542C72" w:rsidP="00542C72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039" w:type="dxa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638D39B8" w14:textId="647F9AB6" w:rsidR="00542C72" w:rsidRDefault="00542C72" w:rsidP="00542C72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039" w:type="dxa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3BEC3CCF" w14:textId="51326374" w:rsidR="00542C72" w:rsidRDefault="00542C72" w:rsidP="00542C72">
            <w:r w:rsidRPr="00FA7569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569">
              <w:rPr>
                <w:rFonts w:cs="Arial"/>
                <w:color w:val="0070C0"/>
              </w:rPr>
              <w:instrText xml:space="preserve"> FORMTEXT </w:instrText>
            </w:r>
            <w:r w:rsidRPr="00FA7569">
              <w:rPr>
                <w:rFonts w:cs="Arial"/>
                <w:color w:val="0070C0"/>
              </w:rPr>
            </w:r>
            <w:r w:rsidRPr="00FA7569">
              <w:rPr>
                <w:rFonts w:cs="Arial"/>
                <w:color w:val="0070C0"/>
              </w:rPr>
              <w:fldChar w:fldCharType="separate"/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noProof/>
                <w:color w:val="0070C0"/>
              </w:rPr>
              <w:t> </w:t>
            </w:r>
            <w:r w:rsidRPr="00FA7569">
              <w:rPr>
                <w:rFonts w:cs="Arial"/>
                <w:color w:val="0070C0"/>
              </w:rPr>
              <w:fldChar w:fldCharType="end"/>
            </w:r>
          </w:p>
        </w:tc>
      </w:tr>
    </w:tbl>
    <w:p w14:paraId="352BA08E" w14:textId="77777777" w:rsidR="00542C72" w:rsidRDefault="00542C72" w:rsidP="001F401D"/>
    <w:p w14:paraId="083AA19E" w14:textId="4E8A3B9B" w:rsidR="00FA7569" w:rsidRDefault="001E7878" w:rsidP="00FF4EC0">
      <w:pPr>
        <w:pStyle w:val="ListParagraph"/>
        <w:numPr>
          <w:ilvl w:val="0"/>
          <w:numId w:val="6"/>
        </w:numPr>
      </w:pPr>
      <w:r>
        <w:t xml:space="preserve">Based on the results of this experiment, what soil samples (if any) </w:t>
      </w:r>
      <w:r w:rsidR="00FA7569" w:rsidRPr="00FA7569">
        <w:t>clearly have properties that differ from the "crime scene" evidence</w:t>
      </w:r>
      <w:r>
        <w:t>?</w:t>
      </w:r>
      <w:r w:rsidR="0022570E">
        <w:t xml:space="preserve"> Explain your reasoning.</w:t>
      </w:r>
      <w:r w:rsidR="00574443" w:rsidRPr="00574443">
        <w:rPr>
          <w:rStyle w:val="Emphasis"/>
        </w:rPr>
        <w:t xml:space="preserve"> </w:t>
      </w:r>
      <w:r w:rsidR="00574443" w:rsidRPr="00E121AE">
        <w:rPr>
          <w:rStyle w:val="Emphasis"/>
        </w:rPr>
        <w:t>(</w:t>
      </w:r>
      <w:r w:rsidR="00574443">
        <w:rPr>
          <w:rStyle w:val="Emphasis"/>
        </w:rPr>
        <w:t>1</w:t>
      </w:r>
      <w:r w:rsidR="00574443" w:rsidRPr="00E121AE">
        <w:rPr>
          <w:rStyle w:val="Emphasis"/>
        </w:rPr>
        <w:t xml:space="preserve"> point)</w:t>
      </w:r>
      <w:r w:rsidR="00574443">
        <w:t xml:space="preserve"> </w:t>
      </w:r>
      <w: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066C266D" w14:textId="2F0F2116" w:rsidR="006800B0" w:rsidRDefault="007821F8" w:rsidP="006800B0">
      <w:pPr>
        <w:pStyle w:val="Heading1"/>
      </w:pPr>
      <w:r>
        <w:t xml:space="preserve">Part 5: </w:t>
      </w:r>
      <w:r w:rsidR="006800B0">
        <w:t>Analysis and Post Lab Reflection</w:t>
      </w:r>
    </w:p>
    <w:p w14:paraId="1FDECFBE" w14:textId="5BBA050D" w:rsidR="006800B0" w:rsidRPr="00207C0E" w:rsidRDefault="006800B0" w:rsidP="006800B0">
      <w:pPr>
        <w:rPr>
          <w:rFonts w:eastAsia="Calibri" w:cs="Times New Roman"/>
          <w:b/>
          <w:bCs/>
        </w:rPr>
      </w:pPr>
      <w:r w:rsidRPr="00207C0E">
        <w:rPr>
          <w:rFonts w:eastAsia="Calibri" w:cs="Times New Roman"/>
          <w:b/>
          <w:bCs/>
        </w:rPr>
        <w:t>Respond to the following questions in complete sentences</w:t>
      </w:r>
      <w:r>
        <w:rPr>
          <w:rFonts w:eastAsia="Calibri" w:cs="Times New Roman"/>
          <w:b/>
          <w:bCs/>
        </w:rPr>
        <w:t>.</w:t>
      </w:r>
      <w:r w:rsidRPr="00207C0E">
        <w:rPr>
          <w:rFonts w:eastAsia="Calibri" w:cs="Times New Roman"/>
          <w:b/>
          <w:bCs/>
        </w:rPr>
        <w:t xml:space="preserve"> </w:t>
      </w:r>
      <w:r w:rsidRPr="009F3397">
        <w:rPr>
          <w:rStyle w:val="Emphasis"/>
        </w:rPr>
        <w:t>(</w:t>
      </w:r>
      <w:r w:rsidR="00574443">
        <w:rPr>
          <w:rStyle w:val="Emphasis"/>
        </w:rPr>
        <w:t>5</w:t>
      </w:r>
      <w:r w:rsidRPr="009F3397">
        <w:rPr>
          <w:rStyle w:val="Emphasis"/>
        </w:rPr>
        <w:t xml:space="preserve"> points</w:t>
      </w:r>
      <w:r>
        <w:rPr>
          <w:rStyle w:val="Emphasis"/>
        </w:rPr>
        <w:t xml:space="preserve"> each)</w:t>
      </w:r>
    </w:p>
    <w:p w14:paraId="41D45D7A" w14:textId="504C5847" w:rsidR="006800B0" w:rsidRPr="00207C0E" w:rsidRDefault="00916673" w:rsidP="00FF4EC0">
      <w:pPr>
        <w:numPr>
          <w:ilvl w:val="0"/>
          <w:numId w:val="6"/>
        </w:numPr>
        <w:contextualSpacing/>
        <w:rPr>
          <w:rFonts w:eastAsia="Calibri" w:cs="Times New Roman"/>
        </w:rPr>
      </w:pPr>
      <w:r>
        <w:rPr>
          <w:rFonts w:eastAsia="Calibri" w:cs="Times New Roman"/>
        </w:rPr>
        <w:t xml:space="preserve">What is your recommendation as the soil lab technician to the investigators on this case? Are you able to determine if </w:t>
      </w:r>
      <w:r w:rsidRPr="00916673">
        <w:rPr>
          <w:rFonts w:eastAsia="Calibri" w:cs="Times New Roman"/>
        </w:rPr>
        <w:t>any of the five suspect samples match the crime scene sample</w:t>
      </w:r>
      <w:r>
        <w:rPr>
          <w:rFonts w:eastAsia="Calibri" w:cs="Times New Roman"/>
        </w:rPr>
        <w:t>? Explain your reasoning using specifics from the experiments you performed.</w:t>
      </w:r>
      <w:r w:rsidR="006800B0" w:rsidRPr="00207C0E">
        <w:rPr>
          <w:rFonts w:eastAsia="Calibri" w:cs="Times New Roman"/>
        </w:rPr>
        <w:t xml:space="preserve"> </w:t>
      </w:r>
    </w:p>
    <w:tbl>
      <w:tblPr>
        <w:tblStyle w:val="TableGrid1"/>
        <w:tblW w:w="8856" w:type="dxa"/>
        <w:tblInd w:w="607" w:type="dxa"/>
        <w:tblLook w:val="04A0" w:firstRow="1" w:lastRow="0" w:firstColumn="1" w:lastColumn="0" w:noHBand="0" w:noVBand="1"/>
      </w:tblPr>
      <w:tblGrid>
        <w:gridCol w:w="8856"/>
      </w:tblGrid>
      <w:tr w:rsidR="006800B0" w:rsidRPr="00207C0E" w14:paraId="6F27DD53" w14:textId="77777777" w:rsidTr="007821F8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2E6AB" w14:textId="77777777" w:rsidR="006800B0" w:rsidRPr="00207C0E" w:rsidRDefault="006800B0" w:rsidP="007821F8">
            <w:pPr>
              <w:contextualSpacing/>
              <w:rPr>
                <w:i/>
                <w:iCs/>
              </w:rPr>
            </w:pPr>
            <w:r w:rsidRPr="00207C0E">
              <w:rPr>
                <w:i/>
                <w:iCs/>
              </w:rPr>
              <w:t>Write your response below:</w:t>
            </w:r>
          </w:p>
        </w:tc>
      </w:tr>
      <w:tr w:rsidR="006800B0" w:rsidRPr="00207C0E" w14:paraId="22799630" w14:textId="77777777" w:rsidTr="007821F8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A3A0" w14:textId="77777777" w:rsidR="006800B0" w:rsidRPr="00207C0E" w:rsidRDefault="006800B0" w:rsidP="007821F8">
            <w:pPr>
              <w:contextualSpacing/>
            </w:pPr>
          </w:p>
          <w:p w14:paraId="4E2C0F4F" w14:textId="77777777" w:rsidR="006800B0" w:rsidRPr="00207C0E" w:rsidRDefault="006800B0" w:rsidP="007821F8">
            <w:pPr>
              <w:contextualSpacing/>
            </w:pPr>
          </w:p>
          <w:p w14:paraId="0B542FE8" w14:textId="77777777" w:rsidR="006800B0" w:rsidRPr="00207C0E" w:rsidRDefault="006800B0" w:rsidP="007821F8">
            <w:pPr>
              <w:contextualSpacing/>
            </w:pPr>
          </w:p>
          <w:p w14:paraId="37BE8177" w14:textId="77777777" w:rsidR="006800B0" w:rsidRPr="00207C0E" w:rsidRDefault="006800B0" w:rsidP="007821F8">
            <w:pPr>
              <w:contextualSpacing/>
            </w:pPr>
          </w:p>
        </w:tc>
      </w:tr>
    </w:tbl>
    <w:p w14:paraId="2D836EC1" w14:textId="77777777" w:rsidR="006800B0" w:rsidRPr="00207C0E" w:rsidRDefault="006800B0" w:rsidP="006800B0">
      <w:pPr>
        <w:contextualSpacing/>
        <w:rPr>
          <w:rFonts w:eastAsia="Calibri" w:cs="Times New Roman"/>
        </w:rPr>
      </w:pPr>
    </w:p>
    <w:p w14:paraId="263CA840" w14:textId="3DA6CAD0" w:rsidR="006800B0" w:rsidRPr="00207C0E" w:rsidRDefault="006800B0" w:rsidP="00FF4EC0">
      <w:pPr>
        <w:numPr>
          <w:ilvl w:val="0"/>
          <w:numId w:val="6"/>
        </w:numPr>
        <w:contextualSpacing/>
        <w:rPr>
          <w:rFonts w:eastAsia="Calibri" w:cs="Times New Roman"/>
        </w:rPr>
      </w:pPr>
      <w:r w:rsidRPr="00207C0E">
        <w:rPr>
          <w:rFonts w:eastAsia="Calibri" w:cs="Times New Roman"/>
        </w:rPr>
        <w:t xml:space="preserve">What difficulties might a crime scene investigator face in </w:t>
      </w:r>
      <w:r w:rsidR="00916673">
        <w:rPr>
          <w:rFonts w:eastAsia="Calibri" w:cs="Times New Roman"/>
        </w:rPr>
        <w:t xml:space="preserve">analyzing soil samples from </w:t>
      </w:r>
      <w:r w:rsidRPr="00207C0E">
        <w:rPr>
          <w:rFonts w:eastAsia="Calibri" w:cs="Times New Roman"/>
        </w:rPr>
        <w:t>a crime scene</w:t>
      </w:r>
      <w:r w:rsidR="00916673">
        <w:rPr>
          <w:rFonts w:eastAsia="Calibri" w:cs="Times New Roman"/>
        </w:rPr>
        <w:t xml:space="preserve"> and comparing it to the samples</w:t>
      </w:r>
      <w:r w:rsidRPr="00207C0E">
        <w:rPr>
          <w:rFonts w:eastAsia="Calibri" w:cs="Times New Roman"/>
        </w:rPr>
        <w:t>?</w:t>
      </w:r>
    </w:p>
    <w:tbl>
      <w:tblPr>
        <w:tblStyle w:val="TableGrid1"/>
        <w:tblW w:w="8856" w:type="dxa"/>
        <w:tblInd w:w="607" w:type="dxa"/>
        <w:tblLook w:val="04A0" w:firstRow="1" w:lastRow="0" w:firstColumn="1" w:lastColumn="0" w:noHBand="0" w:noVBand="1"/>
      </w:tblPr>
      <w:tblGrid>
        <w:gridCol w:w="8856"/>
      </w:tblGrid>
      <w:tr w:rsidR="006800B0" w:rsidRPr="00207C0E" w14:paraId="66FC7A35" w14:textId="77777777" w:rsidTr="007821F8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F5354" w14:textId="77777777" w:rsidR="006800B0" w:rsidRPr="00207C0E" w:rsidRDefault="006800B0" w:rsidP="007821F8">
            <w:pPr>
              <w:contextualSpacing/>
              <w:rPr>
                <w:i/>
                <w:iCs/>
              </w:rPr>
            </w:pPr>
            <w:r w:rsidRPr="00207C0E">
              <w:rPr>
                <w:i/>
                <w:iCs/>
              </w:rPr>
              <w:t>Write your response below:</w:t>
            </w:r>
          </w:p>
        </w:tc>
      </w:tr>
      <w:tr w:rsidR="006800B0" w:rsidRPr="00207C0E" w14:paraId="609F1654" w14:textId="77777777" w:rsidTr="007821F8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2209" w14:textId="77777777" w:rsidR="006800B0" w:rsidRPr="00207C0E" w:rsidRDefault="006800B0" w:rsidP="007821F8">
            <w:pPr>
              <w:contextualSpacing/>
            </w:pPr>
          </w:p>
          <w:p w14:paraId="50CBB87E" w14:textId="77777777" w:rsidR="006800B0" w:rsidRPr="00207C0E" w:rsidRDefault="006800B0" w:rsidP="007821F8">
            <w:pPr>
              <w:contextualSpacing/>
            </w:pPr>
          </w:p>
          <w:p w14:paraId="3271921D" w14:textId="77777777" w:rsidR="006800B0" w:rsidRPr="00207C0E" w:rsidRDefault="006800B0" w:rsidP="007821F8">
            <w:pPr>
              <w:contextualSpacing/>
            </w:pPr>
          </w:p>
          <w:p w14:paraId="49FF424B" w14:textId="77777777" w:rsidR="006800B0" w:rsidRPr="00207C0E" w:rsidRDefault="006800B0" w:rsidP="007821F8">
            <w:pPr>
              <w:contextualSpacing/>
            </w:pPr>
          </w:p>
        </w:tc>
      </w:tr>
    </w:tbl>
    <w:p w14:paraId="5228819C" w14:textId="77777777" w:rsidR="006800B0" w:rsidRDefault="006800B0" w:rsidP="006800B0"/>
    <w:p w14:paraId="7701297E" w14:textId="77777777" w:rsidR="006800B0" w:rsidRPr="00207C0E" w:rsidRDefault="006800B0" w:rsidP="00FF4EC0">
      <w:pPr>
        <w:numPr>
          <w:ilvl w:val="0"/>
          <w:numId w:val="6"/>
        </w:numPr>
        <w:contextualSpacing/>
        <w:rPr>
          <w:rFonts w:eastAsia="Calibri" w:cs="Times New Roman"/>
        </w:rPr>
      </w:pPr>
      <w:r w:rsidRPr="00207C0E">
        <w:rPr>
          <w:rFonts w:eastAsia="Calibri" w:cs="Times New Roman"/>
        </w:rPr>
        <w:t xml:space="preserve">What was most difficult about this lab? </w:t>
      </w:r>
    </w:p>
    <w:tbl>
      <w:tblPr>
        <w:tblStyle w:val="TableGrid1"/>
        <w:tblW w:w="8856" w:type="dxa"/>
        <w:tblInd w:w="607" w:type="dxa"/>
        <w:tblLook w:val="04A0" w:firstRow="1" w:lastRow="0" w:firstColumn="1" w:lastColumn="0" w:noHBand="0" w:noVBand="1"/>
      </w:tblPr>
      <w:tblGrid>
        <w:gridCol w:w="8856"/>
      </w:tblGrid>
      <w:tr w:rsidR="006800B0" w:rsidRPr="00207C0E" w14:paraId="0FCBFFA4" w14:textId="77777777" w:rsidTr="007821F8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AF3A" w14:textId="77777777" w:rsidR="006800B0" w:rsidRPr="00207C0E" w:rsidRDefault="006800B0" w:rsidP="007821F8">
            <w:pPr>
              <w:contextualSpacing/>
              <w:rPr>
                <w:i/>
                <w:iCs/>
              </w:rPr>
            </w:pPr>
            <w:r w:rsidRPr="00207C0E">
              <w:rPr>
                <w:i/>
                <w:iCs/>
              </w:rPr>
              <w:t>Write your response below:</w:t>
            </w:r>
          </w:p>
        </w:tc>
      </w:tr>
      <w:tr w:rsidR="006800B0" w:rsidRPr="00207C0E" w14:paraId="13CB59E9" w14:textId="77777777" w:rsidTr="007821F8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F992" w14:textId="77777777" w:rsidR="006800B0" w:rsidRPr="00207C0E" w:rsidRDefault="006800B0" w:rsidP="007821F8">
            <w:pPr>
              <w:contextualSpacing/>
            </w:pPr>
          </w:p>
          <w:p w14:paraId="45E508FE" w14:textId="77777777" w:rsidR="006800B0" w:rsidRPr="00207C0E" w:rsidRDefault="006800B0" w:rsidP="007821F8">
            <w:pPr>
              <w:contextualSpacing/>
            </w:pPr>
          </w:p>
          <w:p w14:paraId="7E96BF87" w14:textId="77777777" w:rsidR="006800B0" w:rsidRPr="00207C0E" w:rsidRDefault="006800B0" w:rsidP="007821F8">
            <w:pPr>
              <w:contextualSpacing/>
            </w:pPr>
          </w:p>
          <w:p w14:paraId="783E9447" w14:textId="77777777" w:rsidR="006800B0" w:rsidRPr="00207C0E" w:rsidRDefault="006800B0" w:rsidP="007821F8">
            <w:pPr>
              <w:contextualSpacing/>
            </w:pPr>
          </w:p>
        </w:tc>
      </w:tr>
    </w:tbl>
    <w:p w14:paraId="52CD0FAA" w14:textId="77777777" w:rsidR="006800B0" w:rsidRPr="001F401D" w:rsidRDefault="006800B0" w:rsidP="007821F8"/>
    <w:sectPr w:rsidR="006800B0" w:rsidRPr="001F401D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5C2385" w14:textId="77777777" w:rsidR="00D11FB5" w:rsidRDefault="00D11FB5" w:rsidP="009A4D15">
      <w:pPr>
        <w:spacing w:after="0" w:line="240" w:lineRule="auto"/>
      </w:pPr>
      <w:r>
        <w:separator/>
      </w:r>
    </w:p>
  </w:endnote>
  <w:endnote w:type="continuationSeparator" w:id="0">
    <w:p w14:paraId="474D9C12" w14:textId="77777777" w:rsidR="00D11FB5" w:rsidRDefault="00D11FB5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8BCCF" w14:textId="7A19A8D1" w:rsidR="007821F8" w:rsidRDefault="007821F8">
    <w:pPr>
      <w:pStyle w:val="Footer"/>
    </w:pPr>
    <w:r>
      <w:rPr>
        <w:rFonts w:cs="Times New Roman"/>
      </w:rPr>
      <w:t>©</w:t>
    </w:r>
    <w:r>
      <w:t xml:space="preserve"> ACCESS Virtual Learning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89D4ED" w14:textId="77777777" w:rsidR="00D11FB5" w:rsidRDefault="00D11FB5" w:rsidP="009A4D15">
      <w:pPr>
        <w:spacing w:after="0" w:line="240" w:lineRule="auto"/>
      </w:pPr>
      <w:r>
        <w:separator/>
      </w:r>
    </w:p>
  </w:footnote>
  <w:footnote w:type="continuationSeparator" w:id="0">
    <w:p w14:paraId="1E1C58A1" w14:textId="77777777" w:rsidR="00D11FB5" w:rsidRDefault="00D11FB5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9555C"/>
    <w:multiLevelType w:val="hybridMultilevel"/>
    <w:tmpl w:val="905A5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1499A"/>
    <w:multiLevelType w:val="hybridMultilevel"/>
    <w:tmpl w:val="A85A3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0422F"/>
    <w:multiLevelType w:val="hybridMultilevel"/>
    <w:tmpl w:val="189EA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C6A4456"/>
    <w:multiLevelType w:val="hybridMultilevel"/>
    <w:tmpl w:val="4B56B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D2CCF"/>
    <w:multiLevelType w:val="hybridMultilevel"/>
    <w:tmpl w:val="FFC48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A107D"/>
    <w:multiLevelType w:val="hybridMultilevel"/>
    <w:tmpl w:val="00422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8"/>
  </w:num>
  <w:num w:numId="7">
    <w:abstractNumId w:val="6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A8"/>
    <w:rsid w:val="00083D76"/>
    <w:rsid w:val="000B05A8"/>
    <w:rsid w:val="000D519D"/>
    <w:rsid w:val="00135047"/>
    <w:rsid w:val="001C26EC"/>
    <w:rsid w:val="001E2489"/>
    <w:rsid w:val="001E7878"/>
    <w:rsid w:val="001F401D"/>
    <w:rsid w:val="0022531D"/>
    <w:rsid w:val="0022570E"/>
    <w:rsid w:val="002A489A"/>
    <w:rsid w:val="002C2B59"/>
    <w:rsid w:val="002F7BAE"/>
    <w:rsid w:val="00320803"/>
    <w:rsid w:val="00381940"/>
    <w:rsid w:val="00387268"/>
    <w:rsid w:val="003A4430"/>
    <w:rsid w:val="00405BA3"/>
    <w:rsid w:val="00444F34"/>
    <w:rsid w:val="00481106"/>
    <w:rsid w:val="004A5899"/>
    <w:rsid w:val="004B47DD"/>
    <w:rsid w:val="004D21E3"/>
    <w:rsid w:val="004D52B8"/>
    <w:rsid w:val="004D5AB6"/>
    <w:rsid w:val="005033C6"/>
    <w:rsid w:val="0050559E"/>
    <w:rsid w:val="00525A3A"/>
    <w:rsid w:val="00542C72"/>
    <w:rsid w:val="00563594"/>
    <w:rsid w:val="00574443"/>
    <w:rsid w:val="0063711B"/>
    <w:rsid w:val="00644BDA"/>
    <w:rsid w:val="00647FA3"/>
    <w:rsid w:val="00674529"/>
    <w:rsid w:val="006800B0"/>
    <w:rsid w:val="006C6602"/>
    <w:rsid w:val="006E2340"/>
    <w:rsid w:val="006E72FD"/>
    <w:rsid w:val="0070019B"/>
    <w:rsid w:val="007821F8"/>
    <w:rsid w:val="007A1BE9"/>
    <w:rsid w:val="007C2ECF"/>
    <w:rsid w:val="008248DA"/>
    <w:rsid w:val="00877E45"/>
    <w:rsid w:val="008969AF"/>
    <w:rsid w:val="008A5BB1"/>
    <w:rsid w:val="00916673"/>
    <w:rsid w:val="009939AB"/>
    <w:rsid w:val="009A4D15"/>
    <w:rsid w:val="009D5192"/>
    <w:rsid w:val="00A27B1D"/>
    <w:rsid w:val="00A61432"/>
    <w:rsid w:val="00A674E2"/>
    <w:rsid w:val="00A73703"/>
    <w:rsid w:val="00A7700C"/>
    <w:rsid w:val="00A875A4"/>
    <w:rsid w:val="00AB3F6B"/>
    <w:rsid w:val="00AF7E0D"/>
    <w:rsid w:val="00B10B7A"/>
    <w:rsid w:val="00B1100B"/>
    <w:rsid w:val="00B17D56"/>
    <w:rsid w:val="00B7119A"/>
    <w:rsid w:val="00B83431"/>
    <w:rsid w:val="00BB60CD"/>
    <w:rsid w:val="00BD0AA4"/>
    <w:rsid w:val="00BE5B3C"/>
    <w:rsid w:val="00BF06C8"/>
    <w:rsid w:val="00C068C9"/>
    <w:rsid w:val="00C64797"/>
    <w:rsid w:val="00C822ED"/>
    <w:rsid w:val="00CB7383"/>
    <w:rsid w:val="00CF4174"/>
    <w:rsid w:val="00D11FB5"/>
    <w:rsid w:val="00D376DE"/>
    <w:rsid w:val="00D73322"/>
    <w:rsid w:val="00D945A8"/>
    <w:rsid w:val="00DB79B5"/>
    <w:rsid w:val="00E121AE"/>
    <w:rsid w:val="00E86015"/>
    <w:rsid w:val="00F61A90"/>
    <w:rsid w:val="00F91587"/>
    <w:rsid w:val="00FA7569"/>
    <w:rsid w:val="00FB7F8F"/>
    <w:rsid w:val="00FC0AF6"/>
    <w:rsid w:val="00FE2C4B"/>
    <w:rsid w:val="00FF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7506F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45A8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335F2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945A8"/>
    <w:rPr>
      <w:rFonts w:asciiTheme="majorHAnsi" w:eastAsiaTheme="majorEastAsia" w:hAnsiTheme="majorHAnsi" w:cstheme="majorBidi"/>
      <w:b/>
      <w:bCs/>
      <w:color w:val="335F25" w:themeColor="accent1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505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7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268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6800B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2.09 Soil Lab - Forensic Science</vt:lpstr>
    </vt:vector>
  </TitlesOfParts>
  <Company>ACCESS Virtual Learning</Company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2.09 Soil Lab - Forensic Science</dc:title>
  <dc:creator>ACCESS Copyright 2021</dc:creator>
  <cp:lastModifiedBy>Lisa Doughty</cp:lastModifiedBy>
  <cp:revision>2</cp:revision>
  <dcterms:created xsi:type="dcterms:W3CDTF">2021-09-30T16:11:00Z</dcterms:created>
  <dcterms:modified xsi:type="dcterms:W3CDTF">2021-09-30T16:11:00Z</dcterms:modified>
</cp:coreProperties>
</file>