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34A2" w14:textId="77777777" w:rsidR="00330D28" w:rsidRPr="00107D4A" w:rsidRDefault="00330D28" w:rsidP="00330D28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2E11DC4E" w14:textId="77777777" w:rsidR="00330D28" w:rsidRPr="00107D4A" w:rsidRDefault="00330D28" w:rsidP="00330D28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7E3D71AD" w14:textId="77777777" w:rsidR="00330D28" w:rsidRPr="00107D4A" w:rsidRDefault="00330D28" w:rsidP="00330D28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163F0149" w14:textId="77777777" w:rsidR="00330D28" w:rsidRPr="00107D4A" w:rsidRDefault="00330D28" w:rsidP="00330D28">
      <w:pPr>
        <w:pStyle w:val="NoSpacing"/>
        <w:sectPr w:rsidR="00330D28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0A20F9F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E21D477" w14:textId="159DAFF1" w:rsidR="00FE2C4B" w:rsidRDefault="0084333B" w:rsidP="00F92B7D">
      <w:pPr>
        <w:pStyle w:val="Title"/>
      </w:pPr>
      <w:r>
        <w:t>2.02 Bloodborne Pathogens</w:t>
      </w:r>
      <w:r w:rsidR="00F92B7D">
        <w:t xml:space="preserve"> </w:t>
      </w:r>
      <w:r w:rsidR="003A5ACB">
        <w:rPr>
          <w:color w:val="458032"/>
        </w:rPr>
        <w:t>(</w:t>
      </w:r>
      <w:r w:rsidR="007F367E">
        <w:rPr>
          <w:color w:val="458032"/>
        </w:rPr>
        <w:t>35</w:t>
      </w:r>
      <w:r w:rsidR="003A5ACB">
        <w:rPr>
          <w:color w:val="458032"/>
        </w:rPr>
        <w:t xml:space="preserve"> Points)</w:t>
      </w:r>
    </w:p>
    <w:p w14:paraId="5AB01383" w14:textId="3772E41B" w:rsidR="003A5ACB" w:rsidRDefault="00096A3C" w:rsidP="003A5ACB">
      <w:pPr>
        <w:pStyle w:val="Heading1"/>
      </w:pPr>
      <w:bookmarkStart w:id="0" w:name="_Hlk76643882"/>
      <w:bookmarkStart w:id="1" w:name="_GoBack"/>
      <w:r>
        <w:t xml:space="preserve">Part 1: The </w:t>
      </w:r>
      <w:r w:rsidR="0084333B">
        <w:t xml:space="preserve">Three </w:t>
      </w:r>
      <w:r>
        <w:t>B</w:t>
      </w:r>
      <w:r w:rsidR="0084333B">
        <w:t xml:space="preserve">loodborne </w:t>
      </w:r>
      <w:r>
        <w:t>P</w:t>
      </w:r>
      <w:r w:rsidR="0084333B">
        <w:t>athogens</w:t>
      </w:r>
    </w:p>
    <w:p w14:paraId="4DA5BA2C" w14:textId="505C2625" w:rsidR="002E4ACF" w:rsidRPr="002E4ACF" w:rsidRDefault="002E4ACF" w:rsidP="002E4ACF">
      <w:pPr>
        <w:rPr>
          <w:rStyle w:val="Strong"/>
        </w:rPr>
      </w:pPr>
      <w:bookmarkStart w:id="2" w:name="_Hlk76643787"/>
      <w:bookmarkEnd w:id="0"/>
      <w:bookmarkEnd w:id="1"/>
      <w:r w:rsidRPr="002E4ACF">
        <w:rPr>
          <w:rStyle w:val="Strong"/>
        </w:rPr>
        <w:t>Answer the following questions based on what you’ve learned and can research about the three bloodborne pathogens.</w:t>
      </w:r>
    </w:p>
    <w:bookmarkEnd w:id="2"/>
    <w:p w14:paraId="41A4C5EF" w14:textId="42C58165" w:rsidR="0084333B" w:rsidRPr="00B23E2B" w:rsidRDefault="0084333B" w:rsidP="00096A3C">
      <w:pPr>
        <w:pStyle w:val="ListParagraph"/>
        <w:numPr>
          <w:ilvl w:val="0"/>
          <w:numId w:val="8"/>
        </w:numPr>
        <w:rPr>
          <w:rStyle w:val="Emphasis"/>
        </w:rPr>
      </w:pPr>
      <w:r w:rsidRPr="00096A3C">
        <w:t>Complete the graphic organizer, using complete sentences within each section</w:t>
      </w:r>
      <w:r w:rsidR="003A5ACB" w:rsidRPr="00096A3C">
        <w:t>.</w:t>
      </w:r>
      <w:r w:rsidR="00B23E2B">
        <w:rPr>
          <w:rStyle w:val="Strong"/>
        </w:rPr>
        <w:t xml:space="preserve"> </w:t>
      </w:r>
      <w:r w:rsidR="00B23E2B" w:rsidRPr="00096A3C">
        <w:t>(</w:t>
      </w:r>
      <w:r w:rsidR="007F367E">
        <w:rPr>
          <w:rStyle w:val="Emphasis"/>
        </w:rPr>
        <w:t>2</w:t>
      </w:r>
      <w:r w:rsidR="00B23E2B">
        <w:rPr>
          <w:rStyle w:val="Emphasis"/>
        </w:rPr>
        <w:t xml:space="preserve"> points each)</w:t>
      </w:r>
    </w:p>
    <w:tbl>
      <w:tblPr>
        <w:tblStyle w:val="TableGrid"/>
        <w:tblW w:w="13614" w:type="dxa"/>
        <w:tblLook w:val="04A0" w:firstRow="1" w:lastRow="0" w:firstColumn="1" w:lastColumn="0" w:noHBand="0" w:noVBand="1"/>
      </w:tblPr>
      <w:tblGrid>
        <w:gridCol w:w="1458"/>
        <w:gridCol w:w="3993"/>
        <w:gridCol w:w="2939"/>
        <w:gridCol w:w="2671"/>
        <w:gridCol w:w="2553"/>
      </w:tblGrid>
      <w:tr w:rsidR="0084333B" w14:paraId="2DBB3779" w14:textId="708E19F3" w:rsidTr="002E4ACF">
        <w:trPr>
          <w:trHeight w:val="710"/>
          <w:tblHeader/>
        </w:trPr>
        <w:tc>
          <w:tcPr>
            <w:tcW w:w="1458" w:type="dxa"/>
            <w:shd w:val="clear" w:color="auto" w:fill="D6ECCF" w:themeFill="accent1" w:themeFillTint="33"/>
          </w:tcPr>
          <w:p w14:paraId="08520FFE" w14:textId="72106964" w:rsidR="0084333B" w:rsidRDefault="0084333B" w:rsidP="003A5ACB">
            <w:pPr>
              <w:rPr>
                <w:rStyle w:val="Strong"/>
              </w:rPr>
            </w:pPr>
            <w:r>
              <w:rPr>
                <w:rStyle w:val="Strong"/>
              </w:rPr>
              <w:t>Bloodborne Pathogen</w:t>
            </w:r>
          </w:p>
        </w:tc>
        <w:tc>
          <w:tcPr>
            <w:tcW w:w="3993" w:type="dxa"/>
            <w:shd w:val="clear" w:color="auto" w:fill="D6ECCF" w:themeFill="accent1" w:themeFillTint="33"/>
          </w:tcPr>
          <w:p w14:paraId="4F3C3493" w14:textId="1249E153" w:rsidR="0084333B" w:rsidRDefault="0084333B" w:rsidP="003A5ACB">
            <w:pPr>
              <w:rPr>
                <w:rStyle w:val="Strong"/>
              </w:rPr>
            </w:pPr>
            <w:r>
              <w:rPr>
                <w:rStyle w:val="Strong"/>
              </w:rPr>
              <w:t xml:space="preserve">Describe the pathogen and its affect on the body.  </w:t>
            </w:r>
          </w:p>
        </w:tc>
        <w:tc>
          <w:tcPr>
            <w:tcW w:w="2939" w:type="dxa"/>
            <w:shd w:val="clear" w:color="auto" w:fill="D6ECCF" w:themeFill="accent1" w:themeFillTint="33"/>
          </w:tcPr>
          <w:p w14:paraId="53B9D92C" w14:textId="0D2D438A" w:rsidR="0084333B" w:rsidRDefault="0084333B" w:rsidP="003A5ACB">
            <w:pPr>
              <w:rPr>
                <w:rStyle w:val="Strong"/>
              </w:rPr>
            </w:pPr>
            <w:r>
              <w:rPr>
                <w:rStyle w:val="Strong"/>
              </w:rPr>
              <w:t xml:space="preserve">How can it be transmitted? </w:t>
            </w:r>
          </w:p>
        </w:tc>
        <w:tc>
          <w:tcPr>
            <w:tcW w:w="2671" w:type="dxa"/>
            <w:shd w:val="clear" w:color="auto" w:fill="D6ECCF" w:themeFill="accent1" w:themeFillTint="33"/>
          </w:tcPr>
          <w:p w14:paraId="1BCD4ACC" w14:textId="341039C2" w:rsidR="0084333B" w:rsidRDefault="0084333B" w:rsidP="003A5ACB">
            <w:pPr>
              <w:rPr>
                <w:rStyle w:val="Strong"/>
              </w:rPr>
            </w:pPr>
            <w:r>
              <w:rPr>
                <w:rStyle w:val="Strong"/>
              </w:rPr>
              <w:t xml:space="preserve">How is it treated? </w:t>
            </w:r>
          </w:p>
        </w:tc>
        <w:tc>
          <w:tcPr>
            <w:tcW w:w="2553" w:type="dxa"/>
            <w:shd w:val="clear" w:color="auto" w:fill="D6ECCF" w:themeFill="accent1" w:themeFillTint="33"/>
          </w:tcPr>
          <w:p w14:paraId="5B77213C" w14:textId="26CB111A" w:rsidR="0084333B" w:rsidRDefault="0084333B" w:rsidP="003A5ACB">
            <w:pPr>
              <w:rPr>
                <w:rStyle w:val="Strong"/>
              </w:rPr>
            </w:pPr>
            <w:r>
              <w:rPr>
                <w:rStyle w:val="Strong"/>
              </w:rPr>
              <w:t xml:space="preserve">What are the symptoms? </w:t>
            </w:r>
          </w:p>
        </w:tc>
      </w:tr>
      <w:tr w:rsidR="0084333B" w14:paraId="1AC7A356" w14:textId="3F6573FC" w:rsidTr="0084333B">
        <w:trPr>
          <w:trHeight w:val="1008"/>
        </w:trPr>
        <w:tc>
          <w:tcPr>
            <w:tcW w:w="1458" w:type="dxa"/>
          </w:tcPr>
          <w:p w14:paraId="024BDBC0" w14:textId="720F3388" w:rsidR="0084333B" w:rsidRDefault="0084333B" w:rsidP="003A5ACB">
            <w:pPr>
              <w:rPr>
                <w:rStyle w:val="Strong"/>
              </w:rPr>
            </w:pPr>
            <w:r>
              <w:rPr>
                <w:rStyle w:val="Strong"/>
              </w:rPr>
              <w:t>HIV</w:t>
            </w:r>
          </w:p>
        </w:tc>
        <w:tc>
          <w:tcPr>
            <w:tcW w:w="3993" w:type="dxa"/>
          </w:tcPr>
          <w:p w14:paraId="333A1078" w14:textId="5D0C7E3E" w:rsidR="0084333B" w:rsidRPr="00096A3C" w:rsidRDefault="001A3F79" w:rsidP="003A5ACB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  <w:tc>
          <w:tcPr>
            <w:tcW w:w="2939" w:type="dxa"/>
          </w:tcPr>
          <w:p w14:paraId="55969C85" w14:textId="6A705E16" w:rsidR="0084333B" w:rsidRPr="00096A3C" w:rsidRDefault="001A3F79" w:rsidP="003A5ACB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  <w:tc>
          <w:tcPr>
            <w:tcW w:w="2671" w:type="dxa"/>
          </w:tcPr>
          <w:p w14:paraId="0DFF6B64" w14:textId="5F132D15" w:rsidR="0084333B" w:rsidRPr="00096A3C" w:rsidRDefault="001A3F79" w:rsidP="003A5ACB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  <w:tc>
          <w:tcPr>
            <w:tcW w:w="2553" w:type="dxa"/>
          </w:tcPr>
          <w:p w14:paraId="14B02E33" w14:textId="345322B5" w:rsidR="0084333B" w:rsidRPr="00096A3C" w:rsidRDefault="001A3F79" w:rsidP="003A5ACB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</w:tr>
      <w:tr w:rsidR="0084333B" w14:paraId="7EB877F8" w14:textId="78E520F0" w:rsidTr="0084333B">
        <w:trPr>
          <w:trHeight w:val="971"/>
        </w:trPr>
        <w:tc>
          <w:tcPr>
            <w:tcW w:w="1458" w:type="dxa"/>
          </w:tcPr>
          <w:p w14:paraId="77D1E312" w14:textId="22A6B20E" w:rsidR="0084333B" w:rsidRDefault="0084333B" w:rsidP="000904BD">
            <w:pPr>
              <w:rPr>
                <w:rStyle w:val="Strong"/>
              </w:rPr>
            </w:pPr>
            <w:r>
              <w:rPr>
                <w:rStyle w:val="Strong"/>
              </w:rPr>
              <w:t>Hepatitis B</w:t>
            </w:r>
          </w:p>
        </w:tc>
        <w:tc>
          <w:tcPr>
            <w:tcW w:w="3993" w:type="dxa"/>
          </w:tcPr>
          <w:p w14:paraId="4A0118A8" w14:textId="4353F740" w:rsidR="0084333B" w:rsidRPr="00096A3C" w:rsidRDefault="001A3F79" w:rsidP="000904BD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  <w:tc>
          <w:tcPr>
            <w:tcW w:w="2939" w:type="dxa"/>
          </w:tcPr>
          <w:p w14:paraId="271BCD42" w14:textId="73D65A4A" w:rsidR="0084333B" w:rsidRPr="00096A3C" w:rsidRDefault="001A3F79" w:rsidP="000904BD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  <w:tc>
          <w:tcPr>
            <w:tcW w:w="2671" w:type="dxa"/>
          </w:tcPr>
          <w:p w14:paraId="709E29DA" w14:textId="7DB575C3" w:rsidR="0084333B" w:rsidRPr="00096A3C" w:rsidRDefault="001A3F79" w:rsidP="000904BD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  <w:tc>
          <w:tcPr>
            <w:tcW w:w="2553" w:type="dxa"/>
          </w:tcPr>
          <w:p w14:paraId="17A5DB3B" w14:textId="74673E3C" w:rsidR="0084333B" w:rsidRPr="00096A3C" w:rsidRDefault="001A3F79" w:rsidP="000904BD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</w:tr>
      <w:tr w:rsidR="0084333B" w14:paraId="1B4C7F82" w14:textId="3197B139" w:rsidTr="0084333B">
        <w:trPr>
          <w:trHeight w:val="971"/>
        </w:trPr>
        <w:tc>
          <w:tcPr>
            <w:tcW w:w="1458" w:type="dxa"/>
          </w:tcPr>
          <w:p w14:paraId="05DF54F7" w14:textId="19BD63CE" w:rsidR="0084333B" w:rsidRDefault="0084333B" w:rsidP="003A5ACB">
            <w:pPr>
              <w:rPr>
                <w:rStyle w:val="Strong"/>
              </w:rPr>
            </w:pPr>
            <w:r>
              <w:rPr>
                <w:rStyle w:val="Strong"/>
              </w:rPr>
              <w:t>Hepatitis C</w:t>
            </w:r>
          </w:p>
        </w:tc>
        <w:tc>
          <w:tcPr>
            <w:tcW w:w="3993" w:type="dxa"/>
          </w:tcPr>
          <w:p w14:paraId="63CB428C" w14:textId="07412D37" w:rsidR="0084333B" w:rsidRPr="00096A3C" w:rsidRDefault="001A3F79" w:rsidP="003A5ACB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  <w:tc>
          <w:tcPr>
            <w:tcW w:w="2939" w:type="dxa"/>
          </w:tcPr>
          <w:p w14:paraId="07C4E541" w14:textId="0152C318" w:rsidR="0084333B" w:rsidRPr="00096A3C" w:rsidRDefault="001A3F79" w:rsidP="003A5ACB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  <w:tc>
          <w:tcPr>
            <w:tcW w:w="2671" w:type="dxa"/>
          </w:tcPr>
          <w:p w14:paraId="279BB3C6" w14:textId="3573BE2A" w:rsidR="0084333B" w:rsidRPr="00096A3C" w:rsidRDefault="001A3F79" w:rsidP="003A5ACB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  <w:tc>
          <w:tcPr>
            <w:tcW w:w="2553" w:type="dxa"/>
          </w:tcPr>
          <w:p w14:paraId="0D1654F1" w14:textId="37CB84C0" w:rsidR="0084333B" w:rsidRPr="00096A3C" w:rsidRDefault="001A3F79" w:rsidP="003A5ACB">
            <w:pPr>
              <w:rPr>
                <w:rStyle w:val="Strong"/>
              </w:rPr>
            </w:pPr>
            <w:r w:rsidRPr="00096A3C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A3C">
              <w:rPr>
                <w:color w:val="0070C0"/>
              </w:rPr>
              <w:instrText xml:space="preserve"> FORMTEXT </w:instrText>
            </w:r>
            <w:r w:rsidRPr="00096A3C">
              <w:rPr>
                <w:b/>
                <w:color w:val="0070C0"/>
              </w:rPr>
            </w:r>
            <w:r w:rsidRPr="00096A3C">
              <w:rPr>
                <w:b/>
                <w:color w:val="0070C0"/>
              </w:rPr>
              <w:fldChar w:fldCharType="separate"/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noProof/>
                <w:color w:val="0070C0"/>
              </w:rPr>
              <w:t> </w:t>
            </w:r>
            <w:r w:rsidRPr="00096A3C">
              <w:rPr>
                <w:b/>
                <w:color w:val="0070C0"/>
              </w:rPr>
              <w:fldChar w:fldCharType="end"/>
            </w:r>
          </w:p>
        </w:tc>
      </w:tr>
    </w:tbl>
    <w:p w14:paraId="616988B6" w14:textId="41BF4CA1" w:rsidR="0084333B" w:rsidRDefault="0084333B" w:rsidP="003A5ACB">
      <w:pPr>
        <w:rPr>
          <w:rStyle w:val="Strong"/>
        </w:rPr>
      </w:pPr>
    </w:p>
    <w:p w14:paraId="06D1F4DA" w14:textId="661042EF" w:rsidR="0084333B" w:rsidRDefault="00BB2795" w:rsidP="0084333B">
      <w:pPr>
        <w:rPr>
          <w:rStyle w:val="Strong"/>
        </w:rPr>
      </w:pPr>
      <w:r>
        <w:rPr>
          <w:rStyle w:val="Strong"/>
        </w:rPr>
        <w:t>Tell whether the following are true or false. If false, explain why in a complete sentence</w:t>
      </w:r>
      <w:r w:rsidR="00096A3C">
        <w:rPr>
          <w:rStyle w:val="Strong"/>
        </w:rPr>
        <w:t>.</w:t>
      </w:r>
      <w:r>
        <w:rPr>
          <w:rStyle w:val="Strong"/>
        </w:rPr>
        <w:t xml:space="preserve"> </w:t>
      </w:r>
      <w:r w:rsidRPr="00B23E2B">
        <w:rPr>
          <w:rStyle w:val="Emphasis"/>
        </w:rPr>
        <w:t>(</w:t>
      </w:r>
      <w:r w:rsidR="00B23E2B">
        <w:rPr>
          <w:rStyle w:val="Emphasis"/>
        </w:rPr>
        <w:t>2</w:t>
      </w:r>
      <w:r w:rsidRPr="00B23E2B">
        <w:rPr>
          <w:rStyle w:val="Emphasis"/>
        </w:rPr>
        <w:t xml:space="preserve"> points each)</w:t>
      </w:r>
    </w:p>
    <w:p w14:paraId="100CD21D" w14:textId="3F74E37E" w:rsidR="003A5ACB" w:rsidRPr="00096A3C" w:rsidRDefault="00BB2795" w:rsidP="00096A3C">
      <w:pPr>
        <w:pStyle w:val="ListParagraph"/>
        <w:numPr>
          <w:ilvl w:val="0"/>
          <w:numId w:val="8"/>
        </w:numPr>
        <w:rPr>
          <w:b/>
          <w:color w:val="0070C0"/>
          <w:u w:val="single"/>
        </w:rPr>
      </w:pPr>
      <w:r w:rsidRPr="00096A3C">
        <w:rPr>
          <w:rStyle w:val="Strong"/>
          <w:b w:val="0"/>
          <w:bCs w:val="0"/>
        </w:rPr>
        <w:t xml:space="preserve">There is a vaccine for </w:t>
      </w:r>
      <w:r w:rsidR="009C7D22" w:rsidRPr="00096A3C">
        <w:rPr>
          <w:rStyle w:val="Strong"/>
          <w:b w:val="0"/>
          <w:bCs w:val="0"/>
        </w:rPr>
        <w:t>all</w:t>
      </w:r>
      <w:r w:rsidRPr="00096A3C">
        <w:rPr>
          <w:rStyle w:val="Strong"/>
          <w:b w:val="0"/>
          <w:bCs w:val="0"/>
        </w:rPr>
        <w:t xml:space="preserve"> these bloodborne pathogens.</w:t>
      </w:r>
      <w:r w:rsidR="0084333B" w:rsidRPr="00096A3C">
        <w:rPr>
          <w:rStyle w:val="Strong"/>
          <w:b w:val="0"/>
          <w:bCs w:val="0"/>
        </w:rPr>
        <w:t xml:space="preserve"> </w:t>
      </w:r>
      <w:r w:rsidR="0084333B" w:rsidRPr="00096A3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4333B" w:rsidRPr="00096A3C">
        <w:rPr>
          <w:color w:val="0070C0"/>
          <w:u w:val="single"/>
        </w:rPr>
        <w:instrText xml:space="preserve"> FORMTEXT </w:instrText>
      </w:r>
      <w:r w:rsidR="0084333B" w:rsidRPr="00712AFC">
        <w:rPr>
          <w:b/>
          <w:color w:val="0070C0"/>
          <w:u w:val="single"/>
        </w:rPr>
      </w:r>
      <w:r w:rsidR="0084333B" w:rsidRPr="00096A3C">
        <w:rPr>
          <w:b/>
          <w:color w:val="0070C0"/>
          <w:u w:val="single"/>
        </w:rPr>
        <w:fldChar w:fldCharType="separate"/>
      </w:r>
      <w:r w:rsidR="0084333B" w:rsidRPr="00712AFC">
        <w:rPr>
          <w:noProof/>
          <w:color w:val="0070C0"/>
          <w:u w:val="single"/>
        </w:rPr>
        <w:t> </w:t>
      </w:r>
      <w:r w:rsidR="0084333B" w:rsidRPr="00712AFC">
        <w:rPr>
          <w:noProof/>
          <w:color w:val="0070C0"/>
          <w:u w:val="single"/>
        </w:rPr>
        <w:t> </w:t>
      </w:r>
      <w:r w:rsidR="0084333B" w:rsidRPr="00712AFC">
        <w:rPr>
          <w:noProof/>
          <w:color w:val="0070C0"/>
          <w:u w:val="single"/>
        </w:rPr>
        <w:t> </w:t>
      </w:r>
      <w:r w:rsidR="0084333B" w:rsidRPr="00712AFC">
        <w:rPr>
          <w:noProof/>
          <w:color w:val="0070C0"/>
          <w:u w:val="single"/>
        </w:rPr>
        <w:t> </w:t>
      </w:r>
      <w:r w:rsidR="0084333B" w:rsidRPr="00712AFC">
        <w:rPr>
          <w:noProof/>
          <w:color w:val="0070C0"/>
          <w:u w:val="single"/>
        </w:rPr>
        <w:t> </w:t>
      </w:r>
      <w:r w:rsidR="0084333B" w:rsidRPr="00096A3C">
        <w:rPr>
          <w:b/>
          <w:color w:val="0070C0"/>
          <w:u w:val="single"/>
        </w:rPr>
        <w:fldChar w:fldCharType="end"/>
      </w:r>
    </w:p>
    <w:p w14:paraId="799D6F23" w14:textId="21147C87" w:rsidR="000904BD" w:rsidRPr="00096A3C" w:rsidRDefault="00BB2795" w:rsidP="00096A3C">
      <w:pPr>
        <w:pStyle w:val="ListParagraph"/>
        <w:numPr>
          <w:ilvl w:val="0"/>
          <w:numId w:val="8"/>
        </w:numPr>
        <w:rPr>
          <w:b/>
          <w:color w:val="0070C0"/>
          <w:u w:val="single"/>
        </w:rPr>
      </w:pPr>
      <w:r>
        <w:t>People</w:t>
      </w:r>
      <w:r w:rsidR="000904BD">
        <w:t xml:space="preserve"> without symptoms can spread these infections to others. </w:t>
      </w:r>
      <w:r w:rsidR="000904BD" w:rsidRPr="00096A3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904BD" w:rsidRPr="00096A3C">
        <w:rPr>
          <w:color w:val="0070C0"/>
          <w:u w:val="single"/>
        </w:rPr>
        <w:instrText xml:space="preserve"> FORMTEXT </w:instrText>
      </w:r>
      <w:r w:rsidR="000904BD" w:rsidRPr="00712AFC">
        <w:rPr>
          <w:b/>
          <w:color w:val="0070C0"/>
          <w:u w:val="single"/>
        </w:rPr>
      </w:r>
      <w:r w:rsidR="000904BD" w:rsidRPr="00096A3C">
        <w:rPr>
          <w:b/>
          <w:color w:val="0070C0"/>
          <w:u w:val="single"/>
        </w:rPr>
        <w:fldChar w:fldCharType="separate"/>
      </w:r>
      <w:r w:rsidR="000904BD" w:rsidRPr="00712AFC">
        <w:rPr>
          <w:noProof/>
          <w:color w:val="0070C0"/>
          <w:u w:val="single"/>
        </w:rPr>
        <w:t> </w:t>
      </w:r>
      <w:r w:rsidR="000904BD" w:rsidRPr="00712AFC">
        <w:rPr>
          <w:noProof/>
          <w:color w:val="0070C0"/>
          <w:u w:val="single"/>
        </w:rPr>
        <w:t> </w:t>
      </w:r>
      <w:r w:rsidR="000904BD" w:rsidRPr="00712AFC">
        <w:rPr>
          <w:noProof/>
          <w:color w:val="0070C0"/>
          <w:u w:val="single"/>
        </w:rPr>
        <w:t> </w:t>
      </w:r>
      <w:r w:rsidR="000904BD" w:rsidRPr="00712AFC">
        <w:rPr>
          <w:noProof/>
          <w:color w:val="0070C0"/>
          <w:u w:val="single"/>
        </w:rPr>
        <w:t> </w:t>
      </w:r>
      <w:r w:rsidR="000904BD" w:rsidRPr="00712AFC">
        <w:rPr>
          <w:noProof/>
          <w:color w:val="0070C0"/>
          <w:u w:val="single"/>
        </w:rPr>
        <w:t> </w:t>
      </w:r>
      <w:r w:rsidR="000904BD" w:rsidRPr="00096A3C">
        <w:rPr>
          <w:b/>
          <w:color w:val="0070C0"/>
          <w:u w:val="single"/>
        </w:rPr>
        <w:fldChar w:fldCharType="end"/>
      </w:r>
    </w:p>
    <w:p w14:paraId="017CC0F6" w14:textId="56E016A3" w:rsidR="000904BD" w:rsidRPr="00096A3C" w:rsidRDefault="00BB2795" w:rsidP="00096A3C">
      <w:pPr>
        <w:pStyle w:val="ListParagraph"/>
        <w:numPr>
          <w:ilvl w:val="0"/>
          <w:numId w:val="8"/>
        </w:numPr>
        <w:rPr>
          <w:b/>
          <w:color w:val="0070C0"/>
          <w:u w:val="single"/>
        </w:rPr>
      </w:pPr>
      <w:r>
        <w:t xml:space="preserve">Most people know within a few days if they are infected with a bloodborne pathogen. </w:t>
      </w:r>
      <w:r w:rsidRPr="00096A3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A3C">
        <w:rPr>
          <w:color w:val="0070C0"/>
          <w:u w:val="single"/>
        </w:rPr>
        <w:instrText xml:space="preserve"> FORMTEXT </w:instrText>
      </w:r>
      <w:r w:rsidRPr="00712AFC">
        <w:rPr>
          <w:b/>
          <w:color w:val="0070C0"/>
          <w:u w:val="single"/>
        </w:rPr>
      </w:r>
      <w:r w:rsidRPr="00096A3C">
        <w:rPr>
          <w:b/>
          <w:color w:val="0070C0"/>
          <w:u w:val="single"/>
        </w:rPr>
        <w:fldChar w:fldCharType="separate"/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096A3C">
        <w:rPr>
          <w:b/>
          <w:color w:val="0070C0"/>
          <w:u w:val="single"/>
        </w:rPr>
        <w:fldChar w:fldCharType="end"/>
      </w:r>
    </w:p>
    <w:p w14:paraId="71DFEC2D" w14:textId="720A4E16" w:rsidR="00BB2795" w:rsidRDefault="00096A3C" w:rsidP="00BB2795">
      <w:pPr>
        <w:pStyle w:val="Heading1"/>
      </w:pPr>
      <w:r>
        <w:lastRenderedPageBreak/>
        <w:t xml:space="preserve">Part 2: </w:t>
      </w:r>
      <w:r w:rsidR="00BB2795">
        <w:t>Universal Precautions</w:t>
      </w:r>
    </w:p>
    <w:p w14:paraId="4DC3E9D5" w14:textId="32A5C0D0" w:rsidR="00BB2795" w:rsidRPr="002E4ACF" w:rsidRDefault="00BB2795" w:rsidP="00BB2795">
      <w:pPr>
        <w:rPr>
          <w:rStyle w:val="Strong"/>
        </w:rPr>
      </w:pPr>
      <w:r w:rsidRPr="002E4ACF">
        <w:rPr>
          <w:rStyle w:val="Strong"/>
        </w:rPr>
        <w:t>A crime scene investigator is collecting blood samples</w:t>
      </w:r>
      <w:r w:rsidR="002E4ACF">
        <w:rPr>
          <w:rStyle w:val="Strong"/>
        </w:rPr>
        <w:t>,</w:t>
      </w:r>
      <w:r w:rsidRPr="002E4ACF">
        <w:rPr>
          <w:rStyle w:val="Strong"/>
        </w:rPr>
        <w:t xml:space="preserve"> as well as taking pictures and measurements of blood splatter evidence. Answer the following questions related to this </w:t>
      </w:r>
      <w:r w:rsidR="00096A3C" w:rsidRPr="002E4ACF">
        <w:rPr>
          <w:rStyle w:val="Strong"/>
        </w:rPr>
        <w:t>scenario</w:t>
      </w:r>
      <w:r w:rsidRPr="002E4ACF">
        <w:rPr>
          <w:rStyle w:val="Strong"/>
        </w:rPr>
        <w:t xml:space="preserve">. </w:t>
      </w:r>
    </w:p>
    <w:p w14:paraId="40B10B15" w14:textId="172A0F6E" w:rsidR="00BB2795" w:rsidRDefault="00BB2795" w:rsidP="00096A3C">
      <w:pPr>
        <w:pStyle w:val="ListParagraph"/>
        <w:numPr>
          <w:ilvl w:val="0"/>
          <w:numId w:val="8"/>
        </w:numPr>
        <w:rPr>
          <w:b/>
          <w:color w:val="0070C0"/>
          <w:u w:val="single"/>
        </w:rPr>
      </w:pPr>
      <w:r>
        <w:t>Is there any way for the investigator to know if the blood is infected?</w:t>
      </w:r>
      <w:r w:rsidR="00B23E2B">
        <w:t xml:space="preserve"> </w:t>
      </w:r>
      <w:r w:rsidR="00B23E2B" w:rsidRPr="00B23E2B">
        <w:rPr>
          <w:rStyle w:val="Emphasis"/>
        </w:rPr>
        <w:t>(2 points)</w:t>
      </w:r>
      <w:r w:rsidRPr="00B23E2B">
        <w:rPr>
          <w:rStyle w:val="Emphasis"/>
        </w:rPr>
        <w:t xml:space="preserve"> </w:t>
      </w:r>
      <w:r w:rsidRPr="00096A3C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96A3C">
        <w:rPr>
          <w:color w:val="0070C0"/>
          <w:u w:val="single"/>
        </w:rPr>
        <w:instrText xml:space="preserve"> FORMTEXT </w:instrText>
      </w:r>
      <w:r w:rsidRPr="00712AFC">
        <w:rPr>
          <w:b/>
          <w:color w:val="0070C0"/>
          <w:u w:val="single"/>
        </w:rPr>
      </w:r>
      <w:r w:rsidRPr="00096A3C">
        <w:rPr>
          <w:b/>
          <w:color w:val="0070C0"/>
          <w:u w:val="single"/>
        </w:rPr>
        <w:fldChar w:fldCharType="separate"/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712AFC">
        <w:rPr>
          <w:noProof/>
          <w:color w:val="0070C0"/>
          <w:u w:val="single"/>
        </w:rPr>
        <w:t> </w:t>
      </w:r>
      <w:r w:rsidRPr="00096A3C">
        <w:rPr>
          <w:b/>
          <w:color w:val="0070C0"/>
          <w:u w:val="single"/>
        </w:rPr>
        <w:fldChar w:fldCharType="end"/>
      </w:r>
    </w:p>
    <w:p w14:paraId="439EA37C" w14:textId="77777777" w:rsidR="00096A3C" w:rsidRPr="00096A3C" w:rsidRDefault="00096A3C" w:rsidP="00096A3C">
      <w:pPr>
        <w:pStyle w:val="ListParagraph"/>
        <w:rPr>
          <w:b/>
          <w:color w:val="0070C0"/>
          <w:u w:val="single"/>
        </w:rPr>
      </w:pPr>
    </w:p>
    <w:p w14:paraId="44A2E7FE" w14:textId="6BB32B28" w:rsidR="00BB2795" w:rsidRPr="00096A3C" w:rsidRDefault="00BB2795" w:rsidP="00096A3C">
      <w:pPr>
        <w:pStyle w:val="ListParagraph"/>
        <w:numPr>
          <w:ilvl w:val="0"/>
          <w:numId w:val="8"/>
        </w:numPr>
        <w:rPr>
          <w:b/>
          <w:color w:val="0070C0"/>
          <w:u w:val="single"/>
        </w:rPr>
      </w:pPr>
      <w:r>
        <w:t xml:space="preserve">Describe </w:t>
      </w:r>
      <w:r w:rsidR="009C7D22">
        <w:t xml:space="preserve">at least three </w:t>
      </w:r>
      <w:r>
        <w:t xml:space="preserve">precautions that the investigator should take </w:t>
      </w:r>
      <w:r w:rsidR="007D2B6D">
        <w:t xml:space="preserve">during and after </w:t>
      </w:r>
      <w:r>
        <w:t xml:space="preserve">he performs these tasks. </w:t>
      </w:r>
      <w:r w:rsidR="00B23E2B" w:rsidRPr="00B23E2B">
        <w:rPr>
          <w:rStyle w:val="Emphasis"/>
        </w:rPr>
        <w:t>(</w:t>
      </w:r>
      <w:r w:rsidR="007F367E">
        <w:rPr>
          <w:rStyle w:val="Emphasis"/>
        </w:rPr>
        <w:t>3</w:t>
      </w:r>
      <w:r w:rsidR="00B23E2B" w:rsidRPr="00B23E2B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B23E2B" w14:paraId="10C28FEC" w14:textId="77777777" w:rsidTr="00985ADB">
        <w:tc>
          <w:tcPr>
            <w:tcW w:w="8856" w:type="dxa"/>
          </w:tcPr>
          <w:p w14:paraId="3DFF934C" w14:textId="77777777" w:rsidR="00B23E2B" w:rsidRPr="00D348B9" w:rsidRDefault="00B23E2B" w:rsidP="00985ADB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B23E2B" w14:paraId="4E090B1B" w14:textId="77777777" w:rsidTr="00985ADB">
        <w:tc>
          <w:tcPr>
            <w:tcW w:w="8856" w:type="dxa"/>
          </w:tcPr>
          <w:p w14:paraId="131804E3" w14:textId="77777777" w:rsidR="00B23E2B" w:rsidRDefault="00B23E2B" w:rsidP="00985ADB">
            <w:pPr>
              <w:pStyle w:val="ListParagraph"/>
              <w:ind w:left="0"/>
            </w:pPr>
          </w:p>
          <w:p w14:paraId="1B803C21" w14:textId="77777777" w:rsidR="00B23E2B" w:rsidRDefault="00B23E2B" w:rsidP="00985ADB">
            <w:pPr>
              <w:pStyle w:val="ListParagraph"/>
              <w:ind w:left="0"/>
            </w:pPr>
          </w:p>
          <w:p w14:paraId="218F724A" w14:textId="77777777" w:rsidR="00B23E2B" w:rsidRDefault="00B23E2B" w:rsidP="00985ADB">
            <w:pPr>
              <w:pStyle w:val="ListParagraph"/>
              <w:ind w:left="0"/>
            </w:pPr>
          </w:p>
          <w:p w14:paraId="1720527C" w14:textId="77777777" w:rsidR="00B23E2B" w:rsidRDefault="00B23E2B" w:rsidP="00985ADB">
            <w:pPr>
              <w:pStyle w:val="ListParagraph"/>
              <w:ind w:left="0"/>
            </w:pPr>
          </w:p>
        </w:tc>
      </w:tr>
    </w:tbl>
    <w:p w14:paraId="413233F2" w14:textId="77777777" w:rsidR="00B23E2B" w:rsidRDefault="00B23E2B" w:rsidP="00BB2795">
      <w:pPr>
        <w:rPr>
          <w:b/>
          <w:color w:val="0070C0"/>
          <w:u w:val="single"/>
        </w:rPr>
      </w:pPr>
    </w:p>
    <w:p w14:paraId="4E1295DE" w14:textId="77777777" w:rsidR="00BB2795" w:rsidRDefault="00BB2795" w:rsidP="000904BD"/>
    <w:p w14:paraId="4BBE3027" w14:textId="18539CB9" w:rsidR="003A4430" w:rsidRPr="003A4430" w:rsidRDefault="003A4430" w:rsidP="003A5ACB">
      <w:pPr>
        <w:pStyle w:val="Heading1"/>
        <w:rPr>
          <w:rStyle w:val="Strong"/>
        </w:rPr>
      </w:pPr>
    </w:p>
    <w:sectPr w:rsidR="003A4430" w:rsidRPr="003A4430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E6A57" w14:textId="77777777" w:rsidR="004B55F7" w:rsidRDefault="004B55F7" w:rsidP="004D573E">
      <w:pPr>
        <w:spacing w:after="0" w:line="240" w:lineRule="auto"/>
      </w:pPr>
      <w:r>
        <w:separator/>
      </w:r>
    </w:p>
  </w:endnote>
  <w:endnote w:type="continuationSeparator" w:id="0">
    <w:p w14:paraId="3C87C8C5" w14:textId="77777777" w:rsidR="004B55F7" w:rsidRDefault="004B55F7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2703" w14:textId="08B94A07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3A5ACB">
      <w:t>2</w:t>
    </w:r>
    <w:r w:rsidR="00096A3C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6C314" w14:textId="77777777" w:rsidR="004B55F7" w:rsidRDefault="004B55F7" w:rsidP="004D573E">
      <w:pPr>
        <w:spacing w:after="0" w:line="240" w:lineRule="auto"/>
      </w:pPr>
      <w:r>
        <w:separator/>
      </w:r>
    </w:p>
  </w:footnote>
  <w:footnote w:type="continuationSeparator" w:id="0">
    <w:p w14:paraId="75AACF7D" w14:textId="77777777" w:rsidR="004B55F7" w:rsidRDefault="004B55F7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178C"/>
    <w:multiLevelType w:val="hybridMultilevel"/>
    <w:tmpl w:val="599C3E66"/>
    <w:lvl w:ilvl="0" w:tplc="D7D6E39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A2A77"/>
    <w:multiLevelType w:val="hybridMultilevel"/>
    <w:tmpl w:val="903E32D4"/>
    <w:lvl w:ilvl="0" w:tplc="D7D6E39A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904BD"/>
    <w:rsid w:val="00096A3C"/>
    <w:rsid w:val="000B05A8"/>
    <w:rsid w:val="00130BE8"/>
    <w:rsid w:val="001558E2"/>
    <w:rsid w:val="0015753D"/>
    <w:rsid w:val="001A3F79"/>
    <w:rsid w:val="001C26EC"/>
    <w:rsid w:val="00220580"/>
    <w:rsid w:val="002C2B59"/>
    <w:rsid w:val="002D2415"/>
    <w:rsid w:val="002E4ACF"/>
    <w:rsid w:val="00330D28"/>
    <w:rsid w:val="0036321B"/>
    <w:rsid w:val="003A4430"/>
    <w:rsid w:val="003A5ACB"/>
    <w:rsid w:val="0049152A"/>
    <w:rsid w:val="004B55F7"/>
    <w:rsid w:val="004D573E"/>
    <w:rsid w:val="00525A3A"/>
    <w:rsid w:val="00542528"/>
    <w:rsid w:val="00584FB5"/>
    <w:rsid w:val="00627287"/>
    <w:rsid w:val="0063711B"/>
    <w:rsid w:val="00644BDA"/>
    <w:rsid w:val="00661EBF"/>
    <w:rsid w:val="006E2340"/>
    <w:rsid w:val="00742302"/>
    <w:rsid w:val="00752618"/>
    <w:rsid w:val="007946B3"/>
    <w:rsid w:val="007B2DA0"/>
    <w:rsid w:val="007D2B6D"/>
    <w:rsid w:val="007F367E"/>
    <w:rsid w:val="0084333B"/>
    <w:rsid w:val="008E6492"/>
    <w:rsid w:val="00947F80"/>
    <w:rsid w:val="009C7D22"/>
    <w:rsid w:val="009D5192"/>
    <w:rsid w:val="00A27B1D"/>
    <w:rsid w:val="00A478D8"/>
    <w:rsid w:val="00A7700C"/>
    <w:rsid w:val="00AF4AB9"/>
    <w:rsid w:val="00B23E2B"/>
    <w:rsid w:val="00B83431"/>
    <w:rsid w:val="00BA54D6"/>
    <w:rsid w:val="00BB2795"/>
    <w:rsid w:val="00BB60CD"/>
    <w:rsid w:val="00BF06C8"/>
    <w:rsid w:val="00CA01FC"/>
    <w:rsid w:val="00CB7383"/>
    <w:rsid w:val="00D73322"/>
    <w:rsid w:val="00E12449"/>
    <w:rsid w:val="00F32C9F"/>
    <w:rsid w:val="00F92B7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6EF4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AC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ACB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3A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263</Words>
  <Characters>1403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2.02 Bloodborne Pathogens Task - Forensic Science</vt:lpstr>
    </vt:vector>
  </TitlesOfParts>
  <Company>ACCESS Virtual Learning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Bloodborne Pathogens Task - Forensic Science</dc:title>
  <dc:creator>ACCESS Copyright 2021</dc:creator>
  <cp:lastModifiedBy>Alexandra Goolsby</cp:lastModifiedBy>
  <cp:revision>13</cp:revision>
  <dcterms:created xsi:type="dcterms:W3CDTF">2020-12-28T12:53:00Z</dcterms:created>
  <dcterms:modified xsi:type="dcterms:W3CDTF">2021-07-08T18:38:00Z</dcterms:modified>
</cp:coreProperties>
</file>