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Name: </w:t>
      </w:r>
      <w:r w:rsidR="00216F63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216F63" w:rsidRPr="008D0530">
        <w:rPr>
          <w:rFonts w:ascii="Times New Roman" w:hAnsi="Times New Roman"/>
          <w:b/>
          <w:color w:val="0070C0"/>
          <w:sz w:val="24"/>
          <w:szCs w:val="24"/>
        </w:rPr>
      </w:r>
      <w:r w:rsidR="00216F63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216F63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  <w:bookmarkEnd w:id="0"/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Date: </w:t>
      </w:r>
      <w:r w:rsidR="00216F63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216F63" w:rsidRPr="008D0530">
        <w:rPr>
          <w:rFonts w:ascii="Times New Roman" w:hAnsi="Times New Roman"/>
          <w:b/>
          <w:color w:val="0070C0"/>
          <w:sz w:val="24"/>
          <w:szCs w:val="24"/>
        </w:rPr>
      </w:r>
      <w:r w:rsidR="00216F63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216F63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lastRenderedPageBreak/>
        <w:t xml:space="preserve">School: </w:t>
      </w:r>
      <w:r w:rsidR="00216F63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216F63" w:rsidRPr="008D0530">
        <w:rPr>
          <w:rFonts w:ascii="Times New Roman" w:hAnsi="Times New Roman"/>
          <w:b/>
          <w:color w:val="0070C0"/>
          <w:sz w:val="24"/>
          <w:szCs w:val="24"/>
        </w:rPr>
      </w:r>
      <w:r w:rsidR="00216F63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216F63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color w:val="0070C0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Facilitator: </w:t>
      </w:r>
      <w:r w:rsidR="00216F63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216F63" w:rsidRPr="008D0530">
        <w:rPr>
          <w:rFonts w:ascii="Times New Roman" w:hAnsi="Times New Roman"/>
          <w:b/>
          <w:color w:val="0070C0"/>
          <w:sz w:val="24"/>
          <w:szCs w:val="24"/>
        </w:rPr>
      </w:r>
      <w:r w:rsidR="00216F63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216F63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5960F1" w:rsidRDefault="005960F1">
      <w:pPr>
        <w:rPr>
          <w:rFonts w:ascii="Times New Roman" w:hAnsi="Times New Roman"/>
          <w:color w:val="0070C0"/>
        </w:rPr>
        <w:sectPr w:rsidR="005960F1" w:rsidSect="005960F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441E6" w:rsidRPr="00FF4498" w:rsidRDefault="001441E6">
      <w:pPr>
        <w:rPr>
          <w:rFonts w:ascii="Times New Roman" w:hAnsi="Times New Roman"/>
          <w:color w:val="0070C0"/>
        </w:rPr>
      </w:pPr>
    </w:p>
    <w:p w:rsidR="003640E4" w:rsidRPr="008D0530" w:rsidRDefault="007F56E3" w:rsidP="007770F2">
      <w:pPr>
        <w:pStyle w:val="Heading1"/>
        <w:rPr>
          <w:b/>
          <w:sz w:val="36"/>
          <w:szCs w:val="36"/>
        </w:rPr>
      </w:pPr>
      <w:r>
        <w:rPr>
          <w:b/>
          <w:sz w:val="36"/>
          <w:szCs w:val="36"/>
        </w:rPr>
        <w:t>6.0</w:t>
      </w:r>
      <w:r w:rsidR="005D5070">
        <w:rPr>
          <w:b/>
          <w:sz w:val="36"/>
          <w:szCs w:val="36"/>
        </w:rPr>
        <w:t>4</w:t>
      </w:r>
      <w:bookmarkStart w:id="1" w:name="_GoBack"/>
      <w:bookmarkEnd w:id="1"/>
      <w:r>
        <w:rPr>
          <w:b/>
          <w:sz w:val="36"/>
          <w:szCs w:val="36"/>
        </w:rPr>
        <w:t xml:space="preserve"> Air Pollution</w:t>
      </w:r>
    </w:p>
    <w:p w:rsidR="007770F2" w:rsidRDefault="007770F2" w:rsidP="007770F2">
      <w:pPr>
        <w:pStyle w:val="Heading2"/>
        <w:rPr>
          <w:b w:val="0"/>
        </w:rPr>
      </w:pPr>
      <w:r>
        <w:t xml:space="preserve">Directions: </w:t>
      </w:r>
      <w:r w:rsidR="0064021D">
        <w:rPr>
          <w:b w:val="0"/>
        </w:rPr>
        <w:t xml:space="preserve">Give a brief description of how the following pollutants </w:t>
      </w:r>
      <w:r w:rsidR="005960F1">
        <w:rPr>
          <w:b w:val="0"/>
        </w:rPr>
        <w:t>enter</w:t>
      </w:r>
      <w:r w:rsidR="0064021D">
        <w:rPr>
          <w:b w:val="0"/>
        </w:rPr>
        <w:t xml:space="preserve"> the atmosphere and i</w:t>
      </w:r>
      <w:r w:rsidR="007F56E3">
        <w:rPr>
          <w:b w:val="0"/>
        </w:rPr>
        <w:t xml:space="preserve">dentify </w:t>
      </w:r>
      <w:r w:rsidR="0064021D">
        <w:rPr>
          <w:b w:val="0"/>
        </w:rPr>
        <w:t xml:space="preserve">each of </w:t>
      </w:r>
      <w:r w:rsidR="007F56E3">
        <w:rPr>
          <w:b w:val="0"/>
        </w:rPr>
        <w:t xml:space="preserve">the following examples in the table below as </w:t>
      </w:r>
      <w:r w:rsidR="005960F1">
        <w:rPr>
          <w:b w:val="0"/>
        </w:rPr>
        <w:t>p</w:t>
      </w:r>
      <w:r w:rsidR="007F56E3">
        <w:rPr>
          <w:b w:val="0"/>
        </w:rPr>
        <w:t xml:space="preserve">rimary or </w:t>
      </w:r>
      <w:r w:rsidR="005960F1">
        <w:rPr>
          <w:b w:val="0"/>
        </w:rPr>
        <w:t>s</w:t>
      </w:r>
      <w:r w:rsidR="007F56E3">
        <w:rPr>
          <w:b w:val="0"/>
        </w:rPr>
        <w:t xml:space="preserve">econdary air pollutants by placing an “X” in the appropriate </w:t>
      </w:r>
      <w:r w:rsidR="005960F1">
        <w:rPr>
          <w:b w:val="0"/>
        </w:rPr>
        <w:t>column</w:t>
      </w:r>
      <w:r w:rsidR="00D27A95">
        <w:rPr>
          <w:b w:val="0"/>
        </w:rPr>
        <w:t>.</w:t>
      </w:r>
    </w:p>
    <w:p w:rsidR="007F56E3" w:rsidRDefault="007F56E3" w:rsidP="007F56E3"/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1931"/>
        <w:gridCol w:w="6457"/>
        <w:gridCol w:w="1440"/>
        <w:gridCol w:w="1260"/>
      </w:tblGrid>
      <w:tr w:rsidR="007F56E3" w:rsidTr="005960F1">
        <w:tc>
          <w:tcPr>
            <w:tcW w:w="1931" w:type="dxa"/>
            <w:shd w:val="clear" w:color="auto" w:fill="000000" w:themeFill="text1"/>
          </w:tcPr>
          <w:p w:rsidR="007F56E3" w:rsidRPr="007F56E3" w:rsidRDefault="007F56E3" w:rsidP="005960F1">
            <w:pPr>
              <w:jc w:val="center"/>
              <w:rPr>
                <w:b/>
              </w:rPr>
            </w:pPr>
            <w:r>
              <w:rPr>
                <w:b/>
              </w:rPr>
              <w:t>Pollutant</w:t>
            </w:r>
          </w:p>
        </w:tc>
        <w:tc>
          <w:tcPr>
            <w:tcW w:w="6457" w:type="dxa"/>
            <w:shd w:val="clear" w:color="auto" w:fill="000000" w:themeFill="text1"/>
          </w:tcPr>
          <w:p w:rsidR="007F56E3" w:rsidRDefault="007F56E3" w:rsidP="005960F1">
            <w:pPr>
              <w:jc w:val="center"/>
              <w:rPr>
                <w:b/>
              </w:rPr>
            </w:pPr>
            <w:r>
              <w:rPr>
                <w:b/>
              </w:rPr>
              <w:t>How it is Formed/Gets in Atmosphere</w:t>
            </w:r>
          </w:p>
        </w:tc>
        <w:tc>
          <w:tcPr>
            <w:tcW w:w="1440" w:type="dxa"/>
            <w:shd w:val="clear" w:color="auto" w:fill="000000" w:themeFill="text1"/>
          </w:tcPr>
          <w:p w:rsidR="007F56E3" w:rsidRPr="007F56E3" w:rsidRDefault="007F56E3" w:rsidP="005960F1">
            <w:pPr>
              <w:jc w:val="center"/>
              <w:rPr>
                <w:b/>
              </w:rPr>
            </w:pPr>
            <w:r>
              <w:rPr>
                <w:b/>
              </w:rPr>
              <w:t>Primary Pollutant</w:t>
            </w:r>
          </w:p>
        </w:tc>
        <w:tc>
          <w:tcPr>
            <w:tcW w:w="1260" w:type="dxa"/>
            <w:shd w:val="clear" w:color="auto" w:fill="000000" w:themeFill="text1"/>
          </w:tcPr>
          <w:p w:rsidR="007F56E3" w:rsidRPr="007F56E3" w:rsidRDefault="007F56E3" w:rsidP="005960F1">
            <w:pPr>
              <w:jc w:val="center"/>
              <w:rPr>
                <w:b/>
              </w:rPr>
            </w:pPr>
            <w:r w:rsidRPr="007F56E3">
              <w:rPr>
                <w:b/>
              </w:rPr>
              <w:t>Secondary Pollutant</w:t>
            </w:r>
          </w:p>
        </w:tc>
      </w:tr>
      <w:tr w:rsidR="007F56E3" w:rsidTr="005960F1">
        <w:tc>
          <w:tcPr>
            <w:tcW w:w="1931" w:type="dxa"/>
          </w:tcPr>
          <w:p w:rsidR="007F56E3" w:rsidRDefault="007F56E3" w:rsidP="007F56E3">
            <w:r>
              <w:t>Sulfur Dioxide</w:t>
            </w:r>
          </w:p>
        </w:tc>
        <w:tc>
          <w:tcPr>
            <w:tcW w:w="6457" w:type="dxa"/>
          </w:tcPr>
          <w:p w:rsidR="007F56E3" w:rsidRPr="005960F1" w:rsidRDefault="007F56E3" w:rsidP="007F56E3">
            <w:pPr>
              <w:rPr>
                <w:color w:val="0070C0"/>
              </w:rPr>
            </w:pPr>
          </w:p>
        </w:tc>
        <w:tc>
          <w:tcPr>
            <w:tcW w:w="144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  <w:tc>
          <w:tcPr>
            <w:tcW w:w="126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</w:tr>
      <w:tr w:rsidR="007F56E3" w:rsidTr="005960F1">
        <w:tc>
          <w:tcPr>
            <w:tcW w:w="1931" w:type="dxa"/>
          </w:tcPr>
          <w:p w:rsidR="007F56E3" w:rsidRDefault="007F56E3" w:rsidP="007F56E3">
            <w:r>
              <w:t>Ozone</w:t>
            </w:r>
          </w:p>
        </w:tc>
        <w:tc>
          <w:tcPr>
            <w:tcW w:w="6457" w:type="dxa"/>
          </w:tcPr>
          <w:p w:rsidR="007F56E3" w:rsidRPr="005960F1" w:rsidRDefault="007F56E3" w:rsidP="007F56E3">
            <w:pPr>
              <w:rPr>
                <w:color w:val="0070C0"/>
              </w:rPr>
            </w:pPr>
          </w:p>
        </w:tc>
        <w:tc>
          <w:tcPr>
            <w:tcW w:w="144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  <w:tc>
          <w:tcPr>
            <w:tcW w:w="126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</w:tr>
      <w:tr w:rsidR="007F56E3" w:rsidTr="005960F1">
        <w:tc>
          <w:tcPr>
            <w:tcW w:w="1931" w:type="dxa"/>
          </w:tcPr>
          <w:p w:rsidR="007F56E3" w:rsidRDefault="007F56E3" w:rsidP="007F56E3">
            <w:r>
              <w:t>Sulfuric Acid</w:t>
            </w:r>
          </w:p>
        </w:tc>
        <w:tc>
          <w:tcPr>
            <w:tcW w:w="6457" w:type="dxa"/>
          </w:tcPr>
          <w:p w:rsidR="007F56E3" w:rsidRPr="005960F1" w:rsidRDefault="007F56E3" w:rsidP="007F56E3">
            <w:pPr>
              <w:rPr>
                <w:color w:val="0070C0"/>
              </w:rPr>
            </w:pPr>
          </w:p>
        </w:tc>
        <w:tc>
          <w:tcPr>
            <w:tcW w:w="144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  <w:tc>
          <w:tcPr>
            <w:tcW w:w="126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</w:tr>
      <w:tr w:rsidR="007F56E3" w:rsidTr="005960F1">
        <w:tc>
          <w:tcPr>
            <w:tcW w:w="1931" w:type="dxa"/>
          </w:tcPr>
          <w:p w:rsidR="007F56E3" w:rsidRDefault="007F56E3" w:rsidP="007F56E3">
            <w:r>
              <w:t>Carbon Dioxide</w:t>
            </w:r>
          </w:p>
        </w:tc>
        <w:tc>
          <w:tcPr>
            <w:tcW w:w="6457" w:type="dxa"/>
          </w:tcPr>
          <w:p w:rsidR="007F56E3" w:rsidRPr="005960F1" w:rsidRDefault="007F56E3" w:rsidP="007F56E3">
            <w:pPr>
              <w:rPr>
                <w:color w:val="0070C0"/>
              </w:rPr>
            </w:pPr>
          </w:p>
        </w:tc>
        <w:tc>
          <w:tcPr>
            <w:tcW w:w="144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  <w:tc>
          <w:tcPr>
            <w:tcW w:w="126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</w:tr>
      <w:tr w:rsidR="007F56E3" w:rsidTr="005960F1">
        <w:tc>
          <w:tcPr>
            <w:tcW w:w="1931" w:type="dxa"/>
          </w:tcPr>
          <w:p w:rsidR="007F56E3" w:rsidRDefault="007F56E3" w:rsidP="007F56E3">
            <w:r>
              <w:t>Particulate Matter</w:t>
            </w:r>
          </w:p>
        </w:tc>
        <w:tc>
          <w:tcPr>
            <w:tcW w:w="6457" w:type="dxa"/>
          </w:tcPr>
          <w:p w:rsidR="007F56E3" w:rsidRPr="005960F1" w:rsidRDefault="007F56E3" w:rsidP="007F56E3">
            <w:pPr>
              <w:rPr>
                <w:color w:val="0070C0"/>
              </w:rPr>
            </w:pPr>
          </w:p>
        </w:tc>
        <w:tc>
          <w:tcPr>
            <w:tcW w:w="144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  <w:tc>
          <w:tcPr>
            <w:tcW w:w="126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</w:tr>
      <w:tr w:rsidR="007F56E3" w:rsidTr="005960F1">
        <w:tc>
          <w:tcPr>
            <w:tcW w:w="1931" w:type="dxa"/>
          </w:tcPr>
          <w:p w:rsidR="007F56E3" w:rsidRDefault="007F56E3" w:rsidP="007F56E3">
            <w:r>
              <w:t>Nitrogen Dioxide</w:t>
            </w:r>
          </w:p>
        </w:tc>
        <w:tc>
          <w:tcPr>
            <w:tcW w:w="6457" w:type="dxa"/>
          </w:tcPr>
          <w:p w:rsidR="007F56E3" w:rsidRDefault="007F56E3" w:rsidP="007F56E3">
            <w:r>
              <w:t>Emitted by the burning of fossil fuels</w:t>
            </w:r>
          </w:p>
        </w:tc>
        <w:tc>
          <w:tcPr>
            <w:tcW w:w="144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  <w:tc>
          <w:tcPr>
            <w:tcW w:w="126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</w:tr>
      <w:tr w:rsidR="007F56E3" w:rsidTr="005960F1">
        <w:tc>
          <w:tcPr>
            <w:tcW w:w="1931" w:type="dxa"/>
          </w:tcPr>
          <w:p w:rsidR="007F56E3" w:rsidRDefault="007F56E3" w:rsidP="007F56E3">
            <w:r>
              <w:t>Carbon Monoxide</w:t>
            </w:r>
          </w:p>
        </w:tc>
        <w:tc>
          <w:tcPr>
            <w:tcW w:w="6457" w:type="dxa"/>
          </w:tcPr>
          <w:p w:rsidR="007F56E3" w:rsidRPr="005960F1" w:rsidRDefault="007F56E3" w:rsidP="007F56E3">
            <w:pPr>
              <w:rPr>
                <w:color w:val="0070C0"/>
              </w:rPr>
            </w:pPr>
          </w:p>
        </w:tc>
        <w:tc>
          <w:tcPr>
            <w:tcW w:w="144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  <w:tc>
          <w:tcPr>
            <w:tcW w:w="126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</w:tr>
      <w:tr w:rsidR="007F56E3" w:rsidTr="005960F1">
        <w:tc>
          <w:tcPr>
            <w:tcW w:w="1931" w:type="dxa"/>
          </w:tcPr>
          <w:p w:rsidR="007F56E3" w:rsidRDefault="007F56E3" w:rsidP="007F56E3">
            <w:r>
              <w:t>Nitrogen Dioxide</w:t>
            </w:r>
          </w:p>
        </w:tc>
        <w:tc>
          <w:tcPr>
            <w:tcW w:w="6457" w:type="dxa"/>
          </w:tcPr>
          <w:p w:rsidR="007F56E3" w:rsidRDefault="007F56E3" w:rsidP="007F56E3">
            <w:r>
              <w:t>Formed in atmosphere by combining Nitric Oxide and oxygen.</w:t>
            </w:r>
          </w:p>
        </w:tc>
        <w:tc>
          <w:tcPr>
            <w:tcW w:w="144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  <w:tc>
          <w:tcPr>
            <w:tcW w:w="126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</w:tr>
      <w:tr w:rsidR="007F56E3" w:rsidTr="005960F1">
        <w:tc>
          <w:tcPr>
            <w:tcW w:w="1931" w:type="dxa"/>
          </w:tcPr>
          <w:p w:rsidR="007F56E3" w:rsidRDefault="007F56E3" w:rsidP="007F56E3">
            <w:r>
              <w:t>Nitric Acid</w:t>
            </w:r>
          </w:p>
        </w:tc>
        <w:tc>
          <w:tcPr>
            <w:tcW w:w="6457" w:type="dxa"/>
          </w:tcPr>
          <w:p w:rsidR="007F56E3" w:rsidRPr="005960F1" w:rsidRDefault="007F56E3" w:rsidP="007F56E3">
            <w:pPr>
              <w:rPr>
                <w:color w:val="0070C0"/>
              </w:rPr>
            </w:pPr>
          </w:p>
        </w:tc>
        <w:tc>
          <w:tcPr>
            <w:tcW w:w="144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  <w:tc>
          <w:tcPr>
            <w:tcW w:w="126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</w:tr>
      <w:tr w:rsidR="007F56E3" w:rsidTr="005960F1">
        <w:tc>
          <w:tcPr>
            <w:tcW w:w="1931" w:type="dxa"/>
          </w:tcPr>
          <w:p w:rsidR="007F56E3" w:rsidRDefault="007F56E3" w:rsidP="007F56E3">
            <w:r>
              <w:t>Mercury</w:t>
            </w:r>
          </w:p>
        </w:tc>
        <w:tc>
          <w:tcPr>
            <w:tcW w:w="6457" w:type="dxa"/>
          </w:tcPr>
          <w:p w:rsidR="007F56E3" w:rsidRDefault="007F56E3" w:rsidP="007F56E3">
            <w:r>
              <w:t>Emitted by burning of petroleum products</w:t>
            </w:r>
          </w:p>
        </w:tc>
        <w:tc>
          <w:tcPr>
            <w:tcW w:w="144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  <w:tc>
          <w:tcPr>
            <w:tcW w:w="1260" w:type="dxa"/>
          </w:tcPr>
          <w:p w:rsidR="007F56E3" w:rsidRPr="005960F1" w:rsidRDefault="007F56E3" w:rsidP="00F014F8">
            <w:pPr>
              <w:jc w:val="center"/>
              <w:rPr>
                <w:color w:val="0070C0"/>
              </w:rPr>
            </w:pPr>
          </w:p>
        </w:tc>
      </w:tr>
    </w:tbl>
    <w:p w:rsidR="007F56E3" w:rsidRDefault="007F56E3" w:rsidP="007F56E3"/>
    <w:p w:rsidR="00E974EA" w:rsidRDefault="00E974EA" w:rsidP="00E974EA">
      <w:pPr>
        <w:pStyle w:val="Heading2"/>
        <w:rPr>
          <w:b w:val="0"/>
        </w:rPr>
      </w:pPr>
      <w:r>
        <w:t xml:space="preserve">Directions: </w:t>
      </w:r>
      <w:r>
        <w:rPr>
          <w:b w:val="0"/>
        </w:rPr>
        <w:t xml:space="preserve">Answer the following questions </w:t>
      </w:r>
      <w:r w:rsidR="005960F1">
        <w:rPr>
          <w:b w:val="0"/>
        </w:rPr>
        <w:t>using complete sentences</w:t>
      </w:r>
      <w:r>
        <w:rPr>
          <w:b w:val="0"/>
        </w:rPr>
        <w:t>.</w:t>
      </w:r>
    </w:p>
    <w:p w:rsidR="007F56E3" w:rsidRDefault="007F56E3" w:rsidP="007F56E3"/>
    <w:p w:rsidR="007770F2" w:rsidRPr="008D0530" w:rsidRDefault="00E974EA" w:rsidP="005960F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 example of an air pollutant that can be both a primary and secondary air pollutant.</w:t>
      </w:r>
    </w:p>
    <w:p w:rsidR="007770F2" w:rsidRPr="008D0530" w:rsidRDefault="00216F63" w:rsidP="005960F1">
      <w:pPr>
        <w:pStyle w:val="ListParagraph"/>
        <w:spacing w:after="0"/>
        <w:ind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D0530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0F2" w:rsidRPr="008D0530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Pr="008D0530">
        <w:rPr>
          <w:rFonts w:ascii="Times New Roman" w:hAnsi="Times New Roman" w:cs="Times New Roman"/>
          <w:b/>
          <w:color w:val="0070C0"/>
          <w:sz w:val="24"/>
          <w:szCs w:val="24"/>
        </w:rPr>
      </w:r>
      <w:r w:rsidRPr="008D0530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7770F2"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="007770F2"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="007770F2"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="007770F2"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="007770F2" w:rsidRPr="008D0530">
        <w:rPr>
          <w:rFonts w:ascii="Times New Roman" w:hAnsi="Times New Roman" w:cs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  <w:r w:rsidR="007770F2" w:rsidRPr="008D053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5960F1">
        <w:rPr>
          <w:rFonts w:ascii="Times New Roman" w:hAnsi="Times New Roman" w:cs="Times New Roman"/>
          <w:b/>
          <w:color w:val="0070C0"/>
          <w:sz w:val="24"/>
          <w:szCs w:val="24"/>
        </w:rPr>
        <w:br/>
      </w:r>
    </w:p>
    <w:p w:rsidR="008D0530" w:rsidRPr="008D0530" w:rsidRDefault="00E974EA" w:rsidP="005960F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5960F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difference between anthropogenic and non-anthropogenic air pollutants</w:t>
      </w:r>
      <w:r w:rsidR="00D27A95">
        <w:rPr>
          <w:rFonts w:ascii="Times New Roman" w:hAnsi="Times New Roman" w:cs="Times New Roman"/>
          <w:sz w:val="24"/>
          <w:szCs w:val="24"/>
        </w:rPr>
        <w:t>.</w:t>
      </w:r>
    </w:p>
    <w:p w:rsidR="008D0530" w:rsidRPr="005960F1" w:rsidRDefault="00216F63" w:rsidP="005960F1">
      <w:pPr>
        <w:pStyle w:val="ListParagraph"/>
        <w:spacing w:after="0"/>
        <w:ind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530" w:rsidRPr="005960F1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</w: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  <w:r w:rsidR="005960F1">
        <w:rPr>
          <w:rFonts w:ascii="Times New Roman" w:hAnsi="Times New Roman" w:cs="Times New Roman"/>
          <w:b/>
          <w:color w:val="0070C0"/>
          <w:sz w:val="24"/>
          <w:szCs w:val="24"/>
        </w:rPr>
        <w:br/>
      </w:r>
    </w:p>
    <w:p w:rsidR="00D27A95" w:rsidRPr="008D0530" w:rsidRDefault="00E974EA" w:rsidP="005960F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what a thermal inversion is and how it can increase/intensify the affects of air pollution</w:t>
      </w:r>
      <w:r w:rsidR="00D27A95">
        <w:rPr>
          <w:rFonts w:ascii="Times New Roman" w:hAnsi="Times New Roman" w:cs="Times New Roman"/>
          <w:sz w:val="24"/>
          <w:szCs w:val="24"/>
        </w:rPr>
        <w:t>.</w:t>
      </w:r>
    </w:p>
    <w:p w:rsidR="00D27A95" w:rsidRPr="005960F1" w:rsidRDefault="00216F63" w:rsidP="005960F1">
      <w:pPr>
        <w:pStyle w:val="ListParagraph"/>
        <w:spacing w:after="0"/>
        <w:ind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A95" w:rsidRPr="005960F1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</w: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D27A95" w:rsidRPr="008D0530">
        <w:rPr>
          <w:noProof/>
        </w:rPr>
        <w:t> </w:t>
      </w:r>
      <w:r w:rsidR="00D27A95" w:rsidRPr="008D0530">
        <w:rPr>
          <w:noProof/>
        </w:rPr>
        <w:t> </w:t>
      </w:r>
      <w:r w:rsidR="00D27A95" w:rsidRPr="008D0530">
        <w:rPr>
          <w:noProof/>
        </w:rPr>
        <w:t> </w:t>
      </w:r>
      <w:r w:rsidR="00D27A95" w:rsidRPr="008D0530">
        <w:rPr>
          <w:noProof/>
        </w:rPr>
        <w:t> </w:t>
      </w:r>
      <w:r w:rsidR="00D27A95" w:rsidRPr="008D0530">
        <w:rPr>
          <w:noProof/>
        </w:rPr>
        <w:t> </w:t>
      </w: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  <w:r w:rsidR="005960F1">
        <w:rPr>
          <w:rFonts w:ascii="Times New Roman" w:hAnsi="Times New Roman" w:cs="Times New Roman"/>
          <w:b/>
          <w:color w:val="0070C0"/>
          <w:sz w:val="24"/>
          <w:szCs w:val="24"/>
        </w:rPr>
        <w:br/>
      </w:r>
    </w:p>
    <w:p w:rsidR="00D27A95" w:rsidRPr="005960F1" w:rsidRDefault="00E974EA" w:rsidP="005960F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60F1">
        <w:rPr>
          <w:rFonts w:ascii="Times New Roman" w:hAnsi="Times New Roman" w:cs="Times New Roman"/>
          <w:sz w:val="24"/>
          <w:szCs w:val="24"/>
        </w:rPr>
        <w:t>In 2-4 sentences, explain why air pollution increases as the standard of living in a country increases.</w:t>
      </w:r>
    </w:p>
    <w:p w:rsidR="005434FF" w:rsidRPr="005960F1" w:rsidRDefault="00216F63" w:rsidP="005960F1">
      <w:pPr>
        <w:pStyle w:val="ListParagraph"/>
        <w:spacing w:after="0"/>
        <w:ind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4FF" w:rsidRPr="005960F1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</w: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5434FF" w:rsidRPr="008D0530">
        <w:rPr>
          <w:noProof/>
        </w:rPr>
        <w:t> </w:t>
      </w:r>
      <w:r w:rsidR="005434FF" w:rsidRPr="008D0530">
        <w:rPr>
          <w:noProof/>
        </w:rPr>
        <w:t> </w:t>
      </w:r>
      <w:r w:rsidR="005434FF" w:rsidRPr="008D0530">
        <w:rPr>
          <w:noProof/>
        </w:rPr>
        <w:t> </w:t>
      </w:r>
      <w:r w:rsidR="005434FF" w:rsidRPr="008D0530">
        <w:rPr>
          <w:noProof/>
        </w:rPr>
        <w:t> </w:t>
      </w:r>
      <w:r w:rsidR="005434FF" w:rsidRPr="008D0530">
        <w:rPr>
          <w:noProof/>
        </w:rPr>
        <w:t> </w:t>
      </w: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  <w:r w:rsidR="005960F1">
        <w:rPr>
          <w:rFonts w:ascii="Times New Roman" w:hAnsi="Times New Roman" w:cs="Times New Roman"/>
          <w:b/>
          <w:color w:val="0070C0"/>
          <w:sz w:val="24"/>
          <w:szCs w:val="24"/>
        </w:rPr>
        <w:br/>
      </w:r>
    </w:p>
    <w:p w:rsidR="00E974EA" w:rsidRPr="005960F1" w:rsidRDefault="00E974EA" w:rsidP="005960F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960F1">
        <w:rPr>
          <w:rFonts w:ascii="Times New Roman" w:hAnsi="Times New Roman" w:cs="Times New Roman"/>
          <w:sz w:val="24"/>
          <w:szCs w:val="24"/>
        </w:rPr>
        <w:lastRenderedPageBreak/>
        <w:t>In a paragraph of 4-6 sentences, explain why social, political, environmental, and economic factors all contribute to air pollution and decreasing air pollution.</w:t>
      </w:r>
      <w:r w:rsidR="005960F1" w:rsidRPr="005960F1">
        <w:rPr>
          <w:rFonts w:ascii="Times New Roman" w:hAnsi="Times New Roman" w:cs="Times New Roman"/>
          <w:b/>
          <w:color w:val="0070C0"/>
          <w:sz w:val="24"/>
          <w:szCs w:val="24"/>
        </w:rPr>
        <w:br/>
      </w: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</w: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5960F1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E974EA" w:rsidRDefault="00E974EA" w:rsidP="005960F1">
      <w:pPr>
        <w:spacing w:after="0" w:line="240" w:lineRule="auto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434FF" w:rsidRPr="008D0530" w:rsidRDefault="005434FF" w:rsidP="005960F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5434FF" w:rsidRPr="008D0530" w:rsidSect="00194BD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4617"/>
    <w:multiLevelType w:val="hybridMultilevel"/>
    <w:tmpl w:val="2A5EB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B1BC2"/>
    <w:rsid w:val="000E3ADB"/>
    <w:rsid w:val="001035F4"/>
    <w:rsid w:val="001441E6"/>
    <w:rsid w:val="00194BD3"/>
    <w:rsid w:val="00216F63"/>
    <w:rsid w:val="002936CF"/>
    <w:rsid w:val="003640E4"/>
    <w:rsid w:val="00511C9B"/>
    <w:rsid w:val="005434FF"/>
    <w:rsid w:val="005960F1"/>
    <w:rsid w:val="005D5070"/>
    <w:rsid w:val="0064021D"/>
    <w:rsid w:val="006C55AB"/>
    <w:rsid w:val="0077481B"/>
    <w:rsid w:val="007770F2"/>
    <w:rsid w:val="007F56E3"/>
    <w:rsid w:val="00851D5F"/>
    <w:rsid w:val="008D0530"/>
    <w:rsid w:val="00936A3D"/>
    <w:rsid w:val="00950A1D"/>
    <w:rsid w:val="00A86DD6"/>
    <w:rsid w:val="00AA3FAB"/>
    <w:rsid w:val="00BF23F2"/>
    <w:rsid w:val="00D27A95"/>
    <w:rsid w:val="00E60DA1"/>
    <w:rsid w:val="00E974EA"/>
    <w:rsid w:val="00F014F8"/>
    <w:rsid w:val="00F54A97"/>
    <w:rsid w:val="00FE24B4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  <w:style w:type="table" w:styleId="TableGrid">
    <w:name w:val="Table Grid"/>
    <w:basedOn w:val="TableNormal"/>
    <w:uiPriority w:val="59"/>
    <w:rsid w:val="007F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  <w:style w:type="table" w:styleId="TableGrid">
    <w:name w:val="Table Grid"/>
    <w:basedOn w:val="TableNormal"/>
    <w:uiPriority w:val="59"/>
    <w:rsid w:val="007F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Walker, Rachel</cp:lastModifiedBy>
  <cp:revision>4</cp:revision>
  <dcterms:created xsi:type="dcterms:W3CDTF">2015-06-02T19:15:00Z</dcterms:created>
  <dcterms:modified xsi:type="dcterms:W3CDTF">2015-06-03T20:57:00Z</dcterms:modified>
</cp:coreProperties>
</file>