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1058E" w14:textId="77777777" w:rsidR="004A5361" w:rsidRDefault="004A5361" w:rsidP="004A5361">
      <w:pPr>
        <w:rPr>
          <w:rFonts w:ascii="Times New Roman" w:hAnsi="Times New Roman" w:cs="Times New Roman"/>
          <w:b/>
          <w:sz w:val="28"/>
          <w:szCs w:val="28"/>
        </w:rPr>
      </w:pPr>
      <w:r>
        <w:rPr>
          <w:rFonts w:ascii="Times New Roman" w:hAnsi="Times New Roman" w:cs="Times New Roman"/>
          <w:b/>
          <w:sz w:val="28"/>
          <w:szCs w:val="28"/>
        </w:rPr>
        <w:t>Name:</w:t>
      </w:r>
      <w:r>
        <w:rPr>
          <w:rFonts w:ascii="Times New Roman" w:hAnsi="Times New Roman" w:cs="Times New Roman"/>
          <w:b/>
          <w:sz w:val="28"/>
          <w:szCs w:val="28"/>
        </w:rPr>
        <w:fldChar w:fldCharType="begin">
          <w:ffData>
            <w:name w:val="Text1"/>
            <w:enabled/>
            <w:calcOnExit w:val="0"/>
            <w:textInput/>
          </w:ffData>
        </w:fldChar>
      </w:r>
      <w:bookmarkStart w:id="0" w:name="Text1"/>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bookmarkEnd w:id="0"/>
      <w:r>
        <w:rPr>
          <w:rFonts w:ascii="Times New Roman" w:hAnsi="Times New Roman" w:cs="Times New Roman"/>
          <w:b/>
          <w:sz w:val="28"/>
          <w:szCs w:val="28"/>
        </w:rPr>
        <w:t xml:space="preserve"> </w:t>
      </w:r>
    </w:p>
    <w:p w14:paraId="217F1711" w14:textId="77777777" w:rsidR="004A5361" w:rsidRDefault="004A5361" w:rsidP="004A5361">
      <w:pPr>
        <w:rPr>
          <w:rFonts w:ascii="Times New Roman" w:hAnsi="Times New Roman" w:cs="Times New Roman"/>
          <w:b/>
          <w:sz w:val="28"/>
          <w:szCs w:val="28"/>
        </w:rPr>
      </w:pPr>
      <w:r>
        <w:rPr>
          <w:rFonts w:ascii="Times New Roman" w:hAnsi="Times New Roman" w:cs="Times New Roman"/>
          <w:b/>
          <w:sz w:val="28"/>
          <w:szCs w:val="28"/>
        </w:rPr>
        <w:t>Date:</w:t>
      </w:r>
      <w:r w:rsidRPr="004A5361">
        <w:rPr>
          <w:rFonts w:ascii="Times New Roman" w:hAnsi="Times New Roman" w:cs="Times New Roman"/>
          <w:b/>
          <w:sz w:val="28"/>
          <w:szCs w:val="28"/>
        </w:rPr>
        <w:t xml:space="preserve"> </w:t>
      </w:r>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p w14:paraId="23A4B208" w14:textId="77777777" w:rsidR="004A5361" w:rsidRDefault="004A5361" w:rsidP="004A5361">
      <w:pPr>
        <w:rPr>
          <w:rFonts w:ascii="Times New Roman" w:hAnsi="Times New Roman" w:cs="Times New Roman"/>
          <w:b/>
          <w:sz w:val="28"/>
          <w:szCs w:val="28"/>
        </w:rPr>
      </w:pPr>
      <w:r>
        <w:rPr>
          <w:rFonts w:ascii="Times New Roman" w:hAnsi="Times New Roman" w:cs="Times New Roman"/>
          <w:b/>
          <w:sz w:val="28"/>
          <w:szCs w:val="28"/>
        </w:rPr>
        <w:lastRenderedPageBreak/>
        <w:t>Facilitator:</w:t>
      </w:r>
      <w:r w:rsidRPr="004A5361">
        <w:rPr>
          <w:rFonts w:ascii="Times New Roman" w:hAnsi="Times New Roman" w:cs="Times New Roman"/>
          <w:b/>
          <w:sz w:val="28"/>
          <w:szCs w:val="28"/>
        </w:rPr>
        <w:t xml:space="preserve"> </w:t>
      </w:r>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p w14:paraId="004EA1FF" w14:textId="77777777" w:rsidR="004A5361" w:rsidRPr="004A5361" w:rsidRDefault="004A5361" w:rsidP="004A5361">
      <w:pPr>
        <w:rPr>
          <w:rFonts w:ascii="Times New Roman" w:hAnsi="Times New Roman" w:cs="Times New Roman"/>
          <w:b/>
          <w:sz w:val="28"/>
          <w:szCs w:val="28"/>
        </w:rPr>
      </w:pPr>
      <w:r>
        <w:rPr>
          <w:rFonts w:ascii="Times New Roman" w:hAnsi="Times New Roman" w:cs="Times New Roman"/>
          <w:b/>
          <w:sz w:val="28"/>
          <w:szCs w:val="28"/>
        </w:rPr>
        <w:t>School:</w:t>
      </w:r>
      <w:r w:rsidRPr="004A5361">
        <w:rPr>
          <w:rFonts w:ascii="Times New Roman" w:hAnsi="Times New Roman" w:cs="Times New Roman"/>
          <w:b/>
          <w:sz w:val="28"/>
          <w:szCs w:val="28"/>
        </w:rPr>
        <w:t xml:space="preserve"> </w:t>
      </w:r>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p w14:paraId="63A952E1" w14:textId="77777777" w:rsidR="004A5361" w:rsidRDefault="004A5361" w:rsidP="004A5361">
      <w:pPr>
        <w:rPr>
          <w:rFonts w:ascii="Arial Black" w:hAnsi="Arial Black"/>
          <w:b/>
          <w:sz w:val="28"/>
          <w:szCs w:val="28"/>
        </w:rPr>
        <w:sectPr w:rsidR="004A5361" w:rsidSect="004A5361">
          <w:pgSz w:w="12240" w:h="15840"/>
          <w:pgMar w:top="1440" w:right="1440" w:bottom="1440" w:left="1440" w:header="720" w:footer="720" w:gutter="0"/>
          <w:cols w:num="2" w:space="720"/>
          <w:docGrid w:linePitch="360"/>
        </w:sectPr>
      </w:pPr>
    </w:p>
    <w:p w14:paraId="71DD7820" w14:textId="77777777" w:rsidR="004A5361" w:rsidRPr="004A5361" w:rsidRDefault="004A5361" w:rsidP="004A5361">
      <w:pPr>
        <w:rPr>
          <w:rFonts w:ascii="Times New Roman" w:hAnsi="Times New Roman" w:cs="Times New Roman"/>
          <w:b/>
          <w:sz w:val="24"/>
          <w:szCs w:val="24"/>
        </w:rPr>
      </w:pPr>
      <w:r w:rsidRPr="004A5361">
        <w:rPr>
          <w:rFonts w:ascii="Times New Roman" w:hAnsi="Times New Roman" w:cs="Times New Roman"/>
          <w:b/>
          <w:sz w:val="24"/>
          <w:szCs w:val="24"/>
        </w:rPr>
        <w:lastRenderedPageBreak/>
        <w:t>8.04 Inaugural Poetry</w:t>
      </w:r>
    </w:p>
    <w:p w14:paraId="58564B8D" w14:textId="77777777" w:rsidR="004A5361" w:rsidRPr="004A5361" w:rsidRDefault="004A5361" w:rsidP="004A5361">
      <w:pPr>
        <w:rPr>
          <w:rFonts w:ascii="Times New Roman" w:hAnsi="Times New Roman" w:cs="Times New Roman"/>
          <w:b/>
          <w:sz w:val="24"/>
          <w:szCs w:val="24"/>
        </w:rPr>
      </w:pPr>
      <w:r w:rsidRPr="004A5361">
        <w:rPr>
          <w:rFonts w:ascii="Times New Roman" w:hAnsi="Times New Roman" w:cs="Times New Roman"/>
          <w:b/>
          <w:sz w:val="24"/>
          <w:szCs w:val="24"/>
        </w:rPr>
        <w:t>Part A:</w:t>
      </w:r>
    </w:p>
    <w:p w14:paraId="019D37AB" w14:textId="77777777" w:rsidR="004A5361" w:rsidRDefault="004A5361" w:rsidP="004A5361">
      <w:pPr>
        <w:rPr>
          <w:rFonts w:ascii="Times New Roman" w:hAnsi="Times New Roman" w:cs="Times New Roman"/>
          <w:sz w:val="24"/>
          <w:szCs w:val="24"/>
        </w:rPr>
      </w:pPr>
      <w:r w:rsidRPr="004A5361">
        <w:rPr>
          <w:rFonts w:ascii="Times New Roman" w:hAnsi="Times New Roman" w:cs="Times New Roman"/>
          <w:sz w:val="24"/>
          <w:szCs w:val="24"/>
        </w:rPr>
        <w:t xml:space="preserve">Based on the Inaugural Address that you chose, complete the organizer below.  Use textual evidence to support your answers.  The first four are dealing with language:  diction, imagery, language, and syntax.  The last four are dealing with the issues the President may or may not have addressed in his speech.  </w:t>
      </w:r>
    </w:p>
    <w:p w14:paraId="076D4DA0" w14:textId="77777777" w:rsidR="004A5361" w:rsidRPr="004A5361" w:rsidRDefault="004A5361" w:rsidP="004A5361">
      <w:pPr>
        <w:rPr>
          <w:rFonts w:ascii="Times New Roman" w:hAnsi="Times New Roman" w:cs="Times New Roman"/>
          <w:sz w:val="24"/>
          <w:szCs w:val="24"/>
        </w:rPr>
      </w:pPr>
      <w:r>
        <w:rPr>
          <w:rFonts w:ascii="Times New Roman" w:hAnsi="Times New Roman" w:cs="Times New Roman"/>
          <w:sz w:val="24"/>
          <w:szCs w:val="24"/>
        </w:rPr>
        <w:t>President’s Name:</w:t>
      </w:r>
      <w:r w:rsidRPr="004A5361">
        <w:rPr>
          <w:rFonts w:ascii="Times New Roman" w:hAnsi="Times New Roman" w:cs="Times New Roman"/>
          <w:b/>
          <w:sz w:val="28"/>
          <w:szCs w:val="28"/>
        </w:rPr>
        <w:t xml:space="preserve"> </w:t>
      </w:r>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bl>
      <w:tblPr>
        <w:tblStyle w:val="TableGrid"/>
        <w:tblW w:w="0" w:type="auto"/>
        <w:tblInd w:w="-702" w:type="dxa"/>
        <w:tblLook w:val="04A0" w:firstRow="1" w:lastRow="0" w:firstColumn="1" w:lastColumn="0" w:noHBand="0" w:noVBand="1"/>
      </w:tblPr>
      <w:tblGrid>
        <w:gridCol w:w="1003"/>
        <w:gridCol w:w="1243"/>
        <w:gridCol w:w="1722"/>
        <w:gridCol w:w="1583"/>
        <w:gridCol w:w="1229"/>
        <w:gridCol w:w="1176"/>
        <w:gridCol w:w="1163"/>
        <w:gridCol w:w="1016"/>
      </w:tblGrid>
      <w:tr w:rsidR="004A5361" w14:paraId="2BE3DAC9" w14:textId="77777777" w:rsidTr="004A5361">
        <w:trPr>
          <w:trHeight w:val="2457"/>
        </w:trPr>
        <w:tc>
          <w:tcPr>
            <w:tcW w:w="920" w:type="dxa"/>
          </w:tcPr>
          <w:p w14:paraId="0747B6F1" w14:textId="77777777" w:rsidR="004A5361" w:rsidRPr="004A5361" w:rsidRDefault="004A5361" w:rsidP="00211A38">
            <w:pPr>
              <w:rPr>
                <w:rFonts w:ascii="Times New Roman" w:hAnsi="Times New Roman" w:cs="Times New Roman"/>
                <w:b/>
                <w:sz w:val="24"/>
                <w:szCs w:val="24"/>
              </w:rPr>
            </w:pPr>
            <w:r w:rsidRPr="004A5361">
              <w:rPr>
                <w:rFonts w:ascii="Times New Roman" w:hAnsi="Times New Roman" w:cs="Times New Roman"/>
                <w:b/>
                <w:sz w:val="24"/>
                <w:szCs w:val="24"/>
              </w:rPr>
              <w:t>Diction</w:t>
            </w:r>
          </w:p>
          <w:p w14:paraId="6541E2EC" w14:textId="77777777" w:rsidR="004A5361" w:rsidRPr="004A5361" w:rsidRDefault="004A5361" w:rsidP="00211A38">
            <w:pPr>
              <w:rPr>
                <w:rFonts w:ascii="Times New Roman" w:hAnsi="Times New Roman" w:cs="Times New Roman"/>
                <w:sz w:val="24"/>
                <w:szCs w:val="24"/>
              </w:rPr>
            </w:pPr>
            <w:r w:rsidRPr="004A5361">
              <w:rPr>
                <w:rFonts w:ascii="Times New Roman" w:hAnsi="Times New Roman" w:cs="Times New Roman"/>
                <w:sz w:val="24"/>
                <w:szCs w:val="24"/>
              </w:rPr>
              <w:t>(The author’s choice of words.)</w:t>
            </w:r>
          </w:p>
        </w:tc>
        <w:tc>
          <w:tcPr>
            <w:tcW w:w="1021" w:type="dxa"/>
          </w:tcPr>
          <w:p w14:paraId="2BAB761A" w14:textId="77777777" w:rsidR="004A5361" w:rsidRPr="004A5361" w:rsidRDefault="004A5361" w:rsidP="00211A38">
            <w:pPr>
              <w:rPr>
                <w:rFonts w:ascii="Times New Roman" w:hAnsi="Times New Roman" w:cs="Times New Roman"/>
                <w:b/>
                <w:sz w:val="24"/>
                <w:szCs w:val="24"/>
              </w:rPr>
            </w:pPr>
            <w:r w:rsidRPr="004A5361">
              <w:rPr>
                <w:rFonts w:ascii="Times New Roman" w:hAnsi="Times New Roman" w:cs="Times New Roman"/>
                <w:b/>
                <w:sz w:val="24"/>
                <w:szCs w:val="24"/>
              </w:rPr>
              <w:t>Imagery</w:t>
            </w:r>
          </w:p>
          <w:p w14:paraId="6BDE9710" w14:textId="77777777" w:rsidR="004A5361" w:rsidRPr="004A5361" w:rsidRDefault="004A5361" w:rsidP="00211A38">
            <w:pPr>
              <w:rPr>
                <w:rFonts w:ascii="Times New Roman" w:hAnsi="Times New Roman" w:cs="Times New Roman"/>
                <w:sz w:val="24"/>
                <w:szCs w:val="24"/>
              </w:rPr>
            </w:pPr>
            <w:r w:rsidRPr="004A5361">
              <w:rPr>
                <w:rFonts w:ascii="Times New Roman" w:hAnsi="Times New Roman" w:cs="Times New Roman"/>
                <w:sz w:val="24"/>
                <w:szCs w:val="24"/>
              </w:rPr>
              <w:t>(Language that appeals to the senses.)</w:t>
            </w:r>
          </w:p>
        </w:tc>
        <w:tc>
          <w:tcPr>
            <w:tcW w:w="1350" w:type="dxa"/>
          </w:tcPr>
          <w:p w14:paraId="555635ED" w14:textId="77777777" w:rsidR="004A5361" w:rsidRPr="004A5361" w:rsidRDefault="004A5361" w:rsidP="00211A38">
            <w:pPr>
              <w:rPr>
                <w:rFonts w:ascii="Times New Roman" w:hAnsi="Times New Roman" w:cs="Times New Roman"/>
                <w:b/>
                <w:sz w:val="24"/>
                <w:szCs w:val="24"/>
              </w:rPr>
            </w:pPr>
            <w:r w:rsidRPr="004A5361">
              <w:rPr>
                <w:rFonts w:ascii="Times New Roman" w:hAnsi="Times New Roman" w:cs="Times New Roman"/>
                <w:b/>
                <w:sz w:val="24"/>
                <w:szCs w:val="24"/>
              </w:rPr>
              <w:t>Language</w:t>
            </w:r>
          </w:p>
          <w:p w14:paraId="675F9B57" w14:textId="77777777" w:rsidR="004A5361" w:rsidRPr="004A5361" w:rsidRDefault="004A5361" w:rsidP="00211A38">
            <w:pPr>
              <w:rPr>
                <w:rFonts w:ascii="Times New Roman" w:hAnsi="Times New Roman" w:cs="Times New Roman"/>
                <w:sz w:val="24"/>
                <w:szCs w:val="24"/>
              </w:rPr>
            </w:pPr>
            <w:r w:rsidRPr="004A5361">
              <w:rPr>
                <w:rFonts w:ascii="Times New Roman" w:hAnsi="Times New Roman" w:cs="Times New Roman"/>
                <w:sz w:val="24"/>
                <w:szCs w:val="24"/>
              </w:rPr>
              <w:t>(Characteristics of the body of word use [slang, jargon, scholarly language.])</w:t>
            </w:r>
          </w:p>
        </w:tc>
        <w:tc>
          <w:tcPr>
            <w:tcW w:w="1270" w:type="dxa"/>
          </w:tcPr>
          <w:p w14:paraId="59D73511" w14:textId="77777777" w:rsidR="004A5361" w:rsidRPr="004A5361" w:rsidRDefault="004A5361" w:rsidP="00211A38">
            <w:pPr>
              <w:rPr>
                <w:rFonts w:ascii="Times New Roman" w:hAnsi="Times New Roman" w:cs="Times New Roman"/>
                <w:b/>
                <w:sz w:val="24"/>
                <w:szCs w:val="24"/>
              </w:rPr>
            </w:pPr>
            <w:r w:rsidRPr="004A5361">
              <w:rPr>
                <w:rFonts w:ascii="Times New Roman" w:hAnsi="Times New Roman" w:cs="Times New Roman"/>
                <w:b/>
                <w:sz w:val="24"/>
                <w:szCs w:val="24"/>
              </w:rPr>
              <w:t>Syntax</w:t>
            </w:r>
          </w:p>
          <w:p w14:paraId="301BAC90" w14:textId="77777777" w:rsidR="004A5361" w:rsidRPr="004A5361" w:rsidRDefault="004A5361" w:rsidP="00211A38">
            <w:pPr>
              <w:rPr>
                <w:rFonts w:ascii="Times New Roman" w:hAnsi="Times New Roman" w:cs="Times New Roman"/>
                <w:sz w:val="24"/>
                <w:szCs w:val="24"/>
              </w:rPr>
            </w:pPr>
            <w:r w:rsidRPr="004A5361">
              <w:rPr>
                <w:rFonts w:ascii="Times New Roman" w:hAnsi="Times New Roman" w:cs="Times New Roman"/>
                <w:sz w:val="24"/>
                <w:szCs w:val="24"/>
              </w:rPr>
              <w:t>(The way the sentences are constructed: simple, compound, interrogative.)</w:t>
            </w:r>
          </w:p>
        </w:tc>
        <w:tc>
          <w:tcPr>
            <w:tcW w:w="1161" w:type="dxa"/>
          </w:tcPr>
          <w:p w14:paraId="30B7CC8E" w14:textId="77777777" w:rsidR="004A5361" w:rsidRPr="004A5361" w:rsidRDefault="004A5361" w:rsidP="00211A38">
            <w:pPr>
              <w:rPr>
                <w:rFonts w:ascii="Times New Roman" w:hAnsi="Times New Roman" w:cs="Times New Roman"/>
                <w:b/>
                <w:sz w:val="24"/>
                <w:szCs w:val="24"/>
              </w:rPr>
            </w:pPr>
            <w:r w:rsidRPr="004A5361">
              <w:rPr>
                <w:rFonts w:ascii="Times New Roman" w:hAnsi="Times New Roman" w:cs="Times New Roman"/>
                <w:b/>
                <w:sz w:val="24"/>
                <w:szCs w:val="24"/>
              </w:rPr>
              <w:t>American Values</w:t>
            </w:r>
          </w:p>
        </w:tc>
        <w:tc>
          <w:tcPr>
            <w:tcW w:w="1121" w:type="dxa"/>
          </w:tcPr>
          <w:p w14:paraId="162F3EED" w14:textId="77777777" w:rsidR="004A5361" w:rsidRPr="004A5361" w:rsidRDefault="004A5361" w:rsidP="00211A38">
            <w:pPr>
              <w:rPr>
                <w:rFonts w:ascii="Times New Roman" w:hAnsi="Times New Roman" w:cs="Times New Roman"/>
                <w:b/>
                <w:sz w:val="24"/>
                <w:szCs w:val="24"/>
              </w:rPr>
            </w:pPr>
            <w:r w:rsidRPr="004A5361">
              <w:rPr>
                <w:rFonts w:ascii="Times New Roman" w:hAnsi="Times New Roman" w:cs="Times New Roman"/>
                <w:b/>
                <w:sz w:val="24"/>
                <w:szCs w:val="24"/>
              </w:rPr>
              <w:t>Economy</w:t>
            </w:r>
          </w:p>
        </w:tc>
        <w:tc>
          <w:tcPr>
            <w:tcW w:w="1151" w:type="dxa"/>
          </w:tcPr>
          <w:p w14:paraId="2D8DCDAF" w14:textId="77777777" w:rsidR="004A5361" w:rsidRPr="004A5361" w:rsidRDefault="004A5361" w:rsidP="00211A38">
            <w:pPr>
              <w:rPr>
                <w:rFonts w:ascii="Times New Roman" w:hAnsi="Times New Roman" w:cs="Times New Roman"/>
                <w:b/>
                <w:sz w:val="24"/>
                <w:szCs w:val="24"/>
              </w:rPr>
            </w:pPr>
            <w:r w:rsidRPr="004A5361">
              <w:rPr>
                <w:rFonts w:ascii="Times New Roman" w:hAnsi="Times New Roman" w:cs="Times New Roman"/>
                <w:b/>
                <w:sz w:val="24"/>
                <w:szCs w:val="24"/>
              </w:rPr>
              <w:t>Domestic Issues</w:t>
            </w:r>
          </w:p>
        </w:tc>
        <w:tc>
          <w:tcPr>
            <w:tcW w:w="961" w:type="dxa"/>
          </w:tcPr>
          <w:p w14:paraId="34188645" w14:textId="77777777" w:rsidR="004A5361" w:rsidRPr="004A5361" w:rsidRDefault="004A5361" w:rsidP="00211A38">
            <w:pPr>
              <w:rPr>
                <w:rFonts w:ascii="Times New Roman" w:hAnsi="Times New Roman" w:cs="Times New Roman"/>
                <w:b/>
                <w:sz w:val="24"/>
                <w:szCs w:val="24"/>
              </w:rPr>
            </w:pPr>
            <w:r w:rsidRPr="004A5361">
              <w:rPr>
                <w:rFonts w:ascii="Times New Roman" w:hAnsi="Times New Roman" w:cs="Times New Roman"/>
                <w:b/>
                <w:sz w:val="24"/>
                <w:szCs w:val="24"/>
              </w:rPr>
              <w:t>Foreign Policy</w:t>
            </w:r>
          </w:p>
        </w:tc>
      </w:tr>
      <w:tr w:rsidR="004A5361" w14:paraId="3454AE0F" w14:textId="77777777" w:rsidTr="004A5361">
        <w:trPr>
          <w:trHeight w:val="704"/>
        </w:trPr>
        <w:tc>
          <w:tcPr>
            <w:tcW w:w="920" w:type="dxa"/>
          </w:tcPr>
          <w:p w14:paraId="5F4D2310"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p w14:paraId="2D47190C" w14:textId="77777777" w:rsidR="004A5361" w:rsidRDefault="004A5361" w:rsidP="00211A38"/>
          <w:p w14:paraId="1B989AFB" w14:textId="77777777" w:rsidR="004A5361" w:rsidRDefault="004A5361" w:rsidP="00211A38"/>
          <w:p w14:paraId="487E5CCF" w14:textId="77777777" w:rsidR="004A5361" w:rsidRDefault="004A5361" w:rsidP="00211A38"/>
          <w:p w14:paraId="32BB51EF" w14:textId="77777777" w:rsidR="004A5361" w:rsidRDefault="004A5361" w:rsidP="00211A38"/>
        </w:tc>
        <w:tc>
          <w:tcPr>
            <w:tcW w:w="1021" w:type="dxa"/>
          </w:tcPr>
          <w:p w14:paraId="57430468"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1350" w:type="dxa"/>
          </w:tcPr>
          <w:p w14:paraId="410CE7AB"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1270" w:type="dxa"/>
          </w:tcPr>
          <w:p w14:paraId="27205574"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4394" w:type="dxa"/>
            <w:gridSpan w:val="4"/>
          </w:tcPr>
          <w:p w14:paraId="1E7AFDD0" w14:textId="77777777" w:rsidR="004A5361" w:rsidRDefault="004A5361" w:rsidP="00211A38">
            <w:pPr>
              <w:rPr>
                <w:rFonts w:ascii="Times New Roman" w:hAnsi="Times New Roman" w:cs="Times New Roman"/>
                <w:b/>
                <w:sz w:val="28"/>
                <w:szCs w:val="28"/>
              </w:rPr>
            </w:pPr>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p w14:paraId="6F67D0A7" w14:textId="77777777" w:rsidR="004A5361" w:rsidRDefault="004A5361" w:rsidP="00211A38">
            <w:pPr>
              <w:rPr>
                <w:rFonts w:ascii="Times New Roman" w:hAnsi="Times New Roman" w:cs="Times New Roman"/>
                <w:b/>
                <w:sz w:val="28"/>
                <w:szCs w:val="28"/>
              </w:rPr>
            </w:pPr>
          </w:p>
          <w:p w14:paraId="7CBC8A6E" w14:textId="77777777" w:rsidR="004A5361" w:rsidRDefault="004A5361" w:rsidP="00211A38">
            <w:pPr>
              <w:rPr>
                <w:rFonts w:ascii="Times New Roman" w:hAnsi="Times New Roman" w:cs="Times New Roman"/>
                <w:b/>
                <w:sz w:val="28"/>
                <w:szCs w:val="28"/>
              </w:rPr>
            </w:pPr>
          </w:p>
          <w:p w14:paraId="68179039" w14:textId="77777777" w:rsidR="004A5361" w:rsidRDefault="004A5361" w:rsidP="00211A38">
            <w:pPr>
              <w:rPr>
                <w:rFonts w:ascii="Times New Roman" w:hAnsi="Times New Roman" w:cs="Times New Roman"/>
                <w:b/>
                <w:sz w:val="28"/>
                <w:szCs w:val="28"/>
              </w:rPr>
            </w:pPr>
          </w:p>
          <w:p w14:paraId="6B04DB0F" w14:textId="77777777" w:rsidR="004A5361" w:rsidRDefault="004A5361" w:rsidP="00211A38"/>
        </w:tc>
      </w:tr>
      <w:tr w:rsidR="004A5361" w14:paraId="405B5EF5" w14:textId="77777777" w:rsidTr="004A5361">
        <w:trPr>
          <w:trHeight w:val="704"/>
        </w:trPr>
        <w:tc>
          <w:tcPr>
            <w:tcW w:w="920" w:type="dxa"/>
          </w:tcPr>
          <w:p w14:paraId="2FA64699"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p>
        </w:tc>
        <w:tc>
          <w:tcPr>
            <w:tcW w:w="1021" w:type="dxa"/>
          </w:tcPr>
          <w:p w14:paraId="18EF2A8F"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1350" w:type="dxa"/>
          </w:tcPr>
          <w:p w14:paraId="2A4074A9"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1270" w:type="dxa"/>
          </w:tcPr>
          <w:p w14:paraId="05C84087"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4394" w:type="dxa"/>
            <w:gridSpan w:val="4"/>
          </w:tcPr>
          <w:p w14:paraId="6E60394E" w14:textId="77777777" w:rsidR="004A5361" w:rsidRDefault="004A5361" w:rsidP="00211A38">
            <w:pPr>
              <w:rPr>
                <w:rFonts w:ascii="Times New Roman" w:hAnsi="Times New Roman" w:cs="Times New Roman"/>
                <w:b/>
                <w:sz w:val="28"/>
                <w:szCs w:val="28"/>
              </w:rPr>
            </w:pPr>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p w14:paraId="7C83635D" w14:textId="77777777" w:rsidR="004A5361" w:rsidRDefault="004A5361" w:rsidP="00211A38">
            <w:pPr>
              <w:rPr>
                <w:rFonts w:ascii="Times New Roman" w:hAnsi="Times New Roman" w:cs="Times New Roman"/>
                <w:b/>
                <w:sz w:val="28"/>
                <w:szCs w:val="28"/>
              </w:rPr>
            </w:pPr>
          </w:p>
          <w:p w14:paraId="5787D4B4" w14:textId="77777777" w:rsidR="004A5361" w:rsidRDefault="004A5361" w:rsidP="00211A38">
            <w:pPr>
              <w:rPr>
                <w:rFonts w:ascii="Times New Roman" w:hAnsi="Times New Roman" w:cs="Times New Roman"/>
                <w:b/>
                <w:sz w:val="28"/>
                <w:szCs w:val="28"/>
              </w:rPr>
            </w:pPr>
          </w:p>
          <w:p w14:paraId="10F7E937" w14:textId="77777777" w:rsidR="004A5361" w:rsidRDefault="004A5361" w:rsidP="00211A38">
            <w:pPr>
              <w:rPr>
                <w:rFonts w:ascii="Times New Roman" w:hAnsi="Times New Roman" w:cs="Times New Roman"/>
                <w:b/>
                <w:sz w:val="28"/>
                <w:szCs w:val="28"/>
              </w:rPr>
            </w:pPr>
          </w:p>
          <w:p w14:paraId="11BAA512" w14:textId="77777777" w:rsidR="004A5361" w:rsidRDefault="004A5361" w:rsidP="00211A38"/>
        </w:tc>
      </w:tr>
      <w:tr w:rsidR="004A5361" w14:paraId="3AC0D12D" w14:textId="77777777" w:rsidTr="004A5361">
        <w:trPr>
          <w:trHeight w:val="717"/>
        </w:trPr>
        <w:tc>
          <w:tcPr>
            <w:tcW w:w="920" w:type="dxa"/>
          </w:tcPr>
          <w:p w14:paraId="0C56B86B"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p>
        </w:tc>
        <w:tc>
          <w:tcPr>
            <w:tcW w:w="1021" w:type="dxa"/>
          </w:tcPr>
          <w:p w14:paraId="75EDAB6C"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1350" w:type="dxa"/>
          </w:tcPr>
          <w:p w14:paraId="39D6442C"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1270" w:type="dxa"/>
          </w:tcPr>
          <w:p w14:paraId="6C022239"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4394" w:type="dxa"/>
            <w:gridSpan w:val="4"/>
          </w:tcPr>
          <w:p w14:paraId="28E7E789" w14:textId="77777777" w:rsidR="004A5361" w:rsidRDefault="004A5361" w:rsidP="00211A38">
            <w:pPr>
              <w:rPr>
                <w:rFonts w:ascii="Times New Roman" w:hAnsi="Times New Roman" w:cs="Times New Roman"/>
                <w:b/>
                <w:sz w:val="28"/>
                <w:szCs w:val="28"/>
              </w:rPr>
            </w:pPr>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p w14:paraId="63AA2BF0" w14:textId="77777777" w:rsidR="004A5361" w:rsidRDefault="004A5361" w:rsidP="00211A38">
            <w:pPr>
              <w:rPr>
                <w:rFonts w:ascii="Times New Roman" w:hAnsi="Times New Roman" w:cs="Times New Roman"/>
                <w:b/>
                <w:sz w:val="28"/>
                <w:szCs w:val="28"/>
              </w:rPr>
            </w:pPr>
          </w:p>
          <w:p w14:paraId="126486BC" w14:textId="77777777" w:rsidR="004A5361" w:rsidRDefault="004A5361" w:rsidP="00211A38">
            <w:pPr>
              <w:rPr>
                <w:rFonts w:ascii="Times New Roman" w:hAnsi="Times New Roman" w:cs="Times New Roman"/>
                <w:b/>
                <w:sz w:val="28"/>
                <w:szCs w:val="28"/>
              </w:rPr>
            </w:pPr>
          </w:p>
          <w:p w14:paraId="35918708" w14:textId="77777777" w:rsidR="004A5361" w:rsidRDefault="004A5361" w:rsidP="00211A38">
            <w:pPr>
              <w:rPr>
                <w:rFonts w:ascii="Times New Roman" w:hAnsi="Times New Roman" w:cs="Times New Roman"/>
                <w:b/>
                <w:sz w:val="28"/>
                <w:szCs w:val="28"/>
              </w:rPr>
            </w:pPr>
          </w:p>
          <w:p w14:paraId="2AF6023E" w14:textId="77777777" w:rsidR="004A5361" w:rsidRDefault="004A5361" w:rsidP="00211A38"/>
        </w:tc>
      </w:tr>
      <w:tr w:rsidR="004A5361" w14:paraId="17BB950E" w14:textId="77777777" w:rsidTr="004A5361">
        <w:trPr>
          <w:trHeight w:val="1142"/>
        </w:trPr>
        <w:tc>
          <w:tcPr>
            <w:tcW w:w="920" w:type="dxa"/>
          </w:tcPr>
          <w:p w14:paraId="12257E39"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r>
              <w:rPr>
                <w:rFonts w:ascii="Times New Roman" w:hAnsi="Times New Roman" w:cs="Times New Roman"/>
                <w:b/>
                <w:sz w:val="28"/>
                <w:szCs w:val="28"/>
              </w:rPr>
              <w:t xml:space="preserve"> </w:t>
            </w:r>
          </w:p>
        </w:tc>
        <w:tc>
          <w:tcPr>
            <w:tcW w:w="1021" w:type="dxa"/>
          </w:tcPr>
          <w:p w14:paraId="43680023"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1350" w:type="dxa"/>
          </w:tcPr>
          <w:p w14:paraId="07DA17BC"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1270" w:type="dxa"/>
          </w:tcPr>
          <w:p w14:paraId="54CD32AE" w14:textId="77777777" w:rsidR="004A5361" w:rsidRDefault="004A5361" w:rsidP="00211A38">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tc>
        <w:tc>
          <w:tcPr>
            <w:tcW w:w="4394" w:type="dxa"/>
            <w:gridSpan w:val="4"/>
          </w:tcPr>
          <w:p w14:paraId="5F1E1D91" w14:textId="77777777" w:rsidR="004A5361" w:rsidRDefault="004A5361" w:rsidP="00211A38">
            <w:pPr>
              <w:rPr>
                <w:rFonts w:ascii="Times New Roman" w:hAnsi="Times New Roman" w:cs="Times New Roman"/>
                <w:b/>
                <w:sz w:val="28"/>
                <w:szCs w:val="28"/>
              </w:rPr>
            </w:pPr>
            <w:r>
              <w:rPr>
                <w:rFonts w:ascii="Times New Roman" w:hAnsi="Times New Roman" w:cs="Times New Roman"/>
                <w:b/>
                <w:sz w:val="28"/>
                <w:szCs w:val="28"/>
              </w:rPr>
              <w:fldChar w:fldCharType="begin">
                <w:ffData>
                  <w:name w:val="Text1"/>
                  <w:enabled/>
                  <w:calcOnExit w:val="0"/>
                  <w:textInput/>
                </w:ffData>
              </w:fldChar>
            </w:r>
            <w:r>
              <w:rPr>
                <w:rFonts w:ascii="Times New Roman" w:hAnsi="Times New Roman" w:cs="Times New Roman"/>
                <w:b/>
                <w:sz w:val="28"/>
                <w:szCs w:val="28"/>
              </w:rPr>
              <w:instrText xml:space="preserve"> FORMTEXT </w:instrText>
            </w:r>
            <w:r>
              <w:rPr>
                <w:rFonts w:ascii="Times New Roman" w:hAnsi="Times New Roman" w:cs="Times New Roman"/>
                <w:b/>
                <w:sz w:val="28"/>
                <w:szCs w:val="28"/>
              </w:rPr>
            </w:r>
            <w:r>
              <w:rPr>
                <w:rFonts w:ascii="Times New Roman" w:hAnsi="Times New Roman" w:cs="Times New Roman"/>
                <w:b/>
                <w:sz w:val="28"/>
                <w:szCs w:val="28"/>
              </w:rPr>
              <w:fldChar w:fldCharType="separate"/>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noProof/>
                <w:sz w:val="28"/>
                <w:szCs w:val="28"/>
              </w:rPr>
              <w:t> </w:t>
            </w:r>
            <w:r>
              <w:rPr>
                <w:rFonts w:ascii="Times New Roman" w:hAnsi="Times New Roman" w:cs="Times New Roman"/>
                <w:b/>
                <w:sz w:val="28"/>
                <w:szCs w:val="28"/>
              </w:rPr>
              <w:fldChar w:fldCharType="end"/>
            </w:r>
          </w:p>
          <w:p w14:paraId="21613425" w14:textId="77777777" w:rsidR="004A5361" w:rsidRDefault="004A5361" w:rsidP="00211A38">
            <w:pPr>
              <w:rPr>
                <w:rFonts w:ascii="Times New Roman" w:hAnsi="Times New Roman" w:cs="Times New Roman"/>
                <w:b/>
                <w:sz w:val="28"/>
                <w:szCs w:val="28"/>
              </w:rPr>
            </w:pPr>
          </w:p>
          <w:p w14:paraId="291A3B92" w14:textId="77777777" w:rsidR="004A5361" w:rsidRDefault="004A5361" w:rsidP="00211A38">
            <w:pPr>
              <w:rPr>
                <w:rFonts w:ascii="Times New Roman" w:hAnsi="Times New Roman" w:cs="Times New Roman"/>
                <w:b/>
                <w:sz w:val="28"/>
                <w:szCs w:val="28"/>
              </w:rPr>
            </w:pPr>
          </w:p>
          <w:p w14:paraId="6E6C187E" w14:textId="77777777" w:rsidR="004A5361" w:rsidRDefault="004A5361" w:rsidP="00211A38">
            <w:pPr>
              <w:rPr>
                <w:rFonts w:ascii="Times New Roman" w:hAnsi="Times New Roman" w:cs="Times New Roman"/>
                <w:b/>
                <w:sz w:val="28"/>
                <w:szCs w:val="28"/>
              </w:rPr>
            </w:pPr>
          </w:p>
          <w:p w14:paraId="43F48C6A" w14:textId="77777777" w:rsidR="004A5361" w:rsidRDefault="004A5361" w:rsidP="00211A38"/>
        </w:tc>
      </w:tr>
    </w:tbl>
    <w:p w14:paraId="1251E5B3" w14:textId="77777777" w:rsidR="004A5361" w:rsidRDefault="004A5361" w:rsidP="004A5361">
      <w:pPr>
        <w:rPr>
          <w:rFonts w:ascii="Times New Roman" w:hAnsi="Times New Roman" w:cs="Times New Roman"/>
          <w:b/>
          <w:sz w:val="24"/>
          <w:szCs w:val="24"/>
        </w:rPr>
      </w:pPr>
      <w:r w:rsidRPr="004A5361">
        <w:rPr>
          <w:rFonts w:ascii="Times New Roman" w:hAnsi="Times New Roman" w:cs="Times New Roman"/>
          <w:b/>
          <w:sz w:val="24"/>
          <w:szCs w:val="24"/>
        </w:rPr>
        <w:lastRenderedPageBreak/>
        <w:t>Part B:</w:t>
      </w:r>
    </w:p>
    <w:p w14:paraId="6AE5AC90" w14:textId="77777777" w:rsidR="004A5361" w:rsidRPr="004A5361" w:rsidRDefault="004A5361" w:rsidP="004A5361">
      <w:pPr>
        <w:rPr>
          <w:rFonts w:ascii="Times New Roman" w:hAnsi="Times New Roman" w:cs="Times New Roman"/>
          <w:sz w:val="24"/>
          <w:szCs w:val="24"/>
        </w:rPr>
      </w:pPr>
      <w:r w:rsidRPr="004A5361">
        <w:rPr>
          <w:rFonts w:ascii="Times New Roman" w:hAnsi="Times New Roman" w:cs="Times New Roman"/>
          <w:sz w:val="24"/>
          <w:szCs w:val="24"/>
        </w:rPr>
        <w:t xml:space="preserve">Listen to </w:t>
      </w:r>
      <w:hyperlink r:id="rId5" w:history="1">
        <w:r w:rsidR="00C2519A" w:rsidRPr="00C2519A">
          <w:rPr>
            <w:rStyle w:val="Hyperlink"/>
            <w:rFonts w:ascii="Times New Roman" w:hAnsi="Times New Roman" w:cs="Times New Roman"/>
            <w:sz w:val="24"/>
            <w:szCs w:val="24"/>
          </w:rPr>
          <w:t>“One Today”</w:t>
        </w:r>
      </w:hyperlink>
      <w:r w:rsidRPr="004A5361">
        <w:rPr>
          <w:rFonts w:ascii="Times New Roman" w:hAnsi="Times New Roman" w:cs="Times New Roman"/>
          <w:sz w:val="24"/>
          <w:szCs w:val="24"/>
        </w:rPr>
        <w:t xml:space="preserve"> by Richard Blanco as he reads his inaugural poem at the 2013 inauguration.  While listening, think of the </w:t>
      </w:r>
      <w:hyperlink r:id="rId6" w:history="1">
        <w:r w:rsidRPr="00C2519A">
          <w:rPr>
            <w:rStyle w:val="Hyperlink"/>
            <w:rFonts w:ascii="Times New Roman" w:hAnsi="Times New Roman" w:cs="Times New Roman"/>
            <w:sz w:val="24"/>
            <w:szCs w:val="24"/>
          </w:rPr>
          <w:t>tone</w:t>
        </w:r>
      </w:hyperlink>
      <w:r w:rsidRPr="004A5361">
        <w:rPr>
          <w:rFonts w:ascii="Times New Roman" w:hAnsi="Times New Roman" w:cs="Times New Roman"/>
          <w:sz w:val="24"/>
          <w:szCs w:val="24"/>
        </w:rPr>
        <w:t xml:space="preserve"> of the piece.  </w:t>
      </w:r>
    </w:p>
    <w:p w14:paraId="0819F46C" w14:textId="77777777" w:rsidR="004A5361" w:rsidRPr="004A5361" w:rsidRDefault="004A5361" w:rsidP="004A5361">
      <w:pPr>
        <w:rPr>
          <w:rFonts w:ascii="Times New Roman" w:hAnsi="Times New Roman" w:cs="Times New Roman"/>
          <w:sz w:val="24"/>
          <w:szCs w:val="24"/>
        </w:rPr>
      </w:pPr>
      <w:r w:rsidRPr="004A5361">
        <w:rPr>
          <w:rFonts w:ascii="Times New Roman" w:hAnsi="Times New Roman" w:cs="Times New Roman"/>
          <w:sz w:val="24"/>
          <w:szCs w:val="24"/>
        </w:rPr>
        <w:t xml:space="preserve">Now, try your hand in writing an inaugural poem for the President’s speech that you chose to read in Part A.  Your task is to write a poem that will inspire America as well as speak to her past and future.  Go to </w:t>
      </w:r>
      <w:hyperlink r:id="rId7" w:history="1">
        <w:r w:rsidRPr="00C2519A">
          <w:rPr>
            <w:rStyle w:val="Hyperlink"/>
            <w:rFonts w:ascii="Times New Roman" w:hAnsi="Times New Roman" w:cs="Times New Roman"/>
            <w:sz w:val="24"/>
            <w:szCs w:val="24"/>
          </w:rPr>
          <w:t>TV411</w:t>
        </w:r>
      </w:hyperlink>
      <w:r w:rsidRPr="004A5361">
        <w:rPr>
          <w:rFonts w:ascii="Times New Roman" w:hAnsi="Times New Roman" w:cs="Times New Roman"/>
          <w:sz w:val="24"/>
          <w:szCs w:val="24"/>
        </w:rPr>
        <w:t xml:space="preserve"> to “Tune in to Learning” about how to write a poem.  You do not have to log in; just complete the activities before creating your own poem.</w:t>
      </w:r>
    </w:p>
    <w:p w14:paraId="66C27A1F" w14:textId="77777777" w:rsidR="004A5361" w:rsidRPr="004A5361" w:rsidRDefault="004A5361" w:rsidP="004A5361">
      <w:pPr>
        <w:rPr>
          <w:rFonts w:ascii="Times New Roman" w:hAnsi="Times New Roman" w:cs="Times New Roman"/>
          <w:sz w:val="24"/>
          <w:szCs w:val="24"/>
        </w:rPr>
      </w:pPr>
      <w:r w:rsidRPr="004A5361">
        <w:rPr>
          <w:rFonts w:ascii="Times New Roman" w:hAnsi="Times New Roman" w:cs="Times New Roman"/>
          <w:sz w:val="24"/>
          <w:szCs w:val="24"/>
        </w:rPr>
        <w:t xml:space="preserve">When you have edited and corrected your poem the way you like it, copy and paste it to the 4.08 Inaugural Poetry Discussion.  Read one person’s poem and highlight words that suggest its </w:t>
      </w:r>
      <w:hyperlink r:id="rId8" w:history="1">
        <w:r w:rsidRPr="00C2519A">
          <w:rPr>
            <w:rStyle w:val="Hyperlink"/>
            <w:rFonts w:ascii="Times New Roman" w:hAnsi="Times New Roman" w:cs="Times New Roman"/>
            <w:sz w:val="24"/>
            <w:szCs w:val="24"/>
          </w:rPr>
          <w:t>to</w:t>
        </w:r>
        <w:bookmarkStart w:id="1" w:name="_GoBack"/>
        <w:bookmarkEnd w:id="1"/>
        <w:r w:rsidRPr="00C2519A">
          <w:rPr>
            <w:rStyle w:val="Hyperlink"/>
            <w:rFonts w:ascii="Times New Roman" w:hAnsi="Times New Roman" w:cs="Times New Roman"/>
            <w:sz w:val="24"/>
            <w:szCs w:val="24"/>
          </w:rPr>
          <w:t>ne</w:t>
        </w:r>
      </w:hyperlink>
      <w:r w:rsidRPr="004A5361">
        <w:rPr>
          <w:rFonts w:ascii="Times New Roman" w:hAnsi="Times New Roman" w:cs="Times New Roman"/>
          <w:sz w:val="24"/>
          <w:szCs w:val="24"/>
        </w:rPr>
        <w:t>.  Remember, the words will suggest a positive or negative, humorous, or sarcastic tone.</w:t>
      </w:r>
    </w:p>
    <w:p w14:paraId="4DD3DB84" w14:textId="77777777" w:rsidR="004A5361" w:rsidRPr="004A5361" w:rsidRDefault="004A5361" w:rsidP="004A5361">
      <w:pPr>
        <w:rPr>
          <w:rFonts w:ascii="Times New Roman" w:hAnsi="Times New Roman" w:cs="Times New Roman"/>
          <w:sz w:val="24"/>
          <w:szCs w:val="24"/>
        </w:rPr>
      </w:pPr>
      <w:r w:rsidRPr="004A5361">
        <w:rPr>
          <w:rFonts w:ascii="Times New Roman" w:hAnsi="Times New Roman" w:cs="Times New Roman"/>
          <w:sz w:val="24"/>
          <w:szCs w:val="24"/>
        </w:rPr>
        <w:t xml:space="preserve">Then you will submit your 4.08 Inaugural Poetry worksheet to the </w:t>
      </w:r>
      <w:r w:rsidRPr="004A5361">
        <w:rPr>
          <w:rFonts w:ascii="Times New Roman" w:hAnsi="Times New Roman" w:cs="Times New Roman"/>
          <w:b/>
          <w:sz w:val="24"/>
          <w:szCs w:val="24"/>
        </w:rPr>
        <w:t>4.08 Inaugural Poetry Dropbox</w:t>
      </w:r>
      <w:r w:rsidRPr="004A5361">
        <w:rPr>
          <w:rFonts w:ascii="Times New Roman" w:hAnsi="Times New Roman" w:cs="Times New Roman"/>
          <w:sz w:val="24"/>
          <w:szCs w:val="24"/>
        </w:rPr>
        <w:t>.</w:t>
      </w:r>
    </w:p>
    <w:p w14:paraId="53993224" w14:textId="77777777" w:rsidR="00924417" w:rsidRPr="004A5361" w:rsidRDefault="00924417">
      <w:pPr>
        <w:rPr>
          <w:rFonts w:ascii="Times New Roman" w:hAnsi="Times New Roman" w:cs="Times New Roman"/>
          <w:sz w:val="24"/>
          <w:szCs w:val="24"/>
        </w:rPr>
      </w:pPr>
    </w:p>
    <w:sectPr w:rsidR="00924417" w:rsidRPr="004A5361" w:rsidSect="004A536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361"/>
    <w:rsid w:val="004A5361"/>
    <w:rsid w:val="00924417"/>
    <w:rsid w:val="009C6284"/>
    <w:rsid w:val="00C25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F8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361"/>
    <w:rPr>
      <w:color w:val="0000FF"/>
      <w:u w:val="single"/>
    </w:rPr>
  </w:style>
  <w:style w:type="character" w:styleId="CommentReference">
    <w:name w:val="annotation reference"/>
    <w:basedOn w:val="DefaultParagraphFont"/>
    <w:uiPriority w:val="99"/>
    <w:semiHidden/>
    <w:unhideWhenUsed/>
    <w:rsid w:val="004A5361"/>
    <w:rPr>
      <w:sz w:val="16"/>
      <w:szCs w:val="16"/>
    </w:rPr>
  </w:style>
  <w:style w:type="paragraph" w:styleId="CommentText">
    <w:name w:val="annotation text"/>
    <w:basedOn w:val="Normal"/>
    <w:link w:val="CommentTextChar"/>
    <w:uiPriority w:val="99"/>
    <w:semiHidden/>
    <w:unhideWhenUsed/>
    <w:rsid w:val="004A5361"/>
    <w:pPr>
      <w:spacing w:line="240" w:lineRule="auto"/>
    </w:pPr>
    <w:rPr>
      <w:sz w:val="20"/>
      <w:szCs w:val="20"/>
    </w:rPr>
  </w:style>
  <w:style w:type="character" w:customStyle="1" w:styleId="CommentTextChar">
    <w:name w:val="Comment Text Char"/>
    <w:basedOn w:val="DefaultParagraphFont"/>
    <w:link w:val="CommentText"/>
    <w:uiPriority w:val="99"/>
    <w:semiHidden/>
    <w:rsid w:val="004A5361"/>
    <w:rPr>
      <w:sz w:val="20"/>
      <w:szCs w:val="20"/>
    </w:rPr>
  </w:style>
  <w:style w:type="table" w:styleId="TableGrid">
    <w:name w:val="Table Grid"/>
    <w:basedOn w:val="TableNormal"/>
    <w:uiPriority w:val="59"/>
    <w:rsid w:val="004A5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61"/>
    <w:rPr>
      <w:rFonts w:ascii="Tahoma" w:hAnsi="Tahoma" w:cs="Tahoma"/>
      <w:sz w:val="16"/>
      <w:szCs w:val="16"/>
    </w:rPr>
  </w:style>
  <w:style w:type="character" w:styleId="FollowedHyperlink">
    <w:name w:val="FollowedHyperlink"/>
    <w:basedOn w:val="DefaultParagraphFont"/>
    <w:uiPriority w:val="99"/>
    <w:semiHidden/>
    <w:unhideWhenUsed/>
    <w:rsid w:val="00C251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5361"/>
    <w:rPr>
      <w:color w:val="0000FF"/>
      <w:u w:val="single"/>
    </w:rPr>
  </w:style>
  <w:style w:type="character" w:styleId="CommentReference">
    <w:name w:val="annotation reference"/>
    <w:basedOn w:val="DefaultParagraphFont"/>
    <w:uiPriority w:val="99"/>
    <w:semiHidden/>
    <w:unhideWhenUsed/>
    <w:rsid w:val="004A5361"/>
    <w:rPr>
      <w:sz w:val="16"/>
      <w:szCs w:val="16"/>
    </w:rPr>
  </w:style>
  <w:style w:type="paragraph" w:styleId="CommentText">
    <w:name w:val="annotation text"/>
    <w:basedOn w:val="Normal"/>
    <w:link w:val="CommentTextChar"/>
    <w:uiPriority w:val="99"/>
    <w:semiHidden/>
    <w:unhideWhenUsed/>
    <w:rsid w:val="004A5361"/>
    <w:pPr>
      <w:spacing w:line="240" w:lineRule="auto"/>
    </w:pPr>
    <w:rPr>
      <w:sz w:val="20"/>
      <w:szCs w:val="20"/>
    </w:rPr>
  </w:style>
  <w:style w:type="character" w:customStyle="1" w:styleId="CommentTextChar">
    <w:name w:val="Comment Text Char"/>
    <w:basedOn w:val="DefaultParagraphFont"/>
    <w:link w:val="CommentText"/>
    <w:uiPriority w:val="99"/>
    <w:semiHidden/>
    <w:rsid w:val="004A5361"/>
    <w:rPr>
      <w:sz w:val="20"/>
      <w:szCs w:val="20"/>
    </w:rPr>
  </w:style>
  <w:style w:type="table" w:styleId="TableGrid">
    <w:name w:val="Table Grid"/>
    <w:basedOn w:val="TableNormal"/>
    <w:uiPriority w:val="59"/>
    <w:rsid w:val="004A5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5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361"/>
    <w:rPr>
      <w:rFonts w:ascii="Tahoma" w:hAnsi="Tahoma" w:cs="Tahoma"/>
      <w:sz w:val="16"/>
      <w:szCs w:val="16"/>
    </w:rPr>
  </w:style>
  <w:style w:type="character" w:styleId="FollowedHyperlink">
    <w:name w:val="FollowedHyperlink"/>
    <w:basedOn w:val="DefaultParagraphFont"/>
    <w:uiPriority w:val="99"/>
    <w:semiHidden/>
    <w:unhideWhenUsed/>
    <w:rsid w:val="00C25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loc.gov/catbird/2013/01/richard-blancos-inaugural-poem-one-today/" TargetMode="External"/><Relationship Id="rId3" Type="http://schemas.openxmlformats.org/officeDocument/2006/relationships/settings" Target="settings.xml"/><Relationship Id="rId7" Type="http://schemas.openxmlformats.org/officeDocument/2006/relationships/hyperlink" Target="http://www.tv411.org/writing/creative-personal-writing/how-write-poe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logs.loc.gov/catbird/2013/01/richard-blancos-inaugural-poem-one-today/" TargetMode="External"/><Relationship Id="rId5" Type="http://schemas.openxmlformats.org/officeDocument/2006/relationships/hyperlink" Target="http://www.washingtonpost.com/posttv/politics/inauguration-2013-richard-blanco-recites-inaugural-poem/2013/01/21/098c2918-63f0-11e2-b84d-21c7b65985ee_video.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Ferguson, Traci</dc:creator>
  <cp:lastModifiedBy>Ferguson, Traci</cp:lastModifiedBy>
  <cp:revision>2</cp:revision>
  <dcterms:created xsi:type="dcterms:W3CDTF">2014-04-07T15:08:00Z</dcterms:created>
  <dcterms:modified xsi:type="dcterms:W3CDTF">2014-04-07T15:08:00Z</dcterms:modified>
</cp:coreProperties>
</file>