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688D0" w14:textId="77777777" w:rsidR="000F7029" w:rsidRPr="00346966" w:rsidRDefault="0080152A" w:rsidP="0041433C">
      <w:pPr>
        <w:spacing w:after="0"/>
        <w:rPr>
          <w:rFonts w:ascii="Times New Roman" w:hAnsi="Times New Roman" w:cs="Times New Roman"/>
        </w:rPr>
      </w:pPr>
      <w:r w:rsidRPr="00346966">
        <w:rPr>
          <w:rFonts w:ascii="Times New Roman" w:hAnsi="Times New Roman" w:cs="Times New Roman"/>
        </w:rPr>
        <w:t xml:space="preserve">Name:  </w:t>
      </w:r>
      <w:r w:rsidRPr="00346966">
        <w:rPr>
          <w:rFonts w:ascii="Times New Roman" w:hAnsi="Times New Roman" w:cs="Times New Roman"/>
        </w:rPr>
        <w:fldChar w:fldCharType="begin">
          <w:ffData>
            <w:name w:val="Text1"/>
            <w:enabled/>
            <w:calcOnExit w:val="0"/>
            <w:textInput/>
          </w:ffData>
        </w:fldChar>
      </w:r>
      <w:bookmarkStart w:id="0" w:name="Text1"/>
      <w:r w:rsidRPr="00346966">
        <w:rPr>
          <w:rFonts w:ascii="Times New Roman" w:hAnsi="Times New Roman" w:cs="Times New Roman"/>
        </w:rPr>
        <w:instrText xml:space="preserve"> FORMTEXT </w:instrText>
      </w:r>
      <w:r w:rsidRPr="00346966">
        <w:rPr>
          <w:rFonts w:ascii="Times New Roman" w:hAnsi="Times New Roman" w:cs="Times New Roman"/>
        </w:rPr>
      </w:r>
      <w:r w:rsidRPr="00346966">
        <w:rPr>
          <w:rFonts w:ascii="Times New Roman" w:hAnsi="Times New Roman" w:cs="Times New Roman"/>
        </w:rPr>
        <w:fldChar w:fldCharType="separate"/>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rPr>
        <w:fldChar w:fldCharType="end"/>
      </w:r>
      <w:bookmarkEnd w:id="0"/>
    </w:p>
    <w:p w14:paraId="665B6B4D" w14:textId="77777777" w:rsidR="0080152A" w:rsidRPr="00346966" w:rsidRDefault="0080152A" w:rsidP="0041433C">
      <w:pPr>
        <w:spacing w:after="0"/>
        <w:rPr>
          <w:rFonts w:ascii="Times New Roman" w:hAnsi="Times New Roman" w:cs="Times New Roman"/>
        </w:rPr>
      </w:pPr>
      <w:r w:rsidRPr="00346966">
        <w:rPr>
          <w:rFonts w:ascii="Times New Roman" w:hAnsi="Times New Roman" w:cs="Times New Roman"/>
        </w:rPr>
        <w:t xml:space="preserve">Date:  </w:t>
      </w:r>
      <w:r w:rsidRPr="00346966">
        <w:rPr>
          <w:rFonts w:ascii="Times New Roman" w:hAnsi="Times New Roman" w:cs="Times New Roman"/>
        </w:rPr>
        <w:fldChar w:fldCharType="begin">
          <w:ffData>
            <w:name w:val="Text1"/>
            <w:enabled/>
            <w:calcOnExit w:val="0"/>
            <w:textInput/>
          </w:ffData>
        </w:fldChar>
      </w:r>
      <w:r w:rsidRPr="00346966">
        <w:rPr>
          <w:rFonts w:ascii="Times New Roman" w:hAnsi="Times New Roman" w:cs="Times New Roman"/>
        </w:rPr>
        <w:instrText xml:space="preserve"> FORMTEXT </w:instrText>
      </w:r>
      <w:r w:rsidRPr="00346966">
        <w:rPr>
          <w:rFonts w:ascii="Times New Roman" w:hAnsi="Times New Roman" w:cs="Times New Roman"/>
        </w:rPr>
      </w:r>
      <w:r w:rsidRPr="00346966">
        <w:rPr>
          <w:rFonts w:ascii="Times New Roman" w:hAnsi="Times New Roman" w:cs="Times New Roman"/>
        </w:rPr>
        <w:fldChar w:fldCharType="separate"/>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rPr>
        <w:fldChar w:fldCharType="end"/>
      </w:r>
    </w:p>
    <w:p w14:paraId="5C305DB6" w14:textId="77777777" w:rsidR="0080152A" w:rsidRPr="00346966" w:rsidRDefault="0080152A" w:rsidP="0041433C">
      <w:pPr>
        <w:spacing w:after="0"/>
        <w:rPr>
          <w:rFonts w:ascii="Times New Roman" w:hAnsi="Times New Roman" w:cs="Times New Roman"/>
        </w:rPr>
      </w:pPr>
      <w:r w:rsidRPr="00346966">
        <w:rPr>
          <w:rFonts w:ascii="Times New Roman" w:hAnsi="Times New Roman" w:cs="Times New Roman"/>
        </w:rPr>
        <w:t xml:space="preserve">Facilitator:  </w:t>
      </w:r>
      <w:r w:rsidRPr="00346966">
        <w:rPr>
          <w:rFonts w:ascii="Times New Roman" w:hAnsi="Times New Roman" w:cs="Times New Roman"/>
        </w:rPr>
        <w:fldChar w:fldCharType="begin">
          <w:ffData>
            <w:name w:val="Text1"/>
            <w:enabled/>
            <w:calcOnExit w:val="0"/>
            <w:textInput/>
          </w:ffData>
        </w:fldChar>
      </w:r>
      <w:r w:rsidRPr="00346966">
        <w:rPr>
          <w:rFonts w:ascii="Times New Roman" w:hAnsi="Times New Roman" w:cs="Times New Roman"/>
        </w:rPr>
        <w:instrText xml:space="preserve"> FORMTEXT </w:instrText>
      </w:r>
      <w:r w:rsidRPr="00346966">
        <w:rPr>
          <w:rFonts w:ascii="Times New Roman" w:hAnsi="Times New Roman" w:cs="Times New Roman"/>
        </w:rPr>
      </w:r>
      <w:r w:rsidRPr="00346966">
        <w:rPr>
          <w:rFonts w:ascii="Times New Roman" w:hAnsi="Times New Roman" w:cs="Times New Roman"/>
        </w:rPr>
        <w:fldChar w:fldCharType="separate"/>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rPr>
        <w:fldChar w:fldCharType="end"/>
      </w:r>
    </w:p>
    <w:p w14:paraId="4687E8CE" w14:textId="77777777" w:rsidR="0080152A" w:rsidRPr="00346966" w:rsidRDefault="0080152A" w:rsidP="0041433C">
      <w:pPr>
        <w:spacing w:after="0"/>
        <w:rPr>
          <w:rFonts w:ascii="Times New Roman" w:hAnsi="Times New Roman" w:cs="Times New Roman"/>
        </w:rPr>
      </w:pPr>
      <w:r w:rsidRPr="00346966">
        <w:rPr>
          <w:rFonts w:ascii="Times New Roman" w:hAnsi="Times New Roman" w:cs="Times New Roman"/>
        </w:rPr>
        <w:t xml:space="preserve">School:  </w:t>
      </w:r>
      <w:r w:rsidRPr="00346966">
        <w:rPr>
          <w:rFonts w:ascii="Times New Roman" w:hAnsi="Times New Roman" w:cs="Times New Roman"/>
        </w:rPr>
        <w:fldChar w:fldCharType="begin">
          <w:ffData>
            <w:name w:val="Text1"/>
            <w:enabled/>
            <w:calcOnExit w:val="0"/>
            <w:textInput/>
          </w:ffData>
        </w:fldChar>
      </w:r>
      <w:r w:rsidRPr="00346966">
        <w:rPr>
          <w:rFonts w:ascii="Times New Roman" w:hAnsi="Times New Roman" w:cs="Times New Roman"/>
        </w:rPr>
        <w:instrText xml:space="preserve"> FORMTEXT </w:instrText>
      </w:r>
      <w:r w:rsidRPr="00346966">
        <w:rPr>
          <w:rFonts w:ascii="Times New Roman" w:hAnsi="Times New Roman" w:cs="Times New Roman"/>
        </w:rPr>
      </w:r>
      <w:r w:rsidRPr="00346966">
        <w:rPr>
          <w:rFonts w:ascii="Times New Roman" w:hAnsi="Times New Roman" w:cs="Times New Roman"/>
        </w:rPr>
        <w:fldChar w:fldCharType="separate"/>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rPr>
        <w:fldChar w:fldCharType="end"/>
      </w:r>
    </w:p>
    <w:p w14:paraId="66FB10EF" w14:textId="77777777" w:rsidR="0080152A" w:rsidRDefault="0080152A" w:rsidP="0080152A">
      <w:pPr>
        <w:pStyle w:val="IntenseQuote"/>
        <w:rPr>
          <w:rFonts w:ascii="Arial Black" w:hAnsi="Arial Black"/>
          <w:i w:val="0"/>
          <w:sz w:val="32"/>
          <w:szCs w:val="32"/>
        </w:rPr>
        <w:sectPr w:rsidR="0080152A" w:rsidSect="0080152A">
          <w:footerReference w:type="default" r:id="rId7"/>
          <w:pgSz w:w="12240" w:h="15840"/>
          <w:pgMar w:top="1440" w:right="1440" w:bottom="1440" w:left="1440" w:header="720" w:footer="720" w:gutter="0"/>
          <w:cols w:num="2" w:space="720"/>
          <w:docGrid w:linePitch="360"/>
        </w:sectPr>
      </w:pPr>
    </w:p>
    <w:p w14:paraId="48C58275" w14:textId="77777777" w:rsidR="0080152A" w:rsidRPr="0080152A" w:rsidRDefault="0080152A" w:rsidP="00346966">
      <w:pPr>
        <w:pStyle w:val="IntenseQuote"/>
        <w:ind w:left="0"/>
        <w:rPr>
          <w:rFonts w:ascii="Arial Black" w:hAnsi="Arial Black"/>
          <w:i w:val="0"/>
          <w:sz w:val="32"/>
          <w:szCs w:val="32"/>
        </w:rPr>
      </w:pPr>
      <w:r w:rsidRPr="0080152A">
        <w:rPr>
          <w:rFonts w:ascii="Arial Black" w:hAnsi="Arial Black"/>
          <w:i w:val="0"/>
          <w:sz w:val="32"/>
          <w:szCs w:val="32"/>
        </w:rPr>
        <w:t>5.01 Local Color</w:t>
      </w:r>
    </w:p>
    <w:p w14:paraId="5C2A8FFA" w14:textId="47373F76" w:rsidR="005B4383" w:rsidRDefault="005B4383" w:rsidP="00C36EBE">
      <w:pPr>
        <w:pStyle w:val="Heading1"/>
      </w:pPr>
      <w:r w:rsidRPr="00346966">
        <w:t>Part A</w:t>
      </w:r>
      <w:r w:rsidR="00763002">
        <w:t xml:space="preserve"> – Focus</w:t>
      </w:r>
    </w:p>
    <w:p w14:paraId="2D8A71B4" w14:textId="4A2A1A05" w:rsidR="00C36EBE" w:rsidRDefault="00C36EBE" w:rsidP="00C36EBE">
      <w:pPr>
        <w:rPr>
          <w:rFonts w:ascii="Times New Roman" w:hAnsi="Times New Roman" w:cs="Times New Roman"/>
          <w:sz w:val="24"/>
          <w:szCs w:val="24"/>
        </w:rPr>
      </w:pPr>
      <w:r w:rsidRPr="00C36EBE">
        <w:rPr>
          <w:rFonts w:ascii="Times New Roman" w:hAnsi="Times New Roman" w:cs="Times New Roman"/>
          <w:sz w:val="24"/>
          <w:szCs w:val="24"/>
        </w:rPr>
        <w:t>The term prairie schooner shows how Easterners used familiar terms of sea travel for their new adventure of settling the West. Traveling from the Atlantic coast to the Western territories typically took at least six months. Harsh weather, Indian raids, limited supplies, and disease were among the trials that settlers faced.</w:t>
      </w:r>
    </w:p>
    <w:p w14:paraId="4C3515CF" w14:textId="6B7394AF" w:rsidR="00C36EBE" w:rsidRPr="00C36EBE" w:rsidRDefault="00C36EBE" w:rsidP="0041433C">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C1BECB1" wp14:editId="25790310">
            <wp:extent cx="5357813" cy="3227853"/>
            <wp:effectExtent l="0" t="0" r="0" b="0"/>
            <wp:docPr id="1" name="Picture 1" descr="A picture containing text, book, 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A_pictorial_description_of_the_United_States;_embracing_the_history,_geographical_position,_agricultural_and_mineral_resources_(1860)_(14778063085).jpg"/>
                    <pic:cNvPicPr/>
                  </pic:nvPicPr>
                  <pic:blipFill>
                    <a:blip r:embed="rId8">
                      <a:extLst>
                        <a:ext uri="{28A0092B-C50C-407E-A947-70E740481C1C}">
                          <a14:useLocalDpi xmlns:a14="http://schemas.microsoft.com/office/drawing/2010/main" val="0"/>
                        </a:ext>
                      </a:extLst>
                    </a:blip>
                    <a:stretch>
                      <a:fillRect/>
                    </a:stretch>
                  </pic:blipFill>
                  <pic:spPr>
                    <a:xfrm>
                      <a:off x="0" y="0"/>
                      <a:ext cx="5369653" cy="3234986"/>
                    </a:xfrm>
                    <a:prstGeom prst="rect">
                      <a:avLst/>
                    </a:prstGeom>
                  </pic:spPr>
                </pic:pic>
              </a:graphicData>
            </a:graphic>
          </wp:inline>
        </w:drawing>
      </w:r>
    </w:p>
    <w:p w14:paraId="67E262FA" w14:textId="77777777" w:rsidR="0080152A" w:rsidRPr="00346966" w:rsidRDefault="0080152A" w:rsidP="0041433C">
      <w:pPr>
        <w:spacing w:after="120"/>
        <w:rPr>
          <w:rFonts w:ascii="Times New Roman" w:hAnsi="Times New Roman" w:cs="Times New Roman"/>
          <w:color w:val="000000"/>
          <w:sz w:val="24"/>
          <w:szCs w:val="24"/>
        </w:rPr>
      </w:pPr>
      <w:r w:rsidRPr="00346966">
        <w:rPr>
          <w:rFonts w:ascii="Times New Roman" w:hAnsi="Times New Roman" w:cs="Times New Roman"/>
          <w:sz w:val="24"/>
          <w:szCs w:val="24"/>
        </w:rPr>
        <w:t xml:space="preserve">1. </w:t>
      </w:r>
      <w:r w:rsidRPr="00346966">
        <w:rPr>
          <w:rFonts w:ascii="Times New Roman" w:hAnsi="Times New Roman" w:cs="Times New Roman"/>
          <w:color w:val="000000"/>
          <w:sz w:val="24"/>
          <w:szCs w:val="24"/>
        </w:rPr>
        <w:t>What do you think the West represented to those willing to risk such a journey?</w:t>
      </w:r>
    </w:p>
    <w:p w14:paraId="72FC0601" w14:textId="77777777" w:rsidR="005B4383" w:rsidRPr="00346966" w:rsidRDefault="005B4383" w:rsidP="0041433C">
      <w:pPr>
        <w:spacing w:after="120"/>
        <w:rPr>
          <w:rFonts w:ascii="Times New Roman" w:hAnsi="Times New Roman" w:cs="Times New Roman"/>
          <w:color w:val="000000"/>
          <w:sz w:val="24"/>
          <w:szCs w:val="24"/>
        </w:rPr>
      </w:pPr>
      <w:r w:rsidRPr="00346966">
        <w:rPr>
          <w:rFonts w:ascii="Times New Roman" w:hAnsi="Times New Roman" w:cs="Times New Roman"/>
        </w:rPr>
        <w:fldChar w:fldCharType="begin">
          <w:ffData>
            <w:name w:val="Text1"/>
            <w:enabled/>
            <w:calcOnExit w:val="0"/>
            <w:textInput/>
          </w:ffData>
        </w:fldChar>
      </w:r>
      <w:r w:rsidRPr="00346966">
        <w:rPr>
          <w:rFonts w:ascii="Times New Roman" w:hAnsi="Times New Roman" w:cs="Times New Roman"/>
        </w:rPr>
        <w:instrText xml:space="preserve"> FORMTEXT </w:instrText>
      </w:r>
      <w:r w:rsidRPr="00346966">
        <w:rPr>
          <w:rFonts w:ascii="Times New Roman" w:hAnsi="Times New Roman" w:cs="Times New Roman"/>
        </w:rPr>
      </w:r>
      <w:r w:rsidRPr="00346966">
        <w:rPr>
          <w:rFonts w:ascii="Times New Roman" w:hAnsi="Times New Roman" w:cs="Times New Roman"/>
        </w:rPr>
        <w:fldChar w:fldCharType="separate"/>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rPr>
        <w:fldChar w:fldCharType="end"/>
      </w:r>
    </w:p>
    <w:p w14:paraId="554D0969" w14:textId="77777777" w:rsidR="00C36EBE" w:rsidRPr="00C36EBE" w:rsidRDefault="00C36EBE">
      <w:pPr>
        <w:rPr>
          <w:rFonts w:ascii="Times New Roman" w:hAnsi="Times New Roman" w:cs="Times New Roman"/>
          <w:color w:val="000000"/>
          <w:sz w:val="24"/>
          <w:szCs w:val="24"/>
        </w:rPr>
      </w:pPr>
    </w:p>
    <w:p w14:paraId="4429D7D4" w14:textId="00D8F8CE" w:rsidR="00C36EBE" w:rsidRPr="00C36EBE" w:rsidRDefault="00C36EBE">
      <w:pPr>
        <w:rPr>
          <w:rFonts w:ascii="Times New Roman" w:hAnsi="Times New Roman" w:cs="Times New Roman"/>
          <w:color w:val="000000"/>
          <w:sz w:val="24"/>
          <w:szCs w:val="24"/>
        </w:rPr>
      </w:pPr>
      <w:r w:rsidRPr="00C36EBE">
        <w:rPr>
          <w:rFonts w:ascii="Times New Roman" w:hAnsi="Times New Roman" w:cs="Times New Roman"/>
          <w:color w:val="000000"/>
          <w:sz w:val="24"/>
          <w:szCs w:val="24"/>
        </w:rPr>
        <w:t>As the nation grew in the late 1800s, so did writing and publishing. Eastern monthly magazines like </w:t>
      </w:r>
      <w:r w:rsidRPr="00C36EBE">
        <w:rPr>
          <w:rFonts w:ascii="Times New Roman" w:hAnsi="Times New Roman" w:cs="Times New Roman"/>
          <w:i/>
          <w:iCs/>
          <w:color w:val="000000"/>
          <w:sz w:val="24"/>
          <w:szCs w:val="24"/>
        </w:rPr>
        <w:t>Harper's Bazaar</w:t>
      </w:r>
      <w:r>
        <w:rPr>
          <w:rFonts w:ascii="Times New Roman" w:hAnsi="Times New Roman" w:cs="Times New Roman"/>
          <w:i/>
          <w:iCs/>
          <w:color w:val="000000"/>
          <w:sz w:val="24"/>
          <w:szCs w:val="24"/>
        </w:rPr>
        <w:t xml:space="preserve"> </w:t>
      </w:r>
      <w:r w:rsidRPr="00C36EBE">
        <w:rPr>
          <w:rFonts w:ascii="Times New Roman" w:hAnsi="Times New Roman" w:cs="Times New Roman"/>
          <w:color w:val="000000"/>
          <w:sz w:val="24"/>
          <w:szCs w:val="24"/>
        </w:rPr>
        <w:t>and </w:t>
      </w:r>
      <w:r w:rsidRPr="00C36EBE">
        <w:rPr>
          <w:rFonts w:ascii="Times New Roman" w:hAnsi="Times New Roman" w:cs="Times New Roman"/>
          <w:i/>
          <w:iCs/>
          <w:color w:val="000000"/>
          <w:sz w:val="24"/>
          <w:szCs w:val="24"/>
        </w:rPr>
        <w:t>The Atlantic Monthly</w:t>
      </w:r>
      <w:r w:rsidRPr="00C36EBE">
        <w:rPr>
          <w:rFonts w:ascii="Times New Roman" w:hAnsi="Times New Roman" w:cs="Times New Roman"/>
          <w:color w:val="000000"/>
          <w:sz w:val="24"/>
          <w:szCs w:val="24"/>
        </w:rPr>
        <w:t> sought writers who lived or traveled in the new territories. The public clamored for this material. The flourishing of short fiction about specific locales—the Old Southwest, the new frontier territories, and New England—came to be called the Local Color Movement.</w:t>
      </w:r>
    </w:p>
    <w:p w14:paraId="497F57DD" w14:textId="076EE3E7" w:rsidR="0080152A" w:rsidRPr="00346966" w:rsidRDefault="0080152A" w:rsidP="0041433C">
      <w:pPr>
        <w:spacing w:after="120"/>
        <w:rPr>
          <w:rFonts w:ascii="Times New Roman" w:hAnsi="Times New Roman" w:cs="Times New Roman"/>
          <w:color w:val="000000"/>
          <w:sz w:val="24"/>
          <w:szCs w:val="24"/>
        </w:rPr>
      </w:pPr>
      <w:r w:rsidRPr="00346966">
        <w:rPr>
          <w:rFonts w:ascii="Times New Roman" w:hAnsi="Times New Roman" w:cs="Times New Roman"/>
          <w:color w:val="000000"/>
          <w:sz w:val="24"/>
          <w:szCs w:val="24"/>
        </w:rPr>
        <w:t>2. How might the works from different regions vary, and what themes might they have in common?</w:t>
      </w:r>
    </w:p>
    <w:p w14:paraId="355A8ABC" w14:textId="77777777" w:rsidR="005B4383" w:rsidRPr="00346966" w:rsidRDefault="005B4383" w:rsidP="0041433C">
      <w:pPr>
        <w:spacing w:after="120"/>
        <w:rPr>
          <w:rFonts w:ascii="Times New Roman" w:hAnsi="Times New Roman" w:cs="Times New Roman"/>
          <w:color w:val="000000"/>
          <w:sz w:val="24"/>
          <w:szCs w:val="24"/>
        </w:rPr>
      </w:pPr>
      <w:r w:rsidRPr="00346966">
        <w:rPr>
          <w:rFonts w:ascii="Times New Roman" w:hAnsi="Times New Roman" w:cs="Times New Roman"/>
        </w:rPr>
        <w:fldChar w:fldCharType="begin">
          <w:ffData>
            <w:name w:val="Text1"/>
            <w:enabled/>
            <w:calcOnExit w:val="0"/>
            <w:textInput/>
          </w:ffData>
        </w:fldChar>
      </w:r>
      <w:r w:rsidRPr="00346966">
        <w:rPr>
          <w:rFonts w:ascii="Times New Roman" w:hAnsi="Times New Roman" w:cs="Times New Roman"/>
        </w:rPr>
        <w:instrText xml:space="preserve"> FORMTEXT </w:instrText>
      </w:r>
      <w:r w:rsidRPr="00346966">
        <w:rPr>
          <w:rFonts w:ascii="Times New Roman" w:hAnsi="Times New Roman" w:cs="Times New Roman"/>
        </w:rPr>
      </w:r>
      <w:r w:rsidRPr="00346966">
        <w:rPr>
          <w:rFonts w:ascii="Times New Roman" w:hAnsi="Times New Roman" w:cs="Times New Roman"/>
        </w:rPr>
        <w:fldChar w:fldCharType="separate"/>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rPr>
        <w:fldChar w:fldCharType="end"/>
      </w:r>
    </w:p>
    <w:p w14:paraId="29F0D0CA" w14:textId="05297615" w:rsidR="006B7FC9" w:rsidRDefault="006B7FC9">
      <w:pPr>
        <w:rPr>
          <w:rFonts w:ascii="Times New Roman" w:hAnsi="Times New Roman" w:cs="Times New Roman"/>
          <w:color w:val="000000"/>
          <w:sz w:val="24"/>
          <w:szCs w:val="24"/>
        </w:rPr>
      </w:pPr>
    </w:p>
    <w:p w14:paraId="22A3A5CC" w14:textId="7B63ECD3" w:rsidR="006B7FC9" w:rsidRDefault="006B7FC9">
      <w:pPr>
        <w:rPr>
          <w:rFonts w:ascii="Times New Roman" w:hAnsi="Times New Roman" w:cs="Times New Roman"/>
          <w:color w:val="000000"/>
          <w:sz w:val="24"/>
          <w:szCs w:val="24"/>
        </w:rPr>
      </w:pPr>
      <w:r w:rsidRPr="006B7FC9">
        <w:rPr>
          <w:rFonts w:ascii="Times New Roman" w:hAnsi="Times New Roman" w:cs="Times New Roman"/>
          <w:color w:val="000000"/>
          <w:sz w:val="24"/>
          <w:szCs w:val="24"/>
        </w:rPr>
        <w:t>In 1849, gold was discovered at Sutter's Mill in California. Groups of adventurers soon left their families and headed west. They lived in isolated settings, mining for gold and silver and hoping to make their fortunes. The short fiction of Bret Harte describes Western mining camps, small-town settlements, and the wilderness of the frontier.</w:t>
      </w:r>
    </w:p>
    <w:p w14:paraId="43814C05" w14:textId="1C6A8B58" w:rsidR="006B7FC9" w:rsidRDefault="006B7FC9" w:rsidP="0041433C">
      <w:pPr>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3E707B9F" wp14:editId="13EA0B9C">
            <wp:extent cx="3063636" cy="4572000"/>
            <wp:effectExtent l="0" t="0" r="3810" b="0"/>
            <wp:docPr id="2" name="Picture 2" descr="A group of people sitting on the side of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rrena_Fossickers_in_the_Creek_Nerrena.jpg"/>
                    <pic:cNvPicPr/>
                  </pic:nvPicPr>
                  <pic:blipFill rotWithShape="1">
                    <a:blip r:embed="rId9">
                      <a:extLst>
                        <a:ext uri="{28A0092B-C50C-407E-A947-70E740481C1C}">
                          <a14:useLocalDpi xmlns:a14="http://schemas.microsoft.com/office/drawing/2010/main" val="0"/>
                        </a:ext>
                      </a:extLst>
                    </a:blip>
                    <a:srcRect t="2736" b="3502"/>
                    <a:stretch/>
                  </pic:blipFill>
                  <pic:spPr bwMode="auto">
                    <a:xfrm>
                      <a:off x="0" y="0"/>
                      <a:ext cx="3072121" cy="4584662"/>
                    </a:xfrm>
                    <a:prstGeom prst="rect">
                      <a:avLst/>
                    </a:prstGeom>
                    <a:ln>
                      <a:noFill/>
                    </a:ln>
                    <a:extLst>
                      <a:ext uri="{53640926-AAD7-44D8-BBD7-CCE9431645EC}">
                        <a14:shadowObscured xmlns:a14="http://schemas.microsoft.com/office/drawing/2010/main"/>
                      </a:ext>
                    </a:extLst>
                  </pic:spPr>
                </pic:pic>
              </a:graphicData>
            </a:graphic>
          </wp:inline>
        </w:drawing>
      </w:r>
    </w:p>
    <w:p w14:paraId="6D8912C7" w14:textId="10A8772E" w:rsidR="0080152A" w:rsidRPr="00346966" w:rsidRDefault="0080152A" w:rsidP="0041433C">
      <w:pPr>
        <w:spacing w:after="120"/>
        <w:rPr>
          <w:rFonts w:ascii="Times New Roman" w:hAnsi="Times New Roman" w:cs="Times New Roman"/>
          <w:color w:val="000000"/>
          <w:sz w:val="24"/>
          <w:szCs w:val="24"/>
        </w:rPr>
      </w:pPr>
      <w:r w:rsidRPr="00346966">
        <w:rPr>
          <w:rFonts w:ascii="Times New Roman" w:hAnsi="Times New Roman" w:cs="Times New Roman"/>
          <w:color w:val="000000"/>
          <w:sz w:val="24"/>
          <w:szCs w:val="24"/>
        </w:rPr>
        <w:t>3. What do the details of the image suggest about people who panned for gold?</w:t>
      </w:r>
    </w:p>
    <w:p w14:paraId="3EA25D3F" w14:textId="77777777" w:rsidR="005B4383" w:rsidRPr="00346966" w:rsidRDefault="005B4383" w:rsidP="0041433C">
      <w:pPr>
        <w:spacing w:after="120"/>
        <w:rPr>
          <w:rFonts w:ascii="Times New Roman" w:hAnsi="Times New Roman" w:cs="Times New Roman"/>
          <w:color w:val="000000"/>
          <w:sz w:val="24"/>
          <w:szCs w:val="24"/>
        </w:rPr>
      </w:pPr>
      <w:r w:rsidRPr="00346966">
        <w:rPr>
          <w:rFonts w:ascii="Times New Roman" w:hAnsi="Times New Roman" w:cs="Times New Roman"/>
        </w:rPr>
        <w:fldChar w:fldCharType="begin">
          <w:ffData>
            <w:name w:val="Text1"/>
            <w:enabled/>
            <w:calcOnExit w:val="0"/>
            <w:textInput/>
          </w:ffData>
        </w:fldChar>
      </w:r>
      <w:r w:rsidRPr="00346966">
        <w:rPr>
          <w:rFonts w:ascii="Times New Roman" w:hAnsi="Times New Roman" w:cs="Times New Roman"/>
        </w:rPr>
        <w:instrText xml:space="preserve"> FORMTEXT </w:instrText>
      </w:r>
      <w:r w:rsidRPr="00346966">
        <w:rPr>
          <w:rFonts w:ascii="Times New Roman" w:hAnsi="Times New Roman" w:cs="Times New Roman"/>
        </w:rPr>
      </w:r>
      <w:r w:rsidRPr="00346966">
        <w:rPr>
          <w:rFonts w:ascii="Times New Roman" w:hAnsi="Times New Roman" w:cs="Times New Roman"/>
        </w:rPr>
        <w:fldChar w:fldCharType="separate"/>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rPr>
        <w:fldChar w:fldCharType="end"/>
      </w:r>
    </w:p>
    <w:p w14:paraId="208BC97B" w14:textId="77777777" w:rsidR="006B7FC9" w:rsidRDefault="006B7FC9">
      <w:pPr>
        <w:rPr>
          <w:rFonts w:ascii="Times New Roman" w:hAnsi="Times New Roman" w:cs="Times New Roman"/>
          <w:color w:val="000000"/>
          <w:sz w:val="24"/>
          <w:szCs w:val="24"/>
        </w:rPr>
      </w:pPr>
    </w:p>
    <w:p w14:paraId="4FBEBD19" w14:textId="3673AB27" w:rsidR="006B7FC9" w:rsidRDefault="006B7FC9">
      <w:pPr>
        <w:rPr>
          <w:rFonts w:ascii="Times New Roman" w:hAnsi="Times New Roman" w:cs="Times New Roman"/>
          <w:color w:val="000000"/>
          <w:sz w:val="24"/>
          <w:szCs w:val="24"/>
        </w:rPr>
      </w:pPr>
      <w:r w:rsidRPr="006B7FC9">
        <w:rPr>
          <w:rFonts w:ascii="Times New Roman" w:hAnsi="Times New Roman" w:cs="Times New Roman"/>
          <w:color w:val="000000"/>
          <w:sz w:val="24"/>
          <w:szCs w:val="24"/>
        </w:rPr>
        <w:t>The Americans who populated the Western frontier—settlers, miners, outlaws, and others—enjoyed various forms of entertainment. Gambling was among the most popular. As a result, western local color writers tended to write about card games, horse races, and other events that featured betting or risk-taking.</w:t>
      </w:r>
    </w:p>
    <w:p w14:paraId="0E79D5E1" w14:textId="1D270457" w:rsidR="006B7FC9" w:rsidRDefault="006B7FC9" w:rsidP="0041433C">
      <w:pPr>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14:anchorId="7CDE3DF7" wp14:editId="33F5673C">
            <wp:extent cx="4243388" cy="2978858"/>
            <wp:effectExtent l="0" t="0" r="5080" b="0"/>
            <wp:docPr id="3" name="Picture 3"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ro_card_game.jpg"/>
                    <pic:cNvPicPr/>
                  </pic:nvPicPr>
                  <pic:blipFill>
                    <a:blip r:embed="rId10">
                      <a:extLst>
                        <a:ext uri="{28A0092B-C50C-407E-A947-70E740481C1C}">
                          <a14:useLocalDpi xmlns:a14="http://schemas.microsoft.com/office/drawing/2010/main" val="0"/>
                        </a:ext>
                      </a:extLst>
                    </a:blip>
                    <a:stretch>
                      <a:fillRect/>
                    </a:stretch>
                  </pic:blipFill>
                  <pic:spPr>
                    <a:xfrm>
                      <a:off x="0" y="0"/>
                      <a:ext cx="4260836" cy="2991107"/>
                    </a:xfrm>
                    <a:prstGeom prst="rect">
                      <a:avLst/>
                    </a:prstGeom>
                  </pic:spPr>
                </pic:pic>
              </a:graphicData>
            </a:graphic>
          </wp:inline>
        </w:drawing>
      </w:r>
    </w:p>
    <w:p w14:paraId="75E00496" w14:textId="2DBD3C4A" w:rsidR="0080152A" w:rsidRPr="00346966" w:rsidRDefault="0080152A" w:rsidP="0041433C">
      <w:pPr>
        <w:spacing w:after="120"/>
        <w:rPr>
          <w:rFonts w:ascii="Times New Roman" w:hAnsi="Times New Roman" w:cs="Times New Roman"/>
          <w:color w:val="000000"/>
          <w:sz w:val="24"/>
          <w:szCs w:val="24"/>
        </w:rPr>
      </w:pPr>
      <w:r w:rsidRPr="00346966">
        <w:rPr>
          <w:rFonts w:ascii="Times New Roman" w:hAnsi="Times New Roman" w:cs="Times New Roman"/>
          <w:color w:val="000000"/>
          <w:sz w:val="24"/>
          <w:szCs w:val="24"/>
        </w:rPr>
        <w:t>4. What do the types of entertainment shown in the images suggest about the settlers of the Western frontier?</w:t>
      </w:r>
    </w:p>
    <w:p w14:paraId="2E1CF25E" w14:textId="77777777" w:rsidR="005B4383" w:rsidRPr="00346966" w:rsidRDefault="005B4383" w:rsidP="0041433C">
      <w:pPr>
        <w:spacing w:after="120"/>
        <w:rPr>
          <w:rFonts w:ascii="Times New Roman" w:hAnsi="Times New Roman" w:cs="Times New Roman"/>
          <w:color w:val="000000"/>
          <w:sz w:val="24"/>
          <w:szCs w:val="24"/>
        </w:rPr>
      </w:pPr>
      <w:r w:rsidRPr="00346966">
        <w:rPr>
          <w:rFonts w:ascii="Times New Roman" w:hAnsi="Times New Roman" w:cs="Times New Roman"/>
        </w:rPr>
        <w:fldChar w:fldCharType="begin">
          <w:ffData>
            <w:name w:val="Text1"/>
            <w:enabled/>
            <w:calcOnExit w:val="0"/>
            <w:textInput/>
          </w:ffData>
        </w:fldChar>
      </w:r>
      <w:r w:rsidRPr="00346966">
        <w:rPr>
          <w:rFonts w:ascii="Times New Roman" w:hAnsi="Times New Roman" w:cs="Times New Roman"/>
        </w:rPr>
        <w:instrText xml:space="preserve"> FORMTEXT </w:instrText>
      </w:r>
      <w:r w:rsidRPr="00346966">
        <w:rPr>
          <w:rFonts w:ascii="Times New Roman" w:hAnsi="Times New Roman" w:cs="Times New Roman"/>
        </w:rPr>
      </w:r>
      <w:r w:rsidRPr="00346966">
        <w:rPr>
          <w:rFonts w:ascii="Times New Roman" w:hAnsi="Times New Roman" w:cs="Times New Roman"/>
        </w:rPr>
        <w:fldChar w:fldCharType="separate"/>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rPr>
        <w:fldChar w:fldCharType="end"/>
      </w:r>
    </w:p>
    <w:p w14:paraId="16C81B08" w14:textId="77777777" w:rsidR="006B7FC9" w:rsidRDefault="006B7FC9">
      <w:pPr>
        <w:rPr>
          <w:rFonts w:ascii="Times New Roman" w:hAnsi="Times New Roman" w:cs="Times New Roman"/>
          <w:color w:val="000000"/>
          <w:sz w:val="24"/>
          <w:szCs w:val="24"/>
        </w:rPr>
      </w:pPr>
    </w:p>
    <w:p w14:paraId="46DBF9CB" w14:textId="44C8465E" w:rsidR="006B7FC9" w:rsidRDefault="006B7FC9">
      <w:pPr>
        <w:rPr>
          <w:rFonts w:ascii="Times New Roman" w:hAnsi="Times New Roman" w:cs="Times New Roman"/>
          <w:color w:val="000000"/>
          <w:sz w:val="24"/>
          <w:szCs w:val="24"/>
        </w:rPr>
      </w:pPr>
      <w:r w:rsidRPr="006B7FC9">
        <w:rPr>
          <w:rFonts w:ascii="Times New Roman" w:hAnsi="Times New Roman" w:cs="Times New Roman"/>
          <w:color w:val="000000"/>
          <w:sz w:val="24"/>
          <w:szCs w:val="24"/>
        </w:rPr>
        <w:t>In the 1800s, many Americans were swept up in a religious reform movement called Revivalism. The message that everyone can attain salvation was repeated at countless camp meetings. Many of these were held on the Western frontier. They involved passionate sermons delivered in flowery language by preachers who hoped to promote religious conversions.</w:t>
      </w:r>
    </w:p>
    <w:p w14:paraId="52406ACD" w14:textId="27C7205E" w:rsidR="006B7FC9" w:rsidRDefault="0041433C" w:rsidP="0041433C">
      <w:pPr>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14:anchorId="1D317803" wp14:editId="2B16D52B">
            <wp:extent cx="4610100" cy="3211212"/>
            <wp:effectExtent l="0" t="0" r="0" b="8255"/>
            <wp:docPr id="4" name="Picture 4" descr="A black and white photo of 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mp_meeting.jpg"/>
                    <pic:cNvPicPr/>
                  </pic:nvPicPr>
                  <pic:blipFill>
                    <a:blip r:embed="rId11">
                      <a:extLst>
                        <a:ext uri="{28A0092B-C50C-407E-A947-70E740481C1C}">
                          <a14:useLocalDpi xmlns:a14="http://schemas.microsoft.com/office/drawing/2010/main" val="0"/>
                        </a:ext>
                      </a:extLst>
                    </a:blip>
                    <a:stretch>
                      <a:fillRect/>
                    </a:stretch>
                  </pic:blipFill>
                  <pic:spPr>
                    <a:xfrm>
                      <a:off x="0" y="0"/>
                      <a:ext cx="4627586" cy="3223392"/>
                    </a:xfrm>
                    <a:prstGeom prst="rect">
                      <a:avLst/>
                    </a:prstGeom>
                  </pic:spPr>
                </pic:pic>
              </a:graphicData>
            </a:graphic>
          </wp:inline>
        </w:drawing>
      </w:r>
    </w:p>
    <w:p w14:paraId="278ACE00" w14:textId="15C1CCD6" w:rsidR="0080152A" w:rsidRPr="00346966" w:rsidRDefault="0080152A" w:rsidP="0041433C">
      <w:pPr>
        <w:spacing w:after="120"/>
        <w:rPr>
          <w:rFonts w:ascii="Times New Roman" w:hAnsi="Times New Roman" w:cs="Times New Roman"/>
          <w:color w:val="000000"/>
          <w:sz w:val="24"/>
          <w:szCs w:val="24"/>
        </w:rPr>
      </w:pPr>
      <w:r w:rsidRPr="00346966">
        <w:rPr>
          <w:rFonts w:ascii="Times New Roman" w:hAnsi="Times New Roman" w:cs="Times New Roman"/>
          <w:color w:val="000000"/>
          <w:sz w:val="24"/>
          <w:szCs w:val="24"/>
        </w:rPr>
        <w:t>5. What do the details of the scene reveal about frontier camp meetings?</w:t>
      </w:r>
    </w:p>
    <w:p w14:paraId="130DA547" w14:textId="77777777" w:rsidR="005B4383" w:rsidRPr="00346966" w:rsidRDefault="005B4383" w:rsidP="0041433C">
      <w:pPr>
        <w:spacing w:after="120"/>
        <w:rPr>
          <w:rFonts w:ascii="Times New Roman" w:hAnsi="Times New Roman" w:cs="Times New Roman"/>
          <w:color w:val="000000"/>
          <w:sz w:val="24"/>
          <w:szCs w:val="24"/>
        </w:rPr>
      </w:pPr>
      <w:r w:rsidRPr="00346966">
        <w:rPr>
          <w:rFonts w:ascii="Times New Roman" w:hAnsi="Times New Roman" w:cs="Times New Roman"/>
        </w:rPr>
        <w:fldChar w:fldCharType="begin">
          <w:ffData>
            <w:name w:val="Text1"/>
            <w:enabled/>
            <w:calcOnExit w:val="0"/>
            <w:textInput/>
          </w:ffData>
        </w:fldChar>
      </w:r>
      <w:r w:rsidRPr="00346966">
        <w:rPr>
          <w:rFonts w:ascii="Times New Roman" w:hAnsi="Times New Roman" w:cs="Times New Roman"/>
        </w:rPr>
        <w:instrText xml:space="preserve"> FORMTEXT </w:instrText>
      </w:r>
      <w:r w:rsidRPr="00346966">
        <w:rPr>
          <w:rFonts w:ascii="Times New Roman" w:hAnsi="Times New Roman" w:cs="Times New Roman"/>
        </w:rPr>
      </w:r>
      <w:r w:rsidRPr="00346966">
        <w:rPr>
          <w:rFonts w:ascii="Times New Roman" w:hAnsi="Times New Roman" w:cs="Times New Roman"/>
        </w:rPr>
        <w:fldChar w:fldCharType="separate"/>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rPr>
        <w:fldChar w:fldCharType="end"/>
      </w:r>
    </w:p>
    <w:p w14:paraId="47C16B5C" w14:textId="77777777" w:rsidR="0041433C" w:rsidRDefault="0041433C">
      <w:pPr>
        <w:rPr>
          <w:rFonts w:ascii="Times New Roman" w:hAnsi="Times New Roman" w:cs="Times New Roman"/>
          <w:color w:val="000000"/>
          <w:sz w:val="24"/>
          <w:szCs w:val="24"/>
        </w:rPr>
      </w:pPr>
    </w:p>
    <w:p w14:paraId="78C40B47" w14:textId="624073CC" w:rsidR="0041433C" w:rsidRDefault="0041433C">
      <w:pPr>
        <w:rPr>
          <w:rFonts w:ascii="Times New Roman" w:hAnsi="Times New Roman" w:cs="Times New Roman"/>
          <w:color w:val="000000"/>
          <w:sz w:val="24"/>
          <w:szCs w:val="24"/>
        </w:rPr>
      </w:pPr>
      <w:r w:rsidRPr="0041433C">
        <w:rPr>
          <w:rFonts w:ascii="Times New Roman" w:hAnsi="Times New Roman" w:cs="Times New Roman"/>
          <w:color w:val="000000"/>
          <w:sz w:val="24"/>
          <w:szCs w:val="24"/>
        </w:rPr>
        <w:t>Life on the frontier was not always isolated. Community gatherings focused on the work necessary for survival. Men joined together to help a neighbor raise a new barn. Women worked together at quilting bees. The quilt designs expressed their artistry and craftsmanship. Popular patterns were the Diamond, the Tree of Life, and the Lone Star.</w:t>
      </w:r>
    </w:p>
    <w:p w14:paraId="5DA74EF8" w14:textId="0FC4A62E" w:rsidR="0041433C" w:rsidRDefault="0041433C" w:rsidP="0041433C">
      <w:pPr>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0627FB9F" wp14:editId="14E85D29">
            <wp:extent cx="4226124" cy="3000057"/>
            <wp:effectExtent l="0" t="0" r="3175" b="0"/>
            <wp:docPr id="6" name="Picture 6"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aily-life-quilting-bee-granger.jpg"/>
                    <pic:cNvPicPr/>
                  </pic:nvPicPr>
                  <pic:blipFill rotWithShape="1">
                    <a:blip r:embed="rId12">
                      <a:extLst>
                        <a:ext uri="{28A0092B-C50C-407E-A947-70E740481C1C}">
                          <a14:useLocalDpi xmlns:a14="http://schemas.microsoft.com/office/drawing/2010/main" val="0"/>
                        </a:ext>
                      </a:extLst>
                    </a:blip>
                    <a:srcRect t="2523" b="3998"/>
                    <a:stretch/>
                  </pic:blipFill>
                  <pic:spPr bwMode="auto">
                    <a:xfrm>
                      <a:off x="0" y="0"/>
                      <a:ext cx="4252969" cy="3019114"/>
                    </a:xfrm>
                    <a:prstGeom prst="rect">
                      <a:avLst/>
                    </a:prstGeom>
                    <a:ln>
                      <a:noFill/>
                    </a:ln>
                    <a:extLst>
                      <a:ext uri="{53640926-AAD7-44D8-BBD7-CCE9431645EC}">
                        <a14:shadowObscured xmlns:a14="http://schemas.microsoft.com/office/drawing/2010/main"/>
                      </a:ext>
                    </a:extLst>
                  </pic:spPr>
                </pic:pic>
              </a:graphicData>
            </a:graphic>
          </wp:inline>
        </w:drawing>
      </w:r>
    </w:p>
    <w:p w14:paraId="0D8A4F04" w14:textId="5E0B763E" w:rsidR="0080152A" w:rsidRPr="00346966" w:rsidRDefault="0080152A" w:rsidP="0041433C">
      <w:pPr>
        <w:spacing w:after="120"/>
        <w:rPr>
          <w:rFonts w:ascii="Times New Roman" w:hAnsi="Times New Roman" w:cs="Times New Roman"/>
          <w:color w:val="000000"/>
          <w:sz w:val="24"/>
          <w:szCs w:val="24"/>
        </w:rPr>
      </w:pPr>
      <w:r w:rsidRPr="00346966">
        <w:rPr>
          <w:rFonts w:ascii="Times New Roman" w:hAnsi="Times New Roman" w:cs="Times New Roman"/>
          <w:color w:val="000000"/>
          <w:sz w:val="24"/>
          <w:szCs w:val="24"/>
        </w:rPr>
        <w:lastRenderedPageBreak/>
        <w:t>6. What do the details of the image reveal about the lives of frontier women?</w:t>
      </w:r>
    </w:p>
    <w:p w14:paraId="0E06051A" w14:textId="77777777" w:rsidR="005B4383" w:rsidRPr="00346966" w:rsidRDefault="005B4383" w:rsidP="0041433C">
      <w:pPr>
        <w:spacing w:after="120"/>
        <w:rPr>
          <w:rFonts w:ascii="Times New Roman" w:hAnsi="Times New Roman" w:cs="Times New Roman"/>
          <w:color w:val="000000"/>
          <w:sz w:val="24"/>
          <w:szCs w:val="24"/>
        </w:rPr>
      </w:pPr>
      <w:r w:rsidRPr="00346966">
        <w:rPr>
          <w:rFonts w:ascii="Times New Roman" w:hAnsi="Times New Roman" w:cs="Times New Roman"/>
        </w:rPr>
        <w:fldChar w:fldCharType="begin">
          <w:ffData>
            <w:name w:val="Text1"/>
            <w:enabled/>
            <w:calcOnExit w:val="0"/>
            <w:textInput/>
          </w:ffData>
        </w:fldChar>
      </w:r>
      <w:r w:rsidRPr="00346966">
        <w:rPr>
          <w:rFonts w:ascii="Times New Roman" w:hAnsi="Times New Roman" w:cs="Times New Roman"/>
        </w:rPr>
        <w:instrText xml:space="preserve"> FORMTEXT </w:instrText>
      </w:r>
      <w:r w:rsidRPr="00346966">
        <w:rPr>
          <w:rFonts w:ascii="Times New Roman" w:hAnsi="Times New Roman" w:cs="Times New Roman"/>
        </w:rPr>
      </w:r>
      <w:r w:rsidRPr="00346966">
        <w:rPr>
          <w:rFonts w:ascii="Times New Roman" w:hAnsi="Times New Roman" w:cs="Times New Roman"/>
        </w:rPr>
        <w:fldChar w:fldCharType="separate"/>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rPr>
        <w:fldChar w:fldCharType="end"/>
      </w:r>
    </w:p>
    <w:p w14:paraId="6CB61BB4" w14:textId="77777777" w:rsidR="0041433C" w:rsidRDefault="0041433C" w:rsidP="0080152A">
      <w:pPr>
        <w:rPr>
          <w:rFonts w:ascii="Times New Roman" w:hAnsi="Times New Roman" w:cs="Times New Roman"/>
          <w:color w:val="000000"/>
          <w:sz w:val="24"/>
          <w:szCs w:val="24"/>
        </w:rPr>
      </w:pPr>
    </w:p>
    <w:p w14:paraId="680A47C9" w14:textId="77777777" w:rsidR="0041433C" w:rsidRPr="0041433C" w:rsidRDefault="0041433C" w:rsidP="0041433C">
      <w:pPr>
        <w:rPr>
          <w:rFonts w:ascii="Times New Roman" w:hAnsi="Times New Roman" w:cs="Times New Roman"/>
          <w:color w:val="000000"/>
          <w:sz w:val="24"/>
          <w:szCs w:val="24"/>
        </w:rPr>
      </w:pPr>
      <w:r w:rsidRPr="0041433C">
        <w:rPr>
          <w:rFonts w:ascii="Times New Roman" w:hAnsi="Times New Roman" w:cs="Times New Roman"/>
          <w:color w:val="000000"/>
          <w:sz w:val="24"/>
          <w:szCs w:val="24"/>
        </w:rPr>
        <w:t>Ernest Hemingway, one of the great writers of the 20th century, said that "all modern American literature comes from one book by Mark Twain called Huckleberry Finn."</w:t>
      </w:r>
    </w:p>
    <w:p w14:paraId="561C887C" w14:textId="45742507" w:rsidR="0041433C" w:rsidRDefault="0041433C" w:rsidP="0041433C">
      <w:pPr>
        <w:rPr>
          <w:rFonts w:ascii="Times New Roman" w:hAnsi="Times New Roman" w:cs="Times New Roman"/>
          <w:color w:val="000000"/>
          <w:sz w:val="24"/>
          <w:szCs w:val="24"/>
        </w:rPr>
      </w:pPr>
      <w:r w:rsidRPr="0041433C">
        <w:rPr>
          <w:rFonts w:ascii="Times New Roman" w:hAnsi="Times New Roman" w:cs="Times New Roman"/>
          <w:color w:val="000000"/>
          <w:sz w:val="24"/>
          <w:szCs w:val="24"/>
        </w:rPr>
        <w:t>Twain's voice is something new in American writing. He combines colloquial speech, dialect, and humor with the techniques and themes of classic literature.</w:t>
      </w:r>
    </w:p>
    <w:p w14:paraId="13BD6566" w14:textId="44B1DC65" w:rsidR="0041433C" w:rsidRDefault="0041433C" w:rsidP="0041433C">
      <w:pPr>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2BA9166F" wp14:editId="4A3076C4">
            <wp:extent cx="2281238" cy="3491691"/>
            <wp:effectExtent l="0" t="0" r="5080" b="0"/>
            <wp:docPr id="7" name="Picture 7" descr="A close 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k_Twain_c1880.jpg"/>
                    <pic:cNvPicPr/>
                  </pic:nvPicPr>
                  <pic:blipFill>
                    <a:blip r:embed="rId13">
                      <a:extLst>
                        <a:ext uri="{28A0092B-C50C-407E-A947-70E740481C1C}">
                          <a14:useLocalDpi xmlns:a14="http://schemas.microsoft.com/office/drawing/2010/main" val="0"/>
                        </a:ext>
                      </a:extLst>
                    </a:blip>
                    <a:stretch>
                      <a:fillRect/>
                    </a:stretch>
                  </pic:blipFill>
                  <pic:spPr>
                    <a:xfrm>
                      <a:off x="0" y="0"/>
                      <a:ext cx="2288559" cy="3502897"/>
                    </a:xfrm>
                    <a:prstGeom prst="rect">
                      <a:avLst/>
                    </a:prstGeom>
                  </pic:spPr>
                </pic:pic>
              </a:graphicData>
            </a:graphic>
          </wp:inline>
        </w:drawing>
      </w:r>
      <w:r>
        <w:rPr>
          <w:rFonts w:ascii="Times New Roman" w:hAnsi="Times New Roman" w:cs="Times New Roman"/>
          <w:noProof/>
          <w:color w:val="000000"/>
          <w:sz w:val="24"/>
          <w:szCs w:val="24"/>
        </w:rPr>
        <w:drawing>
          <wp:inline distT="0" distB="0" distL="0" distR="0" wp14:anchorId="6C890AD5" wp14:editId="71CD3BF4">
            <wp:extent cx="2395491" cy="3514725"/>
            <wp:effectExtent l="0" t="0" r="5080" b="0"/>
            <wp:docPr id="8" name="Picture 8" descr="A picture containing text, reptile, 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rk_Twain_(Waddy,_187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0950" cy="3537406"/>
                    </a:xfrm>
                    <a:prstGeom prst="rect">
                      <a:avLst/>
                    </a:prstGeom>
                  </pic:spPr>
                </pic:pic>
              </a:graphicData>
            </a:graphic>
          </wp:inline>
        </w:drawing>
      </w:r>
    </w:p>
    <w:p w14:paraId="17FE7636" w14:textId="2151B1BE" w:rsidR="0080152A" w:rsidRPr="00346966" w:rsidRDefault="0080152A" w:rsidP="0041433C">
      <w:pPr>
        <w:spacing w:after="120"/>
        <w:rPr>
          <w:rFonts w:ascii="Times New Roman" w:hAnsi="Times New Roman" w:cs="Times New Roman"/>
          <w:color w:val="000000"/>
          <w:sz w:val="24"/>
          <w:szCs w:val="24"/>
        </w:rPr>
      </w:pPr>
      <w:bookmarkStart w:id="1" w:name="_GoBack"/>
      <w:r w:rsidRPr="00346966">
        <w:rPr>
          <w:rFonts w:ascii="Times New Roman" w:hAnsi="Times New Roman" w:cs="Times New Roman"/>
          <w:color w:val="000000"/>
          <w:sz w:val="24"/>
          <w:szCs w:val="24"/>
        </w:rPr>
        <w:t>7. What do the images reveal about Mark Twain's personality and sense of humor?</w:t>
      </w:r>
    </w:p>
    <w:p w14:paraId="1E86FE92" w14:textId="6BAF82BB" w:rsidR="00763002" w:rsidRPr="00C36EBE" w:rsidRDefault="005B4383" w:rsidP="0041433C">
      <w:pPr>
        <w:spacing w:after="120"/>
        <w:rPr>
          <w:rFonts w:ascii="Times New Roman" w:hAnsi="Times New Roman" w:cs="Times New Roman"/>
          <w:color w:val="000000"/>
          <w:sz w:val="24"/>
          <w:szCs w:val="24"/>
        </w:rPr>
      </w:pPr>
      <w:r w:rsidRPr="00346966">
        <w:rPr>
          <w:rFonts w:ascii="Times New Roman" w:hAnsi="Times New Roman" w:cs="Times New Roman"/>
        </w:rPr>
        <w:fldChar w:fldCharType="begin">
          <w:ffData>
            <w:name w:val="Text1"/>
            <w:enabled/>
            <w:calcOnExit w:val="0"/>
            <w:textInput/>
          </w:ffData>
        </w:fldChar>
      </w:r>
      <w:r w:rsidRPr="00346966">
        <w:rPr>
          <w:rFonts w:ascii="Times New Roman" w:hAnsi="Times New Roman" w:cs="Times New Roman"/>
        </w:rPr>
        <w:instrText xml:space="preserve"> FORMTEXT </w:instrText>
      </w:r>
      <w:r w:rsidRPr="00346966">
        <w:rPr>
          <w:rFonts w:ascii="Times New Roman" w:hAnsi="Times New Roman" w:cs="Times New Roman"/>
        </w:rPr>
      </w:r>
      <w:r w:rsidRPr="00346966">
        <w:rPr>
          <w:rFonts w:ascii="Times New Roman" w:hAnsi="Times New Roman" w:cs="Times New Roman"/>
        </w:rPr>
        <w:fldChar w:fldCharType="separate"/>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rPr>
        <w:fldChar w:fldCharType="end"/>
      </w:r>
    </w:p>
    <w:bookmarkEnd w:id="1"/>
    <w:p w14:paraId="3BE0E049" w14:textId="77777777" w:rsidR="00763002" w:rsidRDefault="00763002" w:rsidP="005B4383">
      <w:pPr>
        <w:pStyle w:val="NoSpacing"/>
        <w:rPr>
          <w:rFonts w:ascii="Times New Roman" w:hAnsi="Times New Roman" w:cs="Times New Roman"/>
          <w:b/>
          <w:sz w:val="24"/>
          <w:szCs w:val="24"/>
        </w:rPr>
      </w:pPr>
    </w:p>
    <w:p w14:paraId="3D0921AB" w14:textId="395F23AC" w:rsidR="005B4383" w:rsidRPr="00346966" w:rsidRDefault="005B4383" w:rsidP="00C36EBE">
      <w:pPr>
        <w:pStyle w:val="Heading1"/>
      </w:pPr>
      <w:r w:rsidRPr="00346966">
        <w:t>Part B</w:t>
      </w:r>
      <w:r w:rsidR="00763002">
        <w:t xml:space="preserve"> – </w:t>
      </w:r>
      <w:r w:rsidR="00C36EBE">
        <w:t>Respond</w:t>
      </w:r>
    </w:p>
    <w:p w14:paraId="225D6C19" w14:textId="14BE4169" w:rsidR="0080152A" w:rsidRDefault="0080152A" w:rsidP="005B4383">
      <w:pPr>
        <w:rPr>
          <w:rFonts w:ascii="Times New Roman" w:eastAsia="Times New Roman" w:hAnsi="Times New Roman" w:cs="Times New Roman"/>
          <w:b/>
          <w:bCs/>
          <w:color w:val="000000"/>
          <w:sz w:val="24"/>
          <w:szCs w:val="24"/>
        </w:rPr>
      </w:pPr>
      <w:r w:rsidRPr="00C36EBE">
        <w:rPr>
          <w:rFonts w:ascii="Times New Roman" w:eastAsia="Times New Roman" w:hAnsi="Times New Roman" w:cs="Times New Roman"/>
          <w:b/>
          <w:bCs/>
          <w:color w:val="000000"/>
          <w:sz w:val="24"/>
          <w:szCs w:val="24"/>
        </w:rPr>
        <w:t>As you read</w:t>
      </w:r>
      <w:r w:rsidR="005B4383" w:rsidRPr="00C36EBE">
        <w:rPr>
          <w:rFonts w:ascii="Times New Roman" w:eastAsia="Times New Roman" w:hAnsi="Times New Roman" w:cs="Times New Roman"/>
          <w:b/>
          <w:bCs/>
          <w:color w:val="000000"/>
          <w:sz w:val="24"/>
          <w:szCs w:val="24"/>
        </w:rPr>
        <w:t xml:space="preserve"> the excerpt from Twain’s “The Notorious Jumping Frog of Calaveras County</w:t>
      </w:r>
      <w:r w:rsidRPr="00C36EBE">
        <w:rPr>
          <w:rFonts w:ascii="Times New Roman" w:eastAsia="Times New Roman" w:hAnsi="Times New Roman" w:cs="Times New Roman"/>
          <w:b/>
          <w:bCs/>
          <w:color w:val="000000"/>
          <w:sz w:val="24"/>
          <w:szCs w:val="24"/>
        </w:rPr>
        <w:t>,</w:t>
      </w:r>
      <w:r w:rsidR="005B4383" w:rsidRPr="00C36EBE">
        <w:rPr>
          <w:rFonts w:ascii="Times New Roman" w:eastAsia="Times New Roman" w:hAnsi="Times New Roman" w:cs="Times New Roman"/>
          <w:b/>
          <w:bCs/>
          <w:color w:val="000000"/>
          <w:sz w:val="24"/>
          <w:szCs w:val="24"/>
        </w:rPr>
        <w:t>”</w:t>
      </w:r>
      <w:r w:rsidRPr="00C36EBE">
        <w:rPr>
          <w:rFonts w:ascii="Times New Roman" w:eastAsia="Times New Roman" w:hAnsi="Times New Roman" w:cs="Times New Roman"/>
          <w:b/>
          <w:bCs/>
          <w:color w:val="000000"/>
          <w:sz w:val="24"/>
          <w:szCs w:val="24"/>
        </w:rPr>
        <w:t xml:space="preserve"> list the most important and interesting themes and stylistic devices you find.</w:t>
      </w:r>
    </w:p>
    <w:p w14:paraId="2F70DA78" w14:textId="77777777" w:rsidR="00C36EBE" w:rsidRPr="00C36EBE" w:rsidRDefault="00C36EBE" w:rsidP="00C36EBE">
      <w:pPr>
        <w:pStyle w:val="NoSpacing"/>
        <w:rPr>
          <w:rFonts w:ascii="Times New Roman" w:hAnsi="Times New Roman" w:cs="Times New Roman"/>
          <w:b/>
          <w:sz w:val="24"/>
          <w:szCs w:val="24"/>
        </w:rPr>
      </w:pPr>
      <w:r w:rsidRPr="00C36EBE">
        <w:rPr>
          <w:rFonts w:ascii="Times New Roman" w:hAnsi="Times New Roman" w:cs="Times New Roman"/>
          <w:color w:val="000000"/>
          <w:sz w:val="24"/>
          <w:szCs w:val="24"/>
        </w:rPr>
        <w:t>Rev. Leonidas W. H'm, Reverend Le—well, there was a feller here once by the name of </w:t>
      </w:r>
      <w:r w:rsidRPr="00C36EBE">
        <w:rPr>
          <w:rFonts w:ascii="Times New Roman" w:hAnsi="Times New Roman" w:cs="Times New Roman"/>
          <w:i/>
          <w:iCs/>
          <w:color w:val="000000"/>
          <w:sz w:val="24"/>
          <w:szCs w:val="24"/>
        </w:rPr>
        <w:t>Jim</w:t>
      </w:r>
      <w:r w:rsidRPr="00C36EBE">
        <w:rPr>
          <w:rFonts w:ascii="Times New Roman" w:hAnsi="Times New Roman" w:cs="Times New Roman"/>
          <w:color w:val="000000"/>
          <w:sz w:val="24"/>
          <w:szCs w:val="24"/>
        </w:rPr>
        <w:t xml:space="preserve"> Smiley, in the winter of '49—or </w:t>
      </w:r>
      <w:proofErr w:type="spellStart"/>
      <w:r w:rsidRPr="00C36EBE">
        <w:rPr>
          <w:rFonts w:ascii="Times New Roman" w:hAnsi="Times New Roman" w:cs="Times New Roman"/>
          <w:color w:val="000000"/>
          <w:sz w:val="24"/>
          <w:szCs w:val="24"/>
        </w:rPr>
        <w:t>may be</w:t>
      </w:r>
      <w:proofErr w:type="spellEnd"/>
      <w:r w:rsidRPr="00C36EBE">
        <w:rPr>
          <w:rFonts w:ascii="Times New Roman" w:hAnsi="Times New Roman" w:cs="Times New Roman"/>
          <w:color w:val="000000"/>
          <w:sz w:val="24"/>
          <w:szCs w:val="24"/>
        </w:rPr>
        <w:t xml:space="preserve"> it was the spring of '50—I don't recollect exactly, somehow, though what makes me think it was one or the other is because I remember the big </w:t>
      </w:r>
      <w:r w:rsidRPr="00C36EBE">
        <w:rPr>
          <w:rStyle w:val="tiplink"/>
          <w:rFonts w:ascii="Times New Roman" w:hAnsi="Times New Roman" w:cs="Times New Roman"/>
          <w:color w:val="5B5D90"/>
          <w:sz w:val="24"/>
          <w:szCs w:val="24"/>
        </w:rPr>
        <w:t>flume</w:t>
      </w:r>
      <w:r w:rsidRPr="00C36EBE">
        <w:rPr>
          <w:rFonts w:ascii="Times New Roman" w:hAnsi="Times New Roman" w:cs="Times New Roman"/>
          <w:color w:val="000000"/>
          <w:sz w:val="24"/>
          <w:szCs w:val="24"/>
        </w:rPr>
        <w:t> </w:t>
      </w:r>
      <w:proofErr w:type="spellStart"/>
      <w:r w:rsidRPr="00C36EBE">
        <w:rPr>
          <w:rFonts w:ascii="Times New Roman" w:hAnsi="Times New Roman" w:cs="Times New Roman"/>
          <w:color w:val="000000"/>
          <w:sz w:val="24"/>
          <w:szCs w:val="24"/>
        </w:rPr>
        <w:t>warn't</w:t>
      </w:r>
      <w:proofErr w:type="spellEnd"/>
      <w:r w:rsidRPr="00C36EBE">
        <w:rPr>
          <w:rFonts w:ascii="Times New Roman" w:hAnsi="Times New Roman" w:cs="Times New Roman"/>
          <w:color w:val="000000"/>
          <w:sz w:val="24"/>
          <w:szCs w:val="24"/>
        </w:rPr>
        <w:t xml:space="preserve"> finished when he first come to the camp; but any way, he was the </w:t>
      </w:r>
      <w:proofErr w:type="spellStart"/>
      <w:r w:rsidRPr="00C36EBE">
        <w:rPr>
          <w:rFonts w:ascii="Times New Roman" w:hAnsi="Times New Roman" w:cs="Times New Roman"/>
          <w:color w:val="000000"/>
          <w:sz w:val="24"/>
          <w:szCs w:val="24"/>
        </w:rPr>
        <w:t>curiosest</w:t>
      </w:r>
      <w:proofErr w:type="spellEnd"/>
      <w:r w:rsidRPr="00C36EBE">
        <w:rPr>
          <w:rFonts w:ascii="Times New Roman" w:hAnsi="Times New Roman" w:cs="Times New Roman"/>
          <w:color w:val="000000"/>
          <w:sz w:val="24"/>
          <w:szCs w:val="24"/>
        </w:rPr>
        <w:t xml:space="preserve"> man about always betting on anything that turned up you ever see, if he could get anybody to bet on </w:t>
      </w:r>
      <w:r w:rsidRPr="00C36EBE">
        <w:rPr>
          <w:rFonts w:ascii="Times New Roman" w:hAnsi="Times New Roman" w:cs="Times New Roman"/>
          <w:color w:val="000000"/>
          <w:sz w:val="24"/>
          <w:szCs w:val="24"/>
        </w:rPr>
        <w:lastRenderedPageBreak/>
        <w:t>the other side; and if he couldn't he'd change sides. Any way that suited the other man would suit </w:t>
      </w:r>
      <w:r w:rsidRPr="00C36EBE">
        <w:rPr>
          <w:rFonts w:ascii="Times New Roman" w:hAnsi="Times New Roman" w:cs="Times New Roman"/>
          <w:i/>
          <w:iCs/>
          <w:color w:val="000000"/>
          <w:sz w:val="24"/>
          <w:szCs w:val="24"/>
        </w:rPr>
        <w:t>him</w:t>
      </w:r>
      <w:r w:rsidRPr="00C36EBE">
        <w:rPr>
          <w:rFonts w:ascii="Times New Roman" w:hAnsi="Times New Roman" w:cs="Times New Roman"/>
          <w:color w:val="000000"/>
          <w:sz w:val="24"/>
          <w:szCs w:val="24"/>
        </w:rPr>
        <w:t>—any way just so's he got a bet, </w:t>
      </w:r>
      <w:r w:rsidRPr="00C36EBE">
        <w:rPr>
          <w:rFonts w:ascii="Times New Roman" w:hAnsi="Times New Roman" w:cs="Times New Roman"/>
          <w:i/>
          <w:iCs/>
          <w:color w:val="000000"/>
          <w:sz w:val="24"/>
          <w:szCs w:val="24"/>
        </w:rPr>
        <w:t>he</w:t>
      </w:r>
      <w:r w:rsidRPr="00C36EBE">
        <w:rPr>
          <w:rFonts w:ascii="Times New Roman" w:hAnsi="Times New Roman" w:cs="Times New Roman"/>
          <w:color w:val="000000"/>
          <w:sz w:val="24"/>
          <w:szCs w:val="24"/>
        </w:rPr>
        <w:t xml:space="preserve"> was satisfied. But still, he was lucky, uncommon lucky; he most always come out winner. He was always ready and laying for a chance; there couldn't be no </w:t>
      </w:r>
      <w:proofErr w:type="spellStart"/>
      <w:r w:rsidRPr="00C36EBE">
        <w:rPr>
          <w:rFonts w:ascii="Times New Roman" w:hAnsi="Times New Roman" w:cs="Times New Roman"/>
          <w:color w:val="000000"/>
          <w:sz w:val="24"/>
          <w:szCs w:val="24"/>
        </w:rPr>
        <w:t>solit'ry</w:t>
      </w:r>
      <w:proofErr w:type="spellEnd"/>
      <w:r w:rsidRPr="00C36EBE">
        <w:rPr>
          <w:rFonts w:ascii="Times New Roman" w:hAnsi="Times New Roman" w:cs="Times New Roman"/>
          <w:color w:val="000000"/>
          <w:sz w:val="24"/>
          <w:szCs w:val="24"/>
        </w:rPr>
        <w:t xml:space="preserve"> thing mentioned but that </w:t>
      </w:r>
      <w:proofErr w:type="spellStart"/>
      <w:r w:rsidRPr="00C36EBE">
        <w:rPr>
          <w:rFonts w:ascii="Times New Roman" w:hAnsi="Times New Roman" w:cs="Times New Roman"/>
          <w:color w:val="000000"/>
          <w:sz w:val="24"/>
          <w:szCs w:val="24"/>
        </w:rPr>
        <w:t>feller'd</w:t>
      </w:r>
      <w:proofErr w:type="spellEnd"/>
      <w:r w:rsidRPr="00C36EBE">
        <w:rPr>
          <w:rFonts w:ascii="Times New Roman" w:hAnsi="Times New Roman" w:cs="Times New Roman"/>
          <w:color w:val="000000"/>
          <w:sz w:val="24"/>
          <w:szCs w:val="24"/>
        </w:rPr>
        <w:t xml:space="preserve"> offer to bet on it, and take </w:t>
      </w:r>
      <w:proofErr w:type="spellStart"/>
      <w:r w:rsidRPr="00C36EBE">
        <w:rPr>
          <w:rFonts w:ascii="Times New Roman" w:hAnsi="Times New Roman" w:cs="Times New Roman"/>
          <w:color w:val="000000"/>
          <w:sz w:val="24"/>
          <w:szCs w:val="24"/>
        </w:rPr>
        <w:t>ary</w:t>
      </w:r>
      <w:proofErr w:type="spellEnd"/>
      <w:r w:rsidRPr="00C36EBE">
        <w:rPr>
          <w:rFonts w:ascii="Times New Roman" w:hAnsi="Times New Roman" w:cs="Times New Roman"/>
          <w:color w:val="000000"/>
          <w:sz w:val="24"/>
          <w:szCs w:val="24"/>
        </w:rPr>
        <w:t xml:space="preserve"> side you please, as I was just telling you. If there was a horse-race, you find him </w:t>
      </w:r>
      <w:r w:rsidRPr="00C36EBE">
        <w:rPr>
          <w:rStyle w:val="tiplink"/>
          <w:rFonts w:ascii="Times New Roman" w:hAnsi="Times New Roman" w:cs="Times New Roman"/>
          <w:color w:val="5B5D90"/>
          <w:sz w:val="24"/>
          <w:szCs w:val="24"/>
        </w:rPr>
        <w:t>flush</w:t>
      </w:r>
      <w:r w:rsidRPr="00C36EBE">
        <w:rPr>
          <w:rFonts w:ascii="Times New Roman" w:hAnsi="Times New Roman" w:cs="Times New Roman"/>
          <w:color w:val="000000"/>
          <w:sz w:val="24"/>
          <w:szCs w:val="24"/>
        </w:rPr>
        <w:t xml:space="preserve"> or you'd find him busted at the end of it; if there was a dog-fight, he'd bet on it; if there was a cat-fight, he'd bet on it; if there was a chicken-fight, he'd bet on it; why, if there was two birds setting on a fence, he would bet you which one would fly first; or if there was a camp-meeting, he would be there </w:t>
      </w:r>
      <w:proofErr w:type="spellStart"/>
      <w:r w:rsidRPr="00C36EBE">
        <w:rPr>
          <w:rFonts w:ascii="Times New Roman" w:hAnsi="Times New Roman" w:cs="Times New Roman"/>
          <w:color w:val="000000"/>
          <w:sz w:val="24"/>
          <w:szCs w:val="24"/>
        </w:rPr>
        <w:t>reg'lar</w:t>
      </w:r>
      <w:proofErr w:type="spellEnd"/>
      <w:r w:rsidRPr="00C36EBE">
        <w:rPr>
          <w:rFonts w:ascii="Times New Roman" w:hAnsi="Times New Roman" w:cs="Times New Roman"/>
          <w:color w:val="000000"/>
          <w:sz w:val="24"/>
          <w:szCs w:val="24"/>
        </w:rPr>
        <w:t xml:space="preserve"> to bet on Parson Walker, which he judged to be the best </w:t>
      </w:r>
      <w:r w:rsidRPr="00C36EBE">
        <w:rPr>
          <w:rStyle w:val="tiplink"/>
          <w:rFonts w:ascii="Times New Roman" w:hAnsi="Times New Roman" w:cs="Times New Roman"/>
          <w:color w:val="5B5D90"/>
          <w:sz w:val="24"/>
          <w:szCs w:val="24"/>
        </w:rPr>
        <w:t>exhorter</w:t>
      </w:r>
      <w:r w:rsidRPr="00C36EBE">
        <w:rPr>
          <w:rFonts w:ascii="Times New Roman" w:hAnsi="Times New Roman" w:cs="Times New Roman"/>
          <w:color w:val="000000"/>
          <w:sz w:val="24"/>
          <w:szCs w:val="24"/>
        </w:rPr>
        <w:t xml:space="preserve"> about here, and so he was too, and a good man. If he even see a straddle-bug start to go </w:t>
      </w:r>
      <w:proofErr w:type="spellStart"/>
      <w:r w:rsidRPr="00C36EBE">
        <w:rPr>
          <w:rFonts w:ascii="Times New Roman" w:hAnsi="Times New Roman" w:cs="Times New Roman"/>
          <w:color w:val="000000"/>
          <w:sz w:val="24"/>
          <w:szCs w:val="24"/>
        </w:rPr>
        <w:t>anywheres</w:t>
      </w:r>
      <w:proofErr w:type="spellEnd"/>
      <w:r w:rsidRPr="00C36EBE">
        <w:rPr>
          <w:rFonts w:ascii="Times New Roman" w:hAnsi="Times New Roman" w:cs="Times New Roman"/>
          <w:color w:val="000000"/>
          <w:sz w:val="24"/>
          <w:szCs w:val="24"/>
        </w:rPr>
        <w:t xml:space="preserve">, he would bet you how long it would take him to get to—to wherever he was going to, and if you took him up, he would </w:t>
      </w:r>
      <w:proofErr w:type="spellStart"/>
      <w:r w:rsidRPr="00C36EBE">
        <w:rPr>
          <w:rFonts w:ascii="Times New Roman" w:hAnsi="Times New Roman" w:cs="Times New Roman"/>
          <w:color w:val="000000"/>
          <w:sz w:val="24"/>
          <w:szCs w:val="24"/>
        </w:rPr>
        <w:t>foller</w:t>
      </w:r>
      <w:proofErr w:type="spellEnd"/>
      <w:r w:rsidRPr="00C36EBE">
        <w:rPr>
          <w:rFonts w:ascii="Times New Roman" w:hAnsi="Times New Roman" w:cs="Times New Roman"/>
          <w:color w:val="000000"/>
          <w:sz w:val="24"/>
          <w:szCs w:val="24"/>
        </w:rPr>
        <w:t xml:space="preserve"> that straddle-bug to Mexico but what he would find out where he was bound for and how long he was on the road. Lots of the boys here has seen that Smiley and can tell you about him. Why, it never made no difference to </w:t>
      </w:r>
      <w:r w:rsidRPr="00C36EBE">
        <w:rPr>
          <w:rFonts w:ascii="Times New Roman" w:hAnsi="Times New Roman" w:cs="Times New Roman"/>
          <w:i/>
          <w:iCs/>
          <w:color w:val="000000"/>
          <w:sz w:val="24"/>
          <w:szCs w:val="24"/>
        </w:rPr>
        <w:t>him</w:t>
      </w:r>
      <w:r w:rsidRPr="00C36EBE">
        <w:rPr>
          <w:rFonts w:ascii="Times New Roman" w:hAnsi="Times New Roman" w:cs="Times New Roman"/>
          <w:color w:val="000000"/>
          <w:sz w:val="24"/>
          <w:szCs w:val="24"/>
        </w:rPr>
        <w:t>—he'd bet on </w:t>
      </w:r>
      <w:proofErr w:type="spellStart"/>
      <w:r w:rsidRPr="00C36EBE">
        <w:rPr>
          <w:rFonts w:ascii="Times New Roman" w:hAnsi="Times New Roman" w:cs="Times New Roman"/>
          <w:i/>
          <w:iCs/>
          <w:color w:val="000000"/>
          <w:sz w:val="24"/>
          <w:szCs w:val="24"/>
        </w:rPr>
        <w:t>any</w:t>
      </w:r>
      <w:r w:rsidRPr="00C36EBE">
        <w:rPr>
          <w:rFonts w:ascii="Times New Roman" w:hAnsi="Times New Roman" w:cs="Times New Roman"/>
          <w:color w:val="000000"/>
          <w:sz w:val="24"/>
          <w:szCs w:val="24"/>
        </w:rPr>
        <w:t> thing</w:t>
      </w:r>
      <w:proofErr w:type="spellEnd"/>
      <w:r w:rsidRPr="00C36EBE">
        <w:rPr>
          <w:rFonts w:ascii="Times New Roman" w:hAnsi="Times New Roman" w:cs="Times New Roman"/>
          <w:color w:val="000000"/>
          <w:sz w:val="24"/>
          <w:szCs w:val="24"/>
        </w:rPr>
        <w:t xml:space="preserve">—the </w:t>
      </w:r>
      <w:proofErr w:type="spellStart"/>
      <w:r w:rsidRPr="00C36EBE">
        <w:rPr>
          <w:rFonts w:ascii="Times New Roman" w:hAnsi="Times New Roman" w:cs="Times New Roman"/>
          <w:color w:val="000000"/>
          <w:sz w:val="24"/>
          <w:szCs w:val="24"/>
        </w:rPr>
        <w:t>dangdest</w:t>
      </w:r>
      <w:proofErr w:type="spellEnd"/>
      <w:r w:rsidRPr="00C36EBE">
        <w:rPr>
          <w:rFonts w:ascii="Times New Roman" w:hAnsi="Times New Roman" w:cs="Times New Roman"/>
          <w:color w:val="000000"/>
          <w:sz w:val="24"/>
          <w:szCs w:val="24"/>
        </w:rPr>
        <w:t xml:space="preserve"> feller. Parson Walker's wife laid very sick, once, for a good while, and it seemed as if they </w:t>
      </w:r>
      <w:proofErr w:type="spellStart"/>
      <w:r w:rsidRPr="00C36EBE">
        <w:rPr>
          <w:rFonts w:ascii="Times New Roman" w:hAnsi="Times New Roman" w:cs="Times New Roman"/>
          <w:color w:val="000000"/>
          <w:sz w:val="24"/>
          <w:szCs w:val="24"/>
        </w:rPr>
        <w:t>warn't</w:t>
      </w:r>
      <w:proofErr w:type="spellEnd"/>
      <w:r w:rsidRPr="00C36EBE">
        <w:rPr>
          <w:rFonts w:ascii="Times New Roman" w:hAnsi="Times New Roman" w:cs="Times New Roman"/>
          <w:color w:val="000000"/>
          <w:sz w:val="24"/>
          <w:szCs w:val="24"/>
        </w:rPr>
        <w:t xml:space="preserve"> going to save her; but one morning he come in, and Smiley up and asked him how she was, and he said she was considerable better—thank the Lord for his </w:t>
      </w:r>
      <w:proofErr w:type="spellStart"/>
      <w:r w:rsidRPr="00C36EBE">
        <w:rPr>
          <w:rFonts w:ascii="Times New Roman" w:hAnsi="Times New Roman" w:cs="Times New Roman"/>
          <w:color w:val="000000"/>
          <w:sz w:val="24"/>
          <w:szCs w:val="24"/>
        </w:rPr>
        <w:t>inf'nite</w:t>
      </w:r>
      <w:proofErr w:type="spellEnd"/>
      <w:r w:rsidRPr="00C36EBE">
        <w:rPr>
          <w:rFonts w:ascii="Times New Roman" w:hAnsi="Times New Roman" w:cs="Times New Roman"/>
          <w:color w:val="000000"/>
          <w:sz w:val="24"/>
          <w:szCs w:val="24"/>
        </w:rPr>
        <w:t xml:space="preserve"> mercy—and coming on so smart that with the blessing of </w:t>
      </w:r>
      <w:proofErr w:type="spellStart"/>
      <w:r w:rsidRPr="00C36EBE">
        <w:rPr>
          <w:rFonts w:ascii="Times New Roman" w:hAnsi="Times New Roman" w:cs="Times New Roman"/>
          <w:color w:val="000000"/>
          <w:sz w:val="24"/>
          <w:szCs w:val="24"/>
        </w:rPr>
        <w:t>Prov'dence</w:t>
      </w:r>
      <w:proofErr w:type="spellEnd"/>
      <w:r w:rsidRPr="00C36EBE">
        <w:rPr>
          <w:rFonts w:ascii="Times New Roman" w:hAnsi="Times New Roman" w:cs="Times New Roman"/>
          <w:color w:val="000000"/>
          <w:sz w:val="24"/>
          <w:szCs w:val="24"/>
        </w:rPr>
        <w:t xml:space="preserve"> she'd get well yet; and Smiley, before he thought says, "Well, I'll </w:t>
      </w:r>
      <w:proofErr w:type="spellStart"/>
      <w:r w:rsidRPr="00C36EBE">
        <w:rPr>
          <w:rFonts w:ascii="Times New Roman" w:hAnsi="Times New Roman" w:cs="Times New Roman"/>
          <w:color w:val="000000"/>
          <w:sz w:val="24"/>
          <w:szCs w:val="24"/>
        </w:rPr>
        <w:t>resk</w:t>
      </w:r>
      <w:proofErr w:type="spellEnd"/>
      <w:r w:rsidRPr="00C36EBE">
        <w:rPr>
          <w:rFonts w:ascii="Times New Roman" w:hAnsi="Times New Roman" w:cs="Times New Roman"/>
          <w:color w:val="000000"/>
          <w:sz w:val="24"/>
          <w:szCs w:val="24"/>
        </w:rPr>
        <w:t xml:space="preserve"> two-and-a-half that she don't anyway."</w:t>
      </w:r>
    </w:p>
    <w:p w14:paraId="135498A6" w14:textId="77777777" w:rsidR="00C36EBE" w:rsidRPr="00C36EBE" w:rsidRDefault="00C36EBE" w:rsidP="005B4383">
      <w:pPr>
        <w:rPr>
          <w:rFonts w:ascii="Times New Roman" w:hAnsi="Times New Roman" w:cs="Times New Roman"/>
          <w:b/>
          <w:bCs/>
          <w:color w:val="000000"/>
          <w:sz w:val="24"/>
          <w:szCs w:val="24"/>
        </w:rPr>
      </w:pPr>
    </w:p>
    <w:tbl>
      <w:tblPr>
        <w:tblStyle w:val="TableGrid"/>
        <w:tblW w:w="0" w:type="auto"/>
        <w:tblLook w:val="04A0" w:firstRow="1" w:lastRow="0" w:firstColumn="1" w:lastColumn="0" w:noHBand="0" w:noVBand="1"/>
      </w:tblPr>
      <w:tblGrid>
        <w:gridCol w:w="4673"/>
        <w:gridCol w:w="4677"/>
      </w:tblGrid>
      <w:tr w:rsidR="00C36EBE" w:rsidRPr="00346966" w14:paraId="72256B1A" w14:textId="77777777" w:rsidTr="00436F43">
        <w:tc>
          <w:tcPr>
            <w:tcW w:w="4788" w:type="dxa"/>
          </w:tcPr>
          <w:p w14:paraId="7508BFCA" w14:textId="77777777" w:rsidR="00C36EBE" w:rsidRPr="00346966" w:rsidRDefault="00C36EBE">
            <w:pPr>
              <w:rPr>
                <w:rFonts w:ascii="Times New Roman" w:hAnsi="Times New Roman" w:cs="Times New Roman"/>
                <w:b/>
                <w:sz w:val="24"/>
                <w:szCs w:val="24"/>
              </w:rPr>
            </w:pPr>
            <w:r w:rsidRPr="00346966">
              <w:rPr>
                <w:rFonts w:ascii="Times New Roman" w:hAnsi="Times New Roman" w:cs="Times New Roman"/>
                <w:b/>
                <w:sz w:val="24"/>
                <w:szCs w:val="24"/>
              </w:rPr>
              <w:t>Themes</w:t>
            </w:r>
          </w:p>
        </w:tc>
        <w:tc>
          <w:tcPr>
            <w:tcW w:w="4788" w:type="dxa"/>
          </w:tcPr>
          <w:p w14:paraId="3D795101" w14:textId="50579D52" w:rsidR="00C36EBE" w:rsidRPr="00346966" w:rsidRDefault="00C36EBE" w:rsidP="00C36EBE">
            <w:pPr>
              <w:rPr>
                <w:rFonts w:ascii="Times New Roman" w:hAnsi="Times New Roman" w:cs="Times New Roman"/>
                <w:b/>
                <w:sz w:val="24"/>
                <w:szCs w:val="24"/>
              </w:rPr>
            </w:pPr>
            <w:r w:rsidRPr="00346966">
              <w:rPr>
                <w:rFonts w:ascii="Times New Roman" w:hAnsi="Times New Roman" w:cs="Times New Roman"/>
                <w:b/>
                <w:sz w:val="24"/>
                <w:szCs w:val="24"/>
              </w:rPr>
              <w:t>Stylistic Devices</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and  </w:t>
            </w:r>
            <w:r w:rsidRPr="00346966">
              <w:rPr>
                <w:rFonts w:ascii="Times New Roman" w:hAnsi="Times New Roman" w:cs="Times New Roman"/>
                <w:b/>
                <w:sz w:val="24"/>
                <w:szCs w:val="24"/>
              </w:rPr>
              <w:t>Textual</w:t>
            </w:r>
            <w:proofErr w:type="gramEnd"/>
            <w:r w:rsidRPr="00346966">
              <w:rPr>
                <w:rFonts w:ascii="Times New Roman" w:hAnsi="Times New Roman" w:cs="Times New Roman"/>
                <w:b/>
                <w:sz w:val="24"/>
                <w:szCs w:val="24"/>
              </w:rPr>
              <w:t xml:space="preserve"> Evidence</w:t>
            </w:r>
          </w:p>
        </w:tc>
      </w:tr>
      <w:tr w:rsidR="005B4383" w:rsidRPr="00346966" w14:paraId="2347A79A" w14:textId="77777777" w:rsidTr="0080152A">
        <w:tc>
          <w:tcPr>
            <w:tcW w:w="4788" w:type="dxa"/>
          </w:tcPr>
          <w:p w14:paraId="208AB930" w14:textId="77777777" w:rsidR="005B4383" w:rsidRPr="00FF5C5D" w:rsidRDefault="005B4383" w:rsidP="00547F2A">
            <w:pPr>
              <w:rPr>
                <w:rFonts w:ascii="Times New Roman" w:hAnsi="Times New Roman" w:cs="Times New Roman"/>
                <w:color w:val="000000" w:themeColor="text1"/>
                <w:sz w:val="24"/>
                <w:szCs w:val="24"/>
              </w:rPr>
            </w:pPr>
            <w:r w:rsidRPr="00FF5C5D">
              <w:rPr>
                <w:rFonts w:ascii="Times New Roman" w:hAnsi="Times New Roman" w:cs="Times New Roman"/>
                <w:color w:val="000000" w:themeColor="text1"/>
              </w:rPr>
              <w:t xml:space="preserve">1.  </w:t>
            </w:r>
            <w:r w:rsidR="00547F2A" w:rsidRPr="00FF5C5D">
              <w:rPr>
                <w:rFonts w:ascii="Times New Roman" w:hAnsi="Times New Roman" w:cs="Times New Roman"/>
                <w:color w:val="000000" w:themeColor="text1"/>
              </w:rPr>
              <w:t>Luck isn’t always on a person’s side.</w:t>
            </w:r>
          </w:p>
        </w:tc>
        <w:tc>
          <w:tcPr>
            <w:tcW w:w="4788" w:type="dxa"/>
          </w:tcPr>
          <w:p w14:paraId="04EF19EB" w14:textId="77777777" w:rsidR="005B4383" w:rsidRPr="00FF5C5D" w:rsidRDefault="005B4383" w:rsidP="009B40C1">
            <w:pPr>
              <w:rPr>
                <w:rFonts w:ascii="Times New Roman" w:hAnsi="Times New Roman" w:cs="Times New Roman"/>
                <w:color w:val="000000" w:themeColor="text1"/>
              </w:rPr>
            </w:pPr>
            <w:r w:rsidRPr="00FF5C5D">
              <w:rPr>
                <w:rFonts w:ascii="Times New Roman" w:hAnsi="Times New Roman" w:cs="Times New Roman"/>
                <w:color w:val="000000" w:themeColor="text1"/>
              </w:rPr>
              <w:t>1.  1</w:t>
            </w:r>
            <w:r w:rsidRPr="00FF5C5D">
              <w:rPr>
                <w:rFonts w:ascii="Times New Roman" w:hAnsi="Times New Roman" w:cs="Times New Roman"/>
                <w:color w:val="000000" w:themeColor="text1"/>
                <w:vertAlign w:val="superscript"/>
              </w:rPr>
              <w:t>st</w:t>
            </w:r>
            <w:r w:rsidRPr="00FF5C5D">
              <w:rPr>
                <w:rFonts w:ascii="Times New Roman" w:hAnsi="Times New Roman" w:cs="Times New Roman"/>
                <w:color w:val="000000" w:themeColor="text1"/>
              </w:rPr>
              <w:t xml:space="preserve"> Person Point of View—“I don’t recollect exactly, somehow, though what makes me think…”</w:t>
            </w:r>
          </w:p>
          <w:p w14:paraId="63C1F7AE" w14:textId="77777777" w:rsidR="005B4383" w:rsidRPr="00FF5C5D" w:rsidRDefault="005B4383" w:rsidP="009B40C1">
            <w:pPr>
              <w:rPr>
                <w:rFonts w:ascii="Times New Roman" w:hAnsi="Times New Roman" w:cs="Times New Roman"/>
                <w:color w:val="000000" w:themeColor="text1"/>
                <w:sz w:val="24"/>
                <w:szCs w:val="24"/>
              </w:rPr>
            </w:pPr>
          </w:p>
        </w:tc>
      </w:tr>
      <w:tr w:rsidR="005B4383" w:rsidRPr="00346966" w14:paraId="5ACCB03F" w14:textId="77777777" w:rsidTr="0080152A">
        <w:tc>
          <w:tcPr>
            <w:tcW w:w="4788" w:type="dxa"/>
          </w:tcPr>
          <w:p w14:paraId="0EF58D2C" w14:textId="77777777" w:rsidR="005B4383" w:rsidRPr="00346966" w:rsidRDefault="005B4383" w:rsidP="009B40C1">
            <w:pPr>
              <w:rPr>
                <w:rFonts w:ascii="Times New Roman" w:hAnsi="Times New Roman" w:cs="Times New Roman"/>
                <w:sz w:val="24"/>
                <w:szCs w:val="24"/>
              </w:rPr>
            </w:pPr>
            <w:r w:rsidRPr="00346966">
              <w:rPr>
                <w:rFonts w:ascii="Times New Roman" w:hAnsi="Times New Roman" w:cs="Times New Roman"/>
              </w:rPr>
              <w:t xml:space="preserve">2.  </w:t>
            </w:r>
            <w:r w:rsidRPr="00346966">
              <w:rPr>
                <w:rFonts w:ascii="Times New Roman" w:hAnsi="Times New Roman" w:cs="Times New Roman"/>
              </w:rPr>
              <w:fldChar w:fldCharType="begin">
                <w:ffData>
                  <w:name w:val="Text1"/>
                  <w:enabled/>
                  <w:calcOnExit w:val="0"/>
                  <w:textInput/>
                </w:ffData>
              </w:fldChar>
            </w:r>
            <w:r w:rsidRPr="00346966">
              <w:rPr>
                <w:rFonts w:ascii="Times New Roman" w:hAnsi="Times New Roman" w:cs="Times New Roman"/>
              </w:rPr>
              <w:instrText xml:space="preserve"> FORMTEXT </w:instrText>
            </w:r>
            <w:r w:rsidRPr="00346966">
              <w:rPr>
                <w:rFonts w:ascii="Times New Roman" w:hAnsi="Times New Roman" w:cs="Times New Roman"/>
              </w:rPr>
            </w:r>
            <w:r w:rsidRPr="00346966">
              <w:rPr>
                <w:rFonts w:ascii="Times New Roman" w:hAnsi="Times New Roman" w:cs="Times New Roman"/>
              </w:rPr>
              <w:fldChar w:fldCharType="separate"/>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rPr>
              <w:fldChar w:fldCharType="end"/>
            </w:r>
          </w:p>
        </w:tc>
        <w:tc>
          <w:tcPr>
            <w:tcW w:w="4788" w:type="dxa"/>
          </w:tcPr>
          <w:p w14:paraId="7D359CBC" w14:textId="77777777" w:rsidR="005B4383" w:rsidRPr="00346966" w:rsidRDefault="005B4383" w:rsidP="009B40C1">
            <w:pPr>
              <w:rPr>
                <w:rFonts w:ascii="Times New Roman" w:hAnsi="Times New Roman" w:cs="Times New Roman"/>
              </w:rPr>
            </w:pPr>
            <w:r w:rsidRPr="00346966">
              <w:rPr>
                <w:rFonts w:ascii="Times New Roman" w:hAnsi="Times New Roman" w:cs="Times New Roman"/>
              </w:rPr>
              <w:t xml:space="preserve">2.  </w:t>
            </w:r>
            <w:r w:rsidRPr="00346966">
              <w:rPr>
                <w:rFonts w:ascii="Times New Roman" w:hAnsi="Times New Roman" w:cs="Times New Roman"/>
              </w:rPr>
              <w:fldChar w:fldCharType="begin">
                <w:ffData>
                  <w:name w:val="Text1"/>
                  <w:enabled/>
                  <w:calcOnExit w:val="0"/>
                  <w:textInput/>
                </w:ffData>
              </w:fldChar>
            </w:r>
            <w:r w:rsidRPr="00346966">
              <w:rPr>
                <w:rFonts w:ascii="Times New Roman" w:hAnsi="Times New Roman" w:cs="Times New Roman"/>
              </w:rPr>
              <w:instrText xml:space="preserve"> FORMTEXT </w:instrText>
            </w:r>
            <w:r w:rsidRPr="00346966">
              <w:rPr>
                <w:rFonts w:ascii="Times New Roman" w:hAnsi="Times New Roman" w:cs="Times New Roman"/>
              </w:rPr>
            </w:r>
            <w:r w:rsidRPr="00346966">
              <w:rPr>
                <w:rFonts w:ascii="Times New Roman" w:hAnsi="Times New Roman" w:cs="Times New Roman"/>
              </w:rPr>
              <w:fldChar w:fldCharType="separate"/>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rPr>
              <w:fldChar w:fldCharType="end"/>
            </w:r>
            <w:r w:rsidRPr="00346966">
              <w:rPr>
                <w:rFonts w:ascii="Times New Roman" w:hAnsi="Times New Roman" w:cs="Times New Roman"/>
              </w:rPr>
              <w:t xml:space="preserve">       </w:t>
            </w:r>
          </w:p>
          <w:p w14:paraId="0CCACAA4" w14:textId="77777777" w:rsidR="005B4383" w:rsidRPr="00346966" w:rsidRDefault="005B4383" w:rsidP="009B40C1">
            <w:pPr>
              <w:rPr>
                <w:rFonts w:ascii="Times New Roman" w:hAnsi="Times New Roman" w:cs="Times New Roman"/>
              </w:rPr>
            </w:pPr>
            <w:r w:rsidRPr="00346966">
              <w:rPr>
                <w:rFonts w:ascii="Times New Roman" w:hAnsi="Times New Roman" w:cs="Times New Roman"/>
              </w:rPr>
              <w:t xml:space="preserve">                   </w:t>
            </w:r>
          </w:p>
        </w:tc>
      </w:tr>
      <w:tr w:rsidR="005B4383" w:rsidRPr="00346966" w14:paraId="0E829880" w14:textId="77777777" w:rsidTr="0080152A">
        <w:tc>
          <w:tcPr>
            <w:tcW w:w="4788" w:type="dxa"/>
          </w:tcPr>
          <w:p w14:paraId="79924357" w14:textId="77777777" w:rsidR="005B4383" w:rsidRPr="00346966" w:rsidRDefault="005B4383" w:rsidP="009B40C1">
            <w:pPr>
              <w:rPr>
                <w:rFonts w:ascii="Times New Roman" w:hAnsi="Times New Roman" w:cs="Times New Roman"/>
                <w:sz w:val="24"/>
                <w:szCs w:val="24"/>
              </w:rPr>
            </w:pPr>
            <w:r w:rsidRPr="00346966">
              <w:rPr>
                <w:rFonts w:ascii="Times New Roman" w:hAnsi="Times New Roman" w:cs="Times New Roman"/>
              </w:rPr>
              <w:t xml:space="preserve">3.  </w:t>
            </w:r>
            <w:r w:rsidRPr="00346966">
              <w:rPr>
                <w:rFonts w:ascii="Times New Roman" w:hAnsi="Times New Roman" w:cs="Times New Roman"/>
              </w:rPr>
              <w:fldChar w:fldCharType="begin">
                <w:ffData>
                  <w:name w:val="Text1"/>
                  <w:enabled/>
                  <w:calcOnExit w:val="0"/>
                  <w:textInput/>
                </w:ffData>
              </w:fldChar>
            </w:r>
            <w:r w:rsidRPr="00346966">
              <w:rPr>
                <w:rFonts w:ascii="Times New Roman" w:hAnsi="Times New Roman" w:cs="Times New Roman"/>
              </w:rPr>
              <w:instrText xml:space="preserve"> FORMTEXT </w:instrText>
            </w:r>
            <w:r w:rsidRPr="00346966">
              <w:rPr>
                <w:rFonts w:ascii="Times New Roman" w:hAnsi="Times New Roman" w:cs="Times New Roman"/>
              </w:rPr>
            </w:r>
            <w:r w:rsidRPr="00346966">
              <w:rPr>
                <w:rFonts w:ascii="Times New Roman" w:hAnsi="Times New Roman" w:cs="Times New Roman"/>
              </w:rPr>
              <w:fldChar w:fldCharType="separate"/>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rPr>
              <w:fldChar w:fldCharType="end"/>
            </w:r>
          </w:p>
        </w:tc>
        <w:tc>
          <w:tcPr>
            <w:tcW w:w="4788" w:type="dxa"/>
          </w:tcPr>
          <w:p w14:paraId="7B2E545E" w14:textId="77777777" w:rsidR="005B4383" w:rsidRPr="00346966" w:rsidRDefault="005B4383" w:rsidP="009B40C1">
            <w:pPr>
              <w:rPr>
                <w:rFonts w:ascii="Times New Roman" w:hAnsi="Times New Roman" w:cs="Times New Roman"/>
              </w:rPr>
            </w:pPr>
            <w:r w:rsidRPr="00346966">
              <w:rPr>
                <w:rFonts w:ascii="Times New Roman" w:hAnsi="Times New Roman" w:cs="Times New Roman"/>
              </w:rPr>
              <w:t xml:space="preserve">3.  </w:t>
            </w:r>
            <w:r w:rsidRPr="00346966">
              <w:rPr>
                <w:rFonts w:ascii="Times New Roman" w:hAnsi="Times New Roman" w:cs="Times New Roman"/>
              </w:rPr>
              <w:fldChar w:fldCharType="begin">
                <w:ffData>
                  <w:name w:val="Text1"/>
                  <w:enabled/>
                  <w:calcOnExit w:val="0"/>
                  <w:textInput/>
                </w:ffData>
              </w:fldChar>
            </w:r>
            <w:r w:rsidRPr="00346966">
              <w:rPr>
                <w:rFonts w:ascii="Times New Roman" w:hAnsi="Times New Roman" w:cs="Times New Roman"/>
              </w:rPr>
              <w:instrText xml:space="preserve"> FORMTEXT </w:instrText>
            </w:r>
            <w:r w:rsidRPr="00346966">
              <w:rPr>
                <w:rFonts w:ascii="Times New Roman" w:hAnsi="Times New Roman" w:cs="Times New Roman"/>
              </w:rPr>
            </w:r>
            <w:r w:rsidRPr="00346966">
              <w:rPr>
                <w:rFonts w:ascii="Times New Roman" w:hAnsi="Times New Roman" w:cs="Times New Roman"/>
              </w:rPr>
              <w:fldChar w:fldCharType="separate"/>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rPr>
              <w:fldChar w:fldCharType="end"/>
            </w:r>
          </w:p>
          <w:p w14:paraId="3B678C6A" w14:textId="77777777" w:rsidR="005B4383" w:rsidRPr="00346966" w:rsidRDefault="005B4383" w:rsidP="009B40C1">
            <w:pPr>
              <w:rPr>
                <w:rFonts w:ascii="Times New Roman" w:hAnsi="Times New Roman" w:cs="Times New Roman"/>
                <w:sz w:val="24"/>
                <w:szCs w:val="24"/>
              </w:rPr>
            </w:pPr>
          </w:p>
        </w:tc>
      </w:tr>
      <w:tr w:rsidR="005B4383" w:rsidRPr="00346966" w14:paraId="21202D19" w14:textId="77777777" w:rsidTr="0080152A">
        <w:tc>
          <w:tcPr>
            <w:tcW w:w="4788" w:type="dxa"/>
          </w:tcPr>
          <w:p w14:paraId="43211FBF" w14:textId="77777777" w:rsidR="005B4383" w:rsidRPr="00346966" w:rsidRDefault="005B4383" w:rsidP="009B40C1">
            <w:pPr>
              <w:rPr>
                <w:rFonts w:ascii="Times New Roman" w:hAnsi="Times New Roman" w:cs="Times New Roman"/>
                <w:sz w:val="24"/>
                <w:szCs w:val="24"/>
              </w:rPr>
            </w:pPr>
            <w:r w:rsidRPr="00346966">
              <w:rPr>
                <w:rFonts w:ascii="Times New Roman" w:hAnsi="Times New Roman" w:cs="Times New Roman"/>
              </w:rPr>
              <w:t xml:space="preserve">4.  </w:t>
            </w:r>
            <w:r w:rsidRPr="00346966">
              <w:rPr>
                <w:rFonts w:ascii="Times New Roman" w:hAnsi="Times New Roman" w:cs="Times New Roman"/>
              </w:rPr>
              <w:fldChar w:fldCharType="begin">
                <w:ffData>
                  <w:name w:val="Text1"/>
                  <w:enabled/>
                  <w:calcOnExit w:val="0"/>
                  <w:textInput/>
                </w:ffData>
              </w:fldChar>
            </w:r>
            <w:r w:rsidRPr="00346966">
              <w:rPr>
                <w:rFonts w:ascii="Times New Roman" w:hAnsi="Times New Roman" w:cs="Times New Roman"/>
              </w:rPr>
              <w:instrText xml:space="preserve"> FORMTEXT </w:instrText>
            </w:r>
            <w:r w:rsidRPr="00346966">
              <w:rPr>
                <w:rFonts w:ascii="Times New Roman" w:hAnsi="Times New Roman" w:cs="Times New Roman"/>
              </w:rPr>
            </w:r>
            <w:r w:rsidRPr="00346966">
              <w:rPr>
                <w:rFonts w:ascii="Times New Roman" w:hAnsi="Times New Roman" w:cs="Times New Roman"/>
              </w:rPr>
              <w:fldChar w:fldCharType="separate"/>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rPr>
              <w:fldChar w:fldCharType="end"/>
            </w:r>
          </w:p>
        </w:tc>
        <w:tc>
          <w:tcPr>
            <w:tcW w:w="4788" w:type="dxa"/>
          </w:tcPr>
          <w:p w14:paraId="68CBB388" w14:textId="77777777" w:rsidR="005B4383" w:rsidRPr="00346966" w:rsidRDefault="005B4383" w:rsidP="009B40C1">
            <w:pPr>
              <w:rPr>
                <w:rFonts w:ascii="Times New Roman" w:hAnsi="Times New Roman" w:cs="Times New Roman"/>
              </w:rPr>
            </w:pPr>
            <w:r w:rsidRPr="00346966">
              <w:rPr>
                <w:rFonts w:ascii="Times New Roman" w:hAnsi="Times New Roman" w:cs="Times New Roman"/>
              </w:rPr>
              <w:t xml:space="preserve">4.  </w:t>
            </w:r>
            <w:r w:rsidRPr="00346966">
              <w:rPr>
                <w:rFonts w:ascii="Times New Roman" w:hAnsi="Times New Roman" w:cs="Times New Roman"/>
              </w:rPr>
              <w:fldChar w:fldCharType="begin">
                <w:ffData>
                  <w:name w:val="Text1"/>
                  <w:enabled/>
                  <w:calcOnExit w:val="0"/>
                  <w:textInput/>
                </w:ffData>
              </w:fldChar>
            </w:r>
            <w:r w:rsidRPr="00346966">
              <w:rPr>
                <w:rFonts w:ascii="Times New Roman" w:hAnsi="Times New Roman" w:cs="Times New Roman"/>
              </w:rPr>
              <w:instrText xml:space="preserve"> FORMTEXT </w:instrText>
            </w:r>
            <w:r w:rsidRPr="00346966">
              <w:rPr>
                <w:rFonts w:ascii="Times New Roman" w:hAnsi="Times New Roman" w:cs="Times New Roman"/>
              </w:rPr>
            </w:r>
            <w:r w:rsidRPr="00346966">
              <w:rPr>
                <w:rFonts w:ascii="Times New Roman" w:hAnsi="Times New Roman" w:cs="Times New Roman"/>
              </w:rPr>
              <w:fldChar w:fldCharType="separate"/>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rPr>
              <w:fldChar w:fldCharType="end"/>
            </w:r>
          </w:p>
          <w:p w14:paraId="69B35DBE" w14:textId="77777777" w:rsidR="005B4383" w:rsidRPr="00346966" w:rsidRDefault="005B4383" w:rsidP="009B40C1">
            <w:pPr>
              <w:rPr>
                <w:rFonts w:ascii="Times New Roman" w:hAnsi="Times New Roman" w:cs="Times New Roman"/>
                <w:sz w:val="24"/>
                <w:szCs w:val="24"/>
              </w:rPr>
            </w:pPr>
          </w:p>
        </w:tc>
      </w:tr>
      <w:tr w:rsidR="005B4383" w:rsidRPr="00346966" w14:paraId="2D6277FE" w14:textId="77777777" w:rsidTr="0080152A">
        <w:tc>
          <w:tcPr>
            <w:tcW w:w="4788" w:type="dxa"/>
          </w:tcPr>
          <w:p w14:paraId="6A6EE136" w14:textId="77777777" w:rsidR="005B4383" w:rsidRPr="00346966" w:rsidRDefault="005B4383" w:rsidP="009B40C1">
            <w:pPr>
              <w:rPr>
                <w:rFonts w:ascii="Times New Roman" w:hAnsi="Times New Roman" w:cs="Times New Roman"/>
                <w:sz w:val="24"/>
                <w:szCs w:val="24"/>
              </w:rPr>
            </w:pPr>
            <w:r w:rsidRPr="00346966">
              <w:rPr>
                <w:rFonts w:ascii="Times New Roman" w:hAnsi="Times New Roman" w:cs="Times New Roman"/>
              </w:rPr>
              <w:t xml:space="preserve">5.  </w:t>
            </w:r>
            <w:r w:rsidRPr="00346966">
              <w:rPr>
                <w:rFonts w:ascii="Times New Roman" w:hAnsi="Times New Roman" w:cs="Times New Roman"/>
              </w:rPr>
              <w:fldChar w:fldCharType="begin">
                <w:ffData>
                  <w:name w:val="Text1"/>
                  <w:enabled/>
                  <w:calcOnExit w:val="0"/>
                  <w:textInput/>
                </w:ffData>
              </w:fldChar>
            </w:r>
            <w:r w:rsidRPr="00346966">
              <w:rPr>
                <w:rFonts w:ascii="Times New Roman" w:hAnsi="Times New Roman" w:cs="Times New Roman"/>
              </w:rPr>
              <w:instrText xml:space="preserve"> FORMTEXT </w:instrText>
            </w:r>
            <w:r w:rsidRPr="00346966">
              <w:rPr>
                <w:rFonts w:ascii="Times New Roman" w:hAnsi="Times New Roman" w:cs="Times New Roman"/>
              </w:rPr>
            </w:r>
            <w:r w:rsidRPr="00346966">
              <w:rPr>
                <w:rFonts w:ascii="Times New Roman" w:hAnsi="Times New Roman" w:cs="Times New Roman"/>
              </w:rPr>
              <w:fldChar w:fldCharType="separate"/>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rPr>
              <w:fldChar w:fldCharType="end"/>
            </w:r>
          </w:p>
        </w:tc>
        <w:tc>
          <w:tcPr>
            <w:tcW w:w="4788" w:type="dxa"/>
          </w:tcPr>
          <w:p w14:paraId="3AC2B93F" w14:textId="77777777" w:rsidR="005B4383" w:rsidRPr="00346966" w:rsidRDefault="005B4383" w:rsidP="009B40C1">
            <w:pPr>
              <w:rPr>
                <w:rFonts w:ascii="Times New Roman" w:hAnsi="Times New Roman" w:cs="Times New Roman"/>
              </w:rPr>
            </w:pPr>
            <w:r w:rsidRPr="00346966">
              <w:rPr>
                <w:rFonts w:ascii="Times New Roman" w:hAnsi="Times New Roman" w:cs="Times New Roman"/>
              </w:rPr>
              <w:t xml:space="preserve">5.  </w:t>
            </w:r>
            <w:r w:rsidRPr="00346966">
              <w:rPr>
                <w:rFonts w:ascii="Times New Roman" w:hAnsi="Times New Roman" w:cs="Times New Roman"/>
              </w:rPr>
              <w:fldChar w:fldCharType="begin">
                <w:ffData>
                  <w:name w:val="Text1"/>
                  <w:enabled/>
                  <w:calcOnExit w:val="0"/>
                  <w:textInput/>
                </w:ffData>
              </w:fldChar>
            </w:r>
            <w:r w:rsidRPr="00346966">
              <w:rPr>
                <w:rFonts w:ascii="Times New Roman" w:hAnsi="Times New Roman" w:cs="Times New Roman"/>
              </w:rPr>
              <w:instrText xml:space="preserve"> FORMTEXT </w:instrText>
            </w:r>
            <w:r w:rsidRPr="00346966">
              <w:rPr>
                <w:rFonts w:ascii="Times New Roman" w:hAnsi="Times New Roman" w:cs="Times New Roman"/>
              </w:rPr>
            </w:r>
            <w:r w:rsidRPr="00346966">
              <w:rPr>
                <w:rFonts w:ascii="Times New Roman" w:hAnsi="Times New Roman" w:cs="Times New Roman"/>
              </w:rPr>
              <w:fldChar w:fldCharType="separate"/>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noProof/>
              </w:rPr>
              <w:t> </w:t>
            </w:r>
            <w:r w:rsidRPr="00346966">
              <w:rPr>
                <w:rFonts w:ascii="Times New Roman" w:hAnsi="Times New Roman" w:cs="Times New Roman"/>
              </w:rPr>
              <w:fldChar w:fldCharType="end"/>
            </w:r>
          </w:p>
          <w:p w14:paraId="5B497D8D" w14:textId="77777777" w:rsidR="005B4383" w:rsidRPr="00346966" w:rsidRDefault="005B4383" w:rsidP="009B40C1">
            <w:pPr>
              <w:rPr>
                <w:rFonts w:ascii="Times New Roman" w:hAnsi="Times New Roman" w:cs="Times New Roman"/>
                <w:sz w:val="24"/>
                <w:szCs w:val="24"/>
              </w:rPr>
            </w:pPr>
          </w:p>
        </w:tc>
      </w:tr>
    </w:tbl>
    <w:p w14:paraId="35A22916" w14:textId="77777777" w:rsidR="0080152A" w:rsidRPr="00346966" w:rsidRDefault="0080152A">
      <w:pPr>
        <w:rPr>
          <w:rFonts w:ascii="Times New Roman" w:hAnsi="Times New Roman" w:cs="Times New Roman"/>
          <w:sz w:val="24"/>
          <w:szCs w:val="24"/>
        </w:rPr>
      </w:pPr>
    </w:p>
    <w:p w14:paraId="3DC105D9" w14:textId="658ED76D" w:rsidR="005B4383" w:rsidRDefault="005B4383" w:rsidP="00C36EBE">
      <w:pPr>
        <w:pStyle w:val="Heading1"/>
      </w:pPr>
      <w:r w:rsidRPr="00346966">
        <w:t xml:space="preserve">Part </w:t>
      </w:r>
      <w:r w:rsidR="00C36EBE">
        <w:t>C - Analysis</w:t>
      </w:r>
    </w:p>
    <w:p w14:paraId="1C864129" w14:textId="77777777" w:rsidR="00C36EBE" w:rsidRPr="00C36EBE" w:rsidRDefault="00C36EBE" w:rsidP="00C36EBE">
      <w:pPr>
        <w:pStyle w:val="NoSpacing"/>
        <w:rPr>
          <w:rFonts w:ascii="Times New Roman" w:hAnsi="Times New Roman" w:cs="Times New Roman"/>
          <w:b/>
          <w:sz w:val="24"/>
          <w:szCs w:val="24"/>
        </w:rPr>
      </w:pPr>
    </w:p>
    <w:p w14:paraId="5519EF5D" w14:textId="77777777" w:rsidR="00C36EBE" w:rsidRPr="00C36EBE" w:rsidRDefault="00C36EBE" w:rsidP="00C36EBE">
      <w:pPr>
        <w:pStyle w:val="NoSpacing"/>
        <w:rPr>
          <w:rFonts w:ascii="Times New Roman" w:hAnsi="Times New Roman" w:cs="Times New Roman"/>
          <w:b/>
          <w:sz w:val="24"/>
          <w:szCs w:val="24"/>
        </w:rPr>
      </w:pPr>
      <w:r w:rsidRPr="00C36EBE">
        <w:rPr>
          <w:rFonts w:ascii="Times New Roman" w:hAnsi="Times New Roman" w:cs="Times New Roman"/>
          <w:b/>
          <w:sz w:val="24"/>
          <w:szCs w:val="24"/>
        </w:rPr>
        <w:t xml:space="preserve">Identify and interpret the major stylistic devices. An excellent analysis will address many but not necessarily </w:t>
      </w:r>
      <w:proofErr w:type="gramStart"/>
      <w:r w:rsidRPr="00C36EBE">
        <w:rPr>
          <w:rFonts w:ascii="Times New Roman" w:hAnsi="Times New Roman" w:cs="Times New Roman"/>
          <w:b/>
          <w:sz w:val="24"/>
          <w:szCs w:val="24"/>
        </w:rPr>
        <w:t>all of</w:t>
      </w:r>
      <w:proofErr w:type="gramEnd"/>
      <w:r w:rsidRPr="00C36EBE">
        <w:rPr>
          <w:rFonts w:ascii="Times New Roman" w:hAnsi="Times New Roman" w:cs="Times New Roman"/>
          <w:b/>
          <w:sz w:val="24"/>
          <w:szCs w:val="24"/>
        </w:rPr>
        <w:t xml:space="preserve"> the following:</w:t>
      </w:r>
    </w:p>
    <w:p w14:paraId="5F00B413" w14:textId="77777777" w:rsidR="00C36EBE" w:rsidRPr="00C36EBE" w:rsidRDefault="00C36EBE" w:rsidP="00C36EBE">
      <w:pPr>
        <w:pStyle w:val="NoSpacing"/>
        <w:rPr>
          <w:rFonts w:ascii="Times New Roman" w:hAnsi="Times New Roman" w:cs="Times New Roman"/>
          <w:b/>
          <w:sz w:val="24"/>
          <w:szCs w:val="24"/>
        </w:rPr>
      </w:pPr>
    </w:p>
    <w:p w14:paraId="39092F52" w14:textId="77777777" w:rsidR="00C36EBE" w:rsidRPr="00C36EBE" w:rsidRDefault="00C36EBE" w:rsidP="00C36EBE">
      <w:pPr>
        <w:pStyle w:val="NoSpacing"/>
        <w:numPr>
          <w:ilvl w:val="0"/>
          <w:numId w:val="3"/>
        </w:numPr>
        <w:rPr>
          <w:rFonts w:ascii="Times New Roman" w:hAnsi="Times New Roman" w:cs="Times New Roman"/>
          <w:b/>
          <w:sz w:val="24"/>
          <w:szCs w:val="24"/>
        </w:rPr>
      </w:pPr>
      <w:r w:rsidRPr="00C36EBE">
        <w:rPr>
          <w:rFonts w:ascii="Times New Roman" w:hAnsi="Times New Roman" w:cs="Times New Roman"/>
          <w:b/>
          <w:sz w:val="24"/>
          <w:szCs w:val="24"/>
        </w:rPr>
        <w:t>Literary genre in which the excerpt is written</w:t>
      </w:r>
    </w:p>
    <w:p w14:paraId="30691E47" w14:textId="77777777" w:rsidR="00C36EBE" w:rsidRPr="00C36EBE" w:rsidRDefault="00C36EBE" w:rsidP="00C36EBE">
      <w:pPr>
        <w:pStyle w:val="NoSpacing"/>
        <w:numPr>
          <w:ilvl w:val="0"/>
          <w:numId w:val="3"/>
        </w:numPr>
        <w:rPr>
          <w:rFonts w:ascii="Times New Roman" w:hAnsi="Times New Roman" w:cs="Times New Roman"/>
          <w:b/>
          <w:sz w:val="24"/>
          <w:szCs w:val="24"/>
        </w:rPr>
      </w:pPr>
      <w:r w:rsidRPr="00C36EBE">
        <w:rPr>
          <w:rFonts w:ascii="Times New Roman" w:hAnsi="Times New Roman" w:cs="Times New Roman"/>
          <w:b/>
          <w:sz w:val="24"/>
          <w:szCs w:val="24"/>
        </w:rPr>
        <w:t>Diction, dialect, and colloquial language</w:t>
      </w:r>
    </w:p>
    <w:p w14:paraId="4BBB5A31" w14:textId="77777777" w:rsidR="00C36EBE" w:rsidRPr="00C36EBE" w:rsidRDefault="00C36EBE" w:rsidP="00C36EBE">
      <w:pPr>
        <w:pStyle w:val="NoSpacing"/>
        <w:numPr>
          <w:ilvl w:val="0"/>
          <w:numId w:val="3"/>
        </w:numPr>
        <w:rPr>
          <w:rFonts w:ascii="Times New Roman" w:hAnsi="Times New Roman" w:cs="Times New Roman"/>
          <w:b/>
          <w:sz w:val="24"/>
          <w:szCs w:val="24"/>
        </w:rPr>
      </w:pPr>
      <w:r w:rsidRPr="00C36EBE">
        <w:rPr>
          <w:rFonts w:ascii="Times New Roman" w:hAnsi="Times New Roman" w:cs="Times New Roman"/>
          <w:b/>
          <w:sz w:val="24"/>
          <w:szCs w:val="24"/>
        </w:rPr>
        <w:t>Syntax</w:t>
      </w:r>
    </w:p>
    <w:p w14:paraId="6D7FDFD1" w14:textId="77777777" w:rsidR="00C36EBE" w:rsidRPr="00C36EBE" w:rsidRDefault="00C36EBE" w:rsidP="00C36EBE">
      <w:pPr>
        <w:pStyle w:val="NoSpacing"/>
        <w:numPr>
          <w:ilvl w:val="0"/>
          <w:numId w:val="3"/>
        </w:numPr>
        <w:rPr>
          <w:rFonts w:ascii="Times New Roman" w:hAnsi="Times New Roman" w:cs="Times New Roman"/>
          <w:b/>
          <w:sz w:val="24"/>
          <w:szCs w:val="24"/>
        </w:rPr>
      </w:pPr>
      <w:r w:rsidRPr="00C36EBE">
        <w:rPr>
          <w:rFonts w:ascii="Times New Roman" w:hAnsi="Times New Roman" w:cs="Times New Roman"/>
          <w:b/>
          <w:sz w:val="24"/>
          <w:szCs w:val="24"/>
        </w:rPr>
        <w:t>Speaker's point of view, attitude, and tone</w:t>
      </w:r>
    </w:p>
    <w:p w14:paraId="71853C36" w14:textId="5DBA42D8" w:rsidR="00C36EBE" w:rsidRDefault="00C36EBE" w:rsidP="00C36EBE">
      <w:pPr>
        <w:pStyle w:val="NoSpacing"/>
        <w:numPr>
          <w:ilvl w:val="0"/>
          <w:numId w:val="3"/>
        </w:numPr>
        <w:rPr>
          <w:rFonts w:ascii="Times New Roman" w:hAnsi="Times New Roman" w:cs="Times New Roman"/>
          <w:b/>
          <w:sz w:val="24"/>
          <w:szCs w:val="24"/>
        </w:rPr>
      </w:pPr>
      <w:r w:rsidRPr="00C36EBE">
        <w:rPr>
          <w:rFonts w:ascii="Times New Roman" w:hAnsi="Times New Roman" w:cs="Times New Roman"/>
          <w:b/>
          <w:sz w:val="24"/>
          <w:szCs w:val="24"/>
        </w:rPr>
        <w:t>Use of figurative language</w:t>
      </w:r>
    </w:p>
    <w:p w14:paraId="74CEF8A7" w14:textId="77777777" w:rsidR="00C36EBE" w:rsidRPr="00346966" w:rsidRDefault="00C36EBE" w:rsidP="00C36EBE">
      <w:pPr>
        <w:pStyle w:val="NoSpacing"/>
        <w:rPr>
          <w:rFonts w:ascii="Times New Roman" w:hAnsi="Times New Roman" w:cs="Times New Roman"/>
        </w:rPr>
      </w:pPr>
    </w:p>
    <w:p w14:paraId="310A37EA" w14:textId="77777777" w:rsidR="005B4383" w:rsidRPr="00346966" w:rsidRDefault="000D05E7" w:rsidP="005B4383">
      <w:pPr>
        <w:rPr>
          <w:rFonts w:ascii="Times New Roman" w:hAnsi="Times New Roman" w:cs="Times New Roman"/>
          <w:sz w:val="24"/>
          <w:szCs w:val="24"/>
        </w:rPr>
      </w:pPr>
      <w:r w:rsidRPr="00346966">
        <w:rPr>
          <w:rFonts w:ascii="Times New Roman" w:hAnsi="Times New Roman" w:cs="Times New Roman"/>
          <w:sz w:val="24"/>
          <w:szCs w:val="24"/>
        </w:rPr>
        <w:lastRenderedPageBreak/>
        <w:t>In one paragraph, explain one of your chosen themes using textual evidence for support and clarification.</w:t>
      </w:r>
    </w:p>
    <w:tbl>
      <w:tblPr>
        <w:tblStyle w:val="TableGrid"/>
        <w:tblW w:w="0" w:type="auto"/>
        <w:tblLook w:val="04A0" w:firstRow="1" w:lastRow="0" w:firstColumn="1" w:lastColumn="0" w:noHBand="0" w:noVBand="1"/>
      </w:tblPr>
      <w:tblGrid>
        <w:gridCol w:w="9350"/>
      </w:tblGrid>
      <w:tr w:rsidR="00C36EBE" w14:paraId="2875BC83" w14:textId="77777777" w:rsidTr="00C36EBE">
        <w:trPr>
          <w:tblHeader/>
        </w:trPr>
        <w:tc>
          <w:tcPr>
            <w:tcW w:w="9576" w:type="dxa"/>
            <w:tcMar>
              <w:top w:w="115" w:type="dxa"/>
              <w:left w:w="115" w:type="dxa"/>
              <w:bottom w:w="115" w:type="dxa"/>
              <w:right w:w="115" w:type="dxa"/>
            </w:tcMar>
          </w:tcPr>
          <w:p w14:paraId="1AE3991D" w14:textId="2D381739" w:rsidR="00C36EBE" w:rsidRPr="00C36EBE" w:rsidRDefault="00C36EBE" w:rsidP="005B4383">
            <w:pPr>
              <w:rPr>
                <w:rFonts w:ascii="Times New Roman" w:hAnsi="Times New Roman" w:cs="Times New Roman"/>
                <w:b/>
                <w:bCs/>
                <w:sz w:val="24"/>
                <w:szCs w:val="24"/>
              </w:rPr>
            </w:pPr>
            <w:r w:rsidRPr="00C36EBE">
              <w:rPr>
                <w:rFonts w:ascii="Times New Roman" w:hAnsi="Times New Roman" w:cs="Times New Roman"/>
                <w:b/>
                <w:bCs/>
                <w:sz w:val="24"/>
                <w:szCs w:val="24"/>
              </w:rPr>
              <w:t>Type your paragraph in the space below.</w:t>
            </w:r>
          </w:p>
        </w:tc>
      </w:tr>
      <w:tr w:rsidR="00C36EBE" w14:paraId="393DFD1A" w14:textId="77777777" w:rsidTr="00C36EBE">
        <w:trPr>
          <w:trHeight w:val="1152"/>
        </w:trPr>
        <w:tc>
          <w:tcPr>
            <w:tcW w:w="9576" w:type="dxa"/>
            <w:tcMar>
              <w:top w:w="115" w:type="dxa"/>
              <w:left w:w="115" w:type="dxa"/>
              <w:bottom w:w="115" w:type="dxa"/>
              <w:right w:w="115" w:type="dxa"/>
            </w:tcMar>
          </w:tcPr>
          <w:p w14:paraId="47CDB24D" w14:textId="77777777" w:rsidR="00C36EBE" w:rsidRDefault="00C36EBE" w:rsidP="005B4383">
            <w:pPr>
              <w:rPr>
                <w:rFonts w:ascii="Times New Roman" w:hAnsi="Times New Roman" w:cs="Times New Roman"/>
                <w:sz w:val="24"/>
                <w:szCs w:val="24"/>
              </w:rPr>
            </w:pPr>
          </w:p>
        </w:tc>
      </w:tr>
    </w:tbl>
    <w:p w14:paraId="700FDCEE" w14:textId="1FDF25BC" w:rsidR="000D05E7" w:rsidRPr="00346966" w:rsidRDefault="000D05E7" w:rsidP="0041433C">
      <w:pPr>
        <w:rPr>
          <w:rFonts w:ascii="Times New Roman" w:hAnsi="Times New Roman" w:cs="Times New Roman"/>
          <w:sz w:val="24"/>
          <w:szCs w:val="24"/>
        </w:rPr>
      </w:pPr>
    </w:p>
    <w:sectPr w:rsidR="000D05E7" w:rsidRPr="00346966" w:rsidSect="0080152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0B7E9" w14:textId="77777777" w:rsidR="00A2482F" w:rsidRDefault="00A2482F" w:rsidP="0041433C">
      <w:pPr>
        <w:spacing w:after="0" w:line="240" w:lineRule="auto"/>
      </w:pPr>
      <w:r>
        <w:separator/>
      </w:r>
    </w:p>
  </w:endnote>
  <w:endnote w:type="continuationSeparator" w:id="0">
    <w:p w14:paraId="16840562" w14:textId="77777777" w:rsidR="00A2482F" w:rsidRDefault="00A2482F" w:rsidP="00414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0D1E2" w14:textId="3B4FD0DE" w:rsidR="0041433C" w:rsidRDefault="0041433C">
    <w:pPr>
      <w:pStyle w:val="Footer"/>
    </w:pPr>
    <w:r>
      <w:t xml:space="preserve">Adapted with permission from SAS Curriculum Pathways Local Color </w:t>
    </w:r>
    <w:hyperlink r:id="rId1" w:history="1">
      <w:r>
        <w:rPr>
          <w:rStyle w:val="Hyperlink"/>
        </w:rPr>
        <w:t>https://www.curriculumpathways.com/portal/Launch?id=23</w:t>
      </w:r>
    </w:hyperlink>
  </w:p>
  <w:p w14:paraId="1F950FE0" w14:textId="77777777" w:rsidR="0041433C" w:rsidRDefault="00414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45C5D" w14:textId="77777777" w:rsidR="00A2482F" w:rsidRDefault="00A2482F" w:rsidP="0041433C">
      <w:pPr>
        <w:spacing w:after="0" w:line="240" w:lineRule="auto"/>
      </w:pPr>
      <w:r>
        <w:separator/>
      </w:r>
    </w:p>
  </w:footnote>
  <w:footnote w:type="continuationSeparator" w:id="0">
    <w:p w14:paraId="242390A0" w14:textId="77777777" w:rsidR="00A2482F" w:rsidRDefault="00A2482F" w:rsidP="00414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1640C"/>
    <w:multiLevelType w:val="multilevel"/>
    <w:tmpl w:val="B82A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A20B7F"/>
    <w:multiLevelType w:val="hybridMultilevel"/>
    <w:tmpl w:val="7A1E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1420B"/>
    <w:multiLevelType w:val="hybridMultilevel"/>
    <w:tmpl w:val="B35A2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52A"/>
    <w:rsid w:val="000D05E7"/>
    <w:rsid w:val="000F7029"/>
    <w:rsid w:val="00346966"/>
    <w:rsid w:val="0041433C"/>
    <w:rsid w:val="00547F2A"/>
    <w:rsid w:val="005B4383"/>
    <w:rsid w:val="006B7FC9"/>
    <w:rsid w:val="00763002"/>
    <w:rsid w:val="0080152A"/>
    <w:rsid w:val="00A2482F"/>
    <w:rsid w:val="00C36EBE"/>
    <w:rsid w:val="00FF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0058"/>
  <w15:docId w15:val="{AE4DAD64-2343-4811-A61D-B2314A3F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E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8015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152A"/>
    <w:rPr>
      <w:b/>
      <w:bCs/>
      <w:i/>
      <w:iCs/>
      <w:color w:val="4F81BD" w:themeColor="accent1"/>
    </w:rPr>
  </w:style>
  <w:style w:type="table" w:styleId="TableGrid">
    <w:name w:val="Table Grid"/>
    <w:basedOn w:val="TableNormal"/>
    <w:uiPriority w:val="59"/>
    <w:rsid w:val="0080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5B4383"/>
    <w:pPr>
      <w:spacing w:line="240" w:lineRule="auto"/>
    </w:pPr>
    <w:rPr>
      <w:sz w:val="20"/>
      <w:szCs w:val="20"/>
    </w:rPr>
  </w:style>
  <w:style w:type="character" w:customStyle="1" w:styleId="CommentTextChar">
    <w:name w:val="Comment Text Char"/>
    <w:basedOn w:val="DefaultParagraphFont"/>
    <w:link w:val="CommentText"/>
    <w:uiPriority w:val="99"/>
    <w:semiHidden/>
    <w:rsid w:val="005B4383"/>
    <w:rPr>
      <w:sz w:val="20"/>
      <w:szCs w:val="20"/>
    </w:rPr>
  </w:style>
  <w:style w:type="character" w:styleId="CommentReference">
    <w:name w:val="annotation reference"/>
    <w:basedOn w:val="DefaultParagraphFont"/>
    <w:uiPriority w:val="99"/>
    <w:semiHidden/>
    <w:unhideWhenUsed/>
    <w:rsid w:val="005B4383"/>
    <w:rPr>
      <w:sz w:val="16"/>
      <w:szCs w:val="16"/>
    </w:rPr>
  </w:style>
  <w:style w:type="paragraph" w:styleId="BalloonText">
    <w:name w:val="Balloon Text"/>
    <w:basedOn w:val="Normal"/>
    <w:link w:val="BalloonTextChar"/>
    <w:uiPriority w:val="99"/>
    <w:semiHidden/>
    <w:unhideWhenUsed/>
    <w:rsid w:val="005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383"/>
    <w:rPr>
      <w:rFonts w:ascii="Tahoma" w:hAnsi="Tahoma" w:cs="Tahoma"/>
      <w:sz w:val="16"/>
      <w:szCs w:val="16"/>
    </w:rPr>
  </w:style>
  <w:style w:type="character" w:styleId="Hyperlink">
    <w:name w:val="Hyperlink"/>
    <w:basedOn w:val="DefaultParagraphFont"/>
    <w:uiPriority w:val="99"/>
    <w:unhideWhenUsed/>
    <w:rsid w:val="005B4383"/>
    <w:rPr>
      <w:color w:val="0000FF" w:themeColor="hyperlink"/>
      <w:u w:val="single"/>
    </w:rPr>
  </w:style>
  <w:style w:type="paragraph" w:styleId="NoSpacing">
    <w:name w:val="No Spacing"/>
    <w:uiPriority w:val="1"/>
    <w:qFormat/>
    <w:rsid w:val="005B4383"/>
    <w:pPr>
      <w:spacing w:after="0" w:line="240" w:lineRule="auto"/>
    </w:pPr>
  </w:style>
  <w:style w:type="character" w:customStyle="1" w:styleId="tiplink">
    <w:name w:val="tiplink"/>
    <w:basedOn w:val="DefaultParagraphFont"/>
    <w:rsid w:val="00C36EBE"/>
  </w:style>
  <w:style w:type="character" w:customStyle="1" w:styleId="Heading1Char">
    <w:name w:val="Heading 1 Char"/>
    <w:basedOn w:val="DefaultParagraphFont"/>
    <w:link w:val="Heading1"/>
    <w:uiPriority w:val="9"/>
    <w:rsid w:val="00C36EBE"/>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414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33C"/>
  </w:style>
  <w:style w:type="paragraph" w:styleId="Footer">
    <w:name w:val="footer"/>
    <w:basedOn w:val="Normal"/>
    <w:link w:val="FooterChar"/>
    <w:uiPriority w:val="99"/>
    <w:unhideWhenUsed/>
    <w:rsid w:val="00414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807363">
      <w:bodyDiv w:val="1"/>
      <w:marLeft w:val="0"/>
      <w:marRight w:val="0"/>
      <w:marTop w:val="0"/>
      <w:marBottom w:val="0"/>
      <w:divBdr>
        <w:top w:val="none" w:sz="0" w:space="0" w:color="auto"/>
        <w:left w:val="none" w:sz="0" w:space="0" w:color="auto"/>
        <w:bottom w:val="none" w:sz="0" w:space="0" w:color="auto"/>
        <w:right w:val="none" w:sz="0" w:space="0" w:color="auto"/>
      </w:divBdr>
    </w:div>
    <w:div w:id="724836175">
      <w:bodyDiv w:val="1"/>
      <w:marLeft w:val="0"/>
      <w:marRight w:val="0"/>
      <w:marTop w:val="0"/>
      <w:marBottom w:val="0"/>
      <w:divBdr>
        <w:top w:val="none" w:sz="0" w:space="0" w:color="auto"/>
        <w:left w:val="none" w:sz="0" w:space="0" w:color="auto"/>
        <w:bottom w:val="none" w:sz="0" w:space="0" w:color="auto"/>
        <w:right w:val="none" w:sz="0" w:space="0" w:color="auto"/>
      </w:divBdr>
    </w:div>
    <w:div w:id="1147094344">
      <w:bodyDiv w:val="1"/>
      <w:marLeft w:val="0"/>
      <w:marRight w:val="0"/>
      <w:marTop w:val="0"/>
      <w:marBottom w:val="0"/>
      <w:divBdr>
        <w:top w:val="none" w:sz="0" w:space="0" w:color="auto"/>
        <w:left w:val="none" w:sz="0" w:space="0" w:color="auto"/>
        <w:bottom w:val="none" w:sz="0" w:space="0" w:color="auto"/>
        <w:right w:val="none" w:sz="0" w:space="0" w:color="auto"/>
      </w:divBdr>
    </w:div>
    <w:div w:id="17545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s>
</file>

<file path=word/_rels/footer1.xml.rels><?xml version="1.0" encoding="UTF-8" standalone="yes"?>
<Relationships xmlns="http://schemas.openxmlformats.org/package/2006/relationships"><Relationship Id="rId1" Type="http://schemas.openxmlformats.org/officeDocument/2006/relationships/hyperlink" Target="https://www.curriculumpathways.com/portal/Launch?id=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Traci</dc:creator>
  <cp:lastModifiedBy>Walker, Rachel</cp:lastModifiedBy>
  <cp:revision>2</cp:revision>
  <dcterms:created xsi:type="dcterms:W3CDTF">2020-05-15T11:05:00Z</dcterms:created>
  <dcterms:modified xsi:type="dcterms:W3CDTF">2020-05-15T11:05:00Z</dcterms:modified>
</cp:coreProperties>
</file>