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7F3" w:rsidRDefault="0034036D" w:rsidP="00A15F4F">
      <w:pPr>
        <w:pStyle w:val="IntenseQuote"/>
        <w:ind w:left="0"/>
        <w:rPr>
          <w:rFonts w:ascii="Arial Black" w:hAnsi="Arial Black"/>
          <w:i w:val="0"/>
          <w:sz w:val="28"/>
          <w:szCs w:val="28"/>
        </w:rPr>
      </w:pPr>
      <w:bookmarkStart w:id="0" w:name="_GoBack"/>
      <w:bookmarkEnd w:id="0"/>
      <w:r w:rsidRPr="0034036D">
        <w:rPr>
          <w:rFonts w:ascii="Arial Black" w:hAnsi="Arial Black"/>
          <w:i w:val="0"/>
          <w:sz w:val="28"/>
          <w:szCs w:val="28"/>
        </w:rPr>
        <w:t>1.02 Timeline Rubric</w:t>
      </w:r>
    </w:p>
    <w:p w:rsidR="0034036D" w:rsidRDefault="0034036D" w:rsidP="0034036D"/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1566"/>
        <w:gridCol w:w="1564"/>
        <w:gridCol w:w="1564"/>
        <w:gridCol w:w="1807"/>
        <w:gridCol w:w="1564"/>
        <w:gridCol w:w="1511"/>
      </w:tblGrid>
      <w:tr w:rsidR="0034036D" w:rsidTr="00B521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34036D" w:rsidRDefault="0034036D" w:rsidP="0034036D"/>
        </w:tc>
        <w:tc>
          <w:tcPr>
            <w:tcW w:w="1596" w:type="dxa"/>
          </w:tcPr>
          <w:p w:rsidR="0034036D" w:rsidRPr="0034036D" w:rsidRDefault="0034036D" w:rsidP="003403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34036D">
              <w:rPr>
                <w:rFonts w:ascii="Arial Black" w:hAnsi="Arial Black"/>
              </w:rPr>
              <w:t>Excellent</w:t>
            </w:r>
          </w:p>
        </w:tc>
        <w:tc>
          <w:tcPr>
            <w:tcW w:w="1596" w:type="dxa"/>
          </w:tcPr>
          <w:p w:rsidR="0034036D" w:rsidRPr="0034036D" w:rsidRDefault="0034036D" w:rsidP="003403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34036D">
              <w:rPr>
                <w:rFonts w:ascii="Arial Black" w:hAnsi="Arial Black"/>
              </w:rPr>
              <w:t>Good</w:t>
            </w:r>
          </w:p>
        </w:tc>
        <w:tc>
          <w:tcPr>
            <w:tcW w:w="1596" w:type="dxa"/>
          </w:tcPr>
          <w:p w:rsidR="0034036D" w:rsidRPr="0034036D" w:rsidRDefault="0034036D" w:rsidP="003403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34036D">
              <w:rPr>
                <w:rFonts w:ascii="Arial Black" w:hAnsi="Arial Black"/>
              </w:rPr>
              <w:t>Needs Improvement</w:t>
            </w:r>
          </w:p>
        </w:tc>
        <w:tc>
          <w:tcPr>
            <w:tcW w:w="1596" w:type="dxa"/>
          </w:tcPr>
          <w:p w:rsidR="0034036D" w:rsidRPr="0034036D" w:rsidRDefault="0034036D" w:rsidP="003403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34036D">
              <w:rPr>
                <w:rFonts w:ascii="Arial Black" w:hAnsi="Arial Black"/>
              </w:rPr>
              <w:t>Poor</w:t>
            </w:r>
          </w:p>
        </w:tc>
        <w:tc>
          <w:tcPr>
            <w:tcW w:w="1596" w:type="dxa"/>
          </w:tcPr>
          <w:p w:rsidR="0034036D" w:rsidRPr="0034036D" w:rsidRDefault="0034036D" w:rsidP="003403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34036D">
              <w:rPr>
                <w:rFonts w:ascii="Arial Black" w:hAnsi="Arial Black"/>
              </w:rPr>
              <w:t>Score / Comment</w:t>
            </w:r>
          </w:p>
        </w:tc>
      </w:tr>
      <w:tr w:rsidR="0034036D" w:rsidTr="00B52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34036D" w:rsidRPr="0034036D" w:rsidRDefault="0034036D" w:rsidP="0034036D">
            <w:pPr>
              <w:rPr>
                <w:rFonts w:ascii="Arial Black" w:hAnsi="Arial Black"/>
              </w:rPr>
            </w:pPr>
            <w:r w:rsidRPr="0034036D">
              <w:rPr>
                <w:rFonts w:ascii="Arial Black" w:hAnsi="Arial Black"/>
              </w:rPr>
              <w:t>Content</w:t>
            </w:r>
          </w:p>
        </w:tc>
        <w:tc>
          <w:tcPr>
            <w:tcW w:w="1596" w:type="dxa"/>
          </w:tcPr>
          <w:p w:rsidR="0034036D" w:rsidRPr="0034036D" w:rsidRDefault="0034036D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Included events are</w:t>
            </w:r>
          </w:p>
          <w:p w:rsidR="0034036D" w:rsidRPr="0034036D" w:rsidRDefault="0034036D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important and</w:t>
            </w:r>
          </w:p>
          <w:p w:rsidR="0034036D" w:rsidRPr="0034036D" w:rsidRDefault="0034036D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interesting</w:t>
            </w:r>
            <w:proofErr w:type="gramEnd"/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. No major</w:t>
            </w:r>
          </w:p>
          <w:p w:rsidR="0034036D" w:rsidRDefault="0034036D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details</w:t>
            </w:r>
            <w:proofErr w:type="gramEnd"/>
            <w:r w:rsidRPr="0034036D">
              <w:rPr>
                <w:rFonts w:ascii="Times New Roman" w:hAnsi="Times New Roman" w:cs="Times New Roman"/>
                <w:sz w:val="24"/>
                <w:szCs w:val="24"/>
              </w:rPr>
              <w:t xml:space="preserve"> are excluded.</w:t>
            </w:r>
          </w:p>
          <w:p w:rsidR="00B52185" w:rsidRPr="00B52185" w:rsidRDefault="00B52185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185">
              <w:rPr>
                <w:rFonts w:ascii="Times New Roman" w:hAnsi="Times New Roman" w:cs="Times New Roman"/>
                <w:b/>
                <w:sz w:val="24"/>
                <w:szCs w:val="24"/>
              </w:rPr>
              <w:t>(5 points)</w:t>
            </w:r>
          </w:p>
        </w:tc>
        <w:tc>
          <w:tcPr>
            <w:tcW w:w="1596" w:type="dxa"/>
          </w:tcPr>
          <w:p w:rsidR="0034036D" w:rsidRPr="0034036D" w:rsidRDefault="0034036D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Most of the included</w:t>
            </w:r>
          </w:p>
          <w:p w:rsidR="0034036D" w:rsidRPr="0034036D" w:rsidRDefault="0034036D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events are important</w:t>
            </w:r>
          </w:p>
          <w:p w:rsidR="0034036D" w:rsidRPr="0034036D" w:rsidRDefault="0034036D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gramEnd"/>
            <w:r w:rsidRPr="0034036D">
              <w:rPr>
                <w:rFonts w:ascii="Times New Roman" w:hAnsi="Times New Roman" w:cs="Times New Roman"/>
                <w:sz w:val="24"/>
                <w:szCs w:val="24"/>
              </w:rPr>
              <w:t xml:space="preserve"> interesting. One or</w:t>
            </w:r>
          </w:p>
          <w:p w:rsidR="0034036D" w:rsidRPr="0034036D" w:rsidRDefault="0034036D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two major events</w:t>
            </w:r>
          </w:p>
          <w:p w:rsidR="0034036D" w:rsidRDefault="0034036D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  <w:proofErr w:type="gramEnd"/>
            <w:r w:rsidRPr="0034036D">
              <w:rPr>
                <w:rFonts w:ascii="Times New Roman" w:hAnsi="Times New Roman" w:cs="Times New Roman"/>
                <w:sz w:val="24"/>
                <w:szCs w:val="24"/>
              </w:rPr>
              <w:t xml:space="preserve"> be missing.</w:t>
            </w:r>
          </w:p>
          <w:p w:rsidR="00B52185" w:rsidRPr="0034036D" w:rsidRDefault="00B52185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</w:t>
            </w:r>
            <w:r w:rsidRPr="00B52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points)</w:t>
            </w:r>
          </w:p>
        </w:tc>
        <w:tc>
          <w:tcPr>
            <w:tcW w:w="1596" w:type="dxa"/>
          </w:tcPr>
          <w:p w:rsidR="0034036D" w:rsidRPr="0034036D" w:rsidRDefault="0034036D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Some events included</w:t>
            </w:r>
          </w:p>
          <w:p w:rsidR="0034036D" w:rsidRPr="0034036D" w:rsidRDefault="0034036D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are trivial, and major</w:t>
            </w:r>
          </w:p>
          <w:p w:rsidR="0034036D" w:rsidRDefault="0034036D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events</w:t>
            </w:r>
            <w:proofErr w:type="gramEnd"/>
            <w:r w:rsidRPr="0034036D">
              <w:rPr>
                <w:rFonts w:ascii="Times New Roman" w:hAnsi="Times New Roman" w:cs="Times New Roman"/>
                <w:sz w:val="24"/>
                <w:szCs w:val="24"/>
              </w:rPr>
              <w:t xml:space="preserve"> are missing.</w:t>
            </w:r>
          </w:p>
          <w:p w:rsidR="00B52185" w:rsidRPr="0034036D" w:rsidRDefault="00B52185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Pr="00B52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points)</w:t>
            </w:r>
          </w:p>
        </w:tc>
        <w:tc>
          <w:tcPr>
            <w:tcW w:w="1596" w:type="dxa"/>
          </w:tcPr>
          <w:p w:rsidR="0034036D" w:rsidRPr="0034036D" w:rsidRDefault="0034036D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Many major events</w:t>
            </w:r>
          </w:p>
          <w:p w:rsidR="0034036D" w:rsidRPr="0034036D" w:rsidRDefault="0034036D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are excluded, and too</w:t>
            </w:r>
          </w:p>
          <w:p w:rsidR="0034036D" w:rsidRPr="0034036D" w:rsidRDefault="0034036D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many trivial events</w:t>
            </w:r>
          </w:p>
          <w:p w:rsidR="0034036D" w:rsidRDefault="0034036D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gramEnd"/>
            <w:r w:rsidRPr="0034036D">
              <w:rPr>
                <w:rFonts w:ascii="Times New Roman" w:hAnsi="Times New Roman" w:cs="Times New Roman"/>
                <w:sz w:val="24"/>
                <w:szCs w:val="24"/>
              </w:rPr>
              <w:t xml:space="preserve"> included.</w:t>
            </w:r>
          </w:p>
          <w:p w:rsidR="00B52185" w:rsidRPr="0034036D" w:rsidRDefault="00B52185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Pr="00B52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points)</w:t>
            </w:r>
          </w:p>
        </w:tc>
        <w:tc>
          <w:tcPr>
            <w:tcW w:w="1596" w:type="dxa"/>
          </w:tcPr>
          <w:p w:rsidR="0034036D" w:rsidRDefault="0034036D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036D" w:rsidTr="00B521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34036D" w:rsidRPr="0034036D" w:rsidRDefault="0034036D" w:rsidP="0034036D">
            <w:pPr>
              <w:rPr>
                <w:rFonts w:ascii="Arial Black" w:hAnsi="Arial Black"/>
              </w:rPr>
            </w:pPr>
            <w:r w:rsidRPr="0034036D">
              <w:rPr>
                <w:rFonts w:ascii="Arial Black" w:hAnsi="Arial Black"/>
              </w:rPr>
              <w:t>Facts</w:t>
            </w:r>
          </w:p>
        </w:tc>
        <w:tc>
          <w:tcPr>
            <w:tcW w:w="1596" w:type="dxa"/>
          </w:tcPr>
          <w:p w:rsidR="0034036D" w:rsidRPr="0034036D" w:rsidRDefault="0034036D" w:rsidP="00340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The timeline contains</w:t>
            </w:r>
          </w:p>
          <w:p w:rsidR="0034036D" w:rsidRPr="0034036D" w:rsidRDefault="00B52185" w:rsidP="00340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 least </w:t>
            </w:r>
            <w:r w:rsidR="0034036D" w:rsidRPr="0034036D">
              <w:rPr>
                <w:rFonts w:ascii="Times New Roman" w:hAnsi="Times New Roman" w:cs="Times New Roman"/>
                <w:sz w:val="24"/>
                <w:szCs w:val="24"/>
              </w:rPr>
              <w:t>10 events</w:t>
            </w:r>
          </w:p>
          <w:p w:rsidR="0034036D" w:rsidRPr="0034036D" w:rsidRDefault="0034036D" w:rsidP="00340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related to the topic</w:t>
            </w:r>
          </w:p>
          <w:p w:rsidR="0034036D" w:rsidRDefault="0034036D" w:rsidP="00340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being</w:t>
            </w:r>
            <w:proofErr w:type="gramEnd"/>
            <w:r w:rsidRPr="0034036D">
              <w:rPr>
                <w:rFonts w:ascii="Times New Roman" w:hAnsi="Times New Roman" w:cs="Times New Roman"/>
                <w:sz w:val="24"/>
                <w:szCs w:val="24"/>
              </w:rPr>
              <w:t xml:space="preserve"> studied.</w:t>
            </w:r>
          </w:p>
          <w:p w:rsidR="00B52185" w:rsidRPr="0034036D" w:rsidRDefault="00B52185" w:rsidP="00340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185">
              <w:rPr>
                <w:rFonts w:ascii="Times New Roman" w:hAnsi="Times New Roman" w:cs="Times New Roman"/>
                <w:b/>
                <w:sz w:val="24"/>
                <w:szCs w:val="24"/>
              </w:rPr>
              <w:t>(5 points)</w:t>
            </w:r>
          </w:p>
        </w:tc>
        <w:tc>
          <w:tcPr>
            <w:tcW w:w="1596" w:type="dxa"/>
          </w:tcPr>
          <w:p w:rsidR="0034036D" w:rsidRPr="0034036D" w:rsidRDefault="0034036D" w:rsidP="00340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The timeline contains</w:t>
            </w:r>
          </w:p>
          <w:p w:rsidR="0034036D" w:rsidRPr="0034036D" w:rsidRDefault="00B52185" w:rsidP="00340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 least 9-7 </w:t>
            </w:r>
            <w:r w:rsidR="0034036D" w:rsidRPr="0034036D">
              <w:rPr>
                <w:rFonts w:ascii="Times New Roman" w:hAnsi="Times New Roman" w:cs="Times New Roman"/>
                <w:sz w:val="24"/>
                <w:szCs w:val="24"/>
              </w:rPr>
              <w:t>events</w:t>
            </w:r>
          </w:p>
          <w:p w:rsidR="0034036D" w:rsidRPr="0034036D" w:rsidRDefault="0034036D" w:rsidP="00340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related to the topic</w:t>
            </w:r>
          </w:p>
          <w:p w:rsidR="0034036D" w:rsidRDefault="0034036D" w:rsidP="00340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being</w:t>
            </w:r>
            <w:proofErr w:type="gramEnd"/>
            <w:r w:rsidRPr="0034036D">
              <w:rPr>
                <w:rFonts w:ascii="Times New Roman" w:hAnsi="Times New Roman" w:cs="Times New Roman"/>
                <w:sz w:val="24"/>
                <w:szCs w:val="24"/>
              </w:rPr>
              <w:t xml:space="preserve"> studied.</w:t>
            </w:r>
          </w:p>
          <w:p w:rsidR="00B52185" w:rsidRPr="0034036D" w:rsidRDefault="00B52185" w:rsidP="00340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</w:t>
            </w:r>
            <w:r w:rsidRPr="00B52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points)</w:t>
            </w:r>
          </w:p>
          <w:p w:rsidR="0034036D" w:rsidRPr="0034036D" w:rsidRDefault="0034036D" w:rsidP="00340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34036D" w:rsidRPr="0034036D" w:rsidRDefault="0034036D" w:rsidP="00340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The timeline contains</w:t>
            </w:r>
          </w:p>
          <w:p w:rsidR="0034036D" w:rsidRPr="0034036D" w:rsidRDefault="0034036D" w:rsidP="00340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at least 5 events</w:t>
            </w:r>
          </w:p>
          <w:p w:rsidR="0034036D" w:rsidRPr="0034036D" w:rsidRDefault="0034036D" w:rsidP="00340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related to the topic</w:t>
            </w:r>
          </w:p>
          <w:p w:rsidR="0034036D" w:rsidRDefault="0034036D" w:rsidP="00340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being</w:t>
            </w:r>
            <w:proofErr w:type="gramEnd"/>
            <w:r w:rsidRPr="0034036D">
              <w:rPr>
                <w:rFonts w:ascii="Times New Roman" w:hAnsi="Times New Roman" w:cs="Times New Roman"/>
                <w:sz w:val="24"/>
                <w:szCs w:val="24"/>
              </w:rPr>
              <w:t xml:space="preserve"> studied.</w:t>
            </w:r>
          </w:p>
          <w:p w:rsidR="00B52185" w:rsidRPr="0034036D" w:rsidRDefault="00B52185" w:rsidP="00340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Pr="00B52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points)</w:t>
            </w:r>
          </w:p>
        </w:tc>
        <w:tc>
          <w:tcPr>
            <w:tcW w:w="1596" w:type="dxa"/>
          </w:tcPr>
          <w:p w:rsidR="0034036D" w:rsidRPr="0034036D" w:rsidRDefault="0034036D" w:rsidP="00340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The timeline contains</w:t>
            </w:r>
          </w:p>
          <w:p w:rsidR="0034036D" w:rsidRDefault="0034036D" w:rsidP="00340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fewer</w:t>
            </w:r>
            <w:proofErr w:type="gramEnd"/>
            <w:r w:rsidRPr="0034036D">
              <w:rPr>
                <w:rFonts w:ascii="Times New Roman" w:hAnsi="Times New Roman" w:cs="Times New Roman"/>
                <w:sz w:val="24"/>
                <w:szCs w:val="24"/>
              </w:rPr>
              <w:t xml:space="preserve"> than 5 events.</w:t>
            </w:r>
          </w:p>
          <w:p w:rsidR="00B52185" w:rsidRPr="0034036D" w:rsidRDefault="00B52185" w:rsidP="00340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Pr="00B52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points)</w:t>
            </w:r>
          </w:p>
        </w:tc>
        <w:tc>
          <w:tcPr>
            <w:tcW w:w="1596" w:type="dxa"/>
          </w:tcPr>
          <w:p w:rsidR="0034036D" w:rsidRDefault="0034036D" w:rsidP="00340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036D" w:rsidTr="00B52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34036D" w:rsidRPr="0034036D" w:rsidRDefault="0034036D" w:rsidP="0034036D">
            <w:pPr>
              <w:rPr>
                <w:rFonts w:ascii="Arial Black" w:hAnsi="Arial Black"/>
              </w:rPr>
            </w:pPr>
            <w:r w:rsidRPr="0034036D">
              <w:rPr>
                <w:rFonts w:ascii="Arial Black" w:hAnsi="Arial Black"/>
              </w:rPr>
              <w:t>Accuracy</w:t>
            </w:r>
          </w:p>
        </w:tc>
        <w:tc>
          <w:tcPr>
            <w:tcW w:w="1596" w:type="dxa"/>
          </w:tcPr>
          <w:p w:rsidR="0034036D" w:rsidRPr="0034036D" w:rsidRDefault="0034036D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Facts are accurate for</w:t>
            </w:r>
          </w:p>
          <w:p w:rsidR="0034036D" w:rsidRPr="0034036D" w:rsidRDefault="0034036D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all events reported on</w:t>
            </w:r>
          </w:p>
          <w:p w:rsidR="0034036D" w:rsidRDefault="0034036D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 w:rsidRPr="0034036D">
              <w:rPr>
                <w:rFonts w:ascii="Times New Roman" w:hAnsi="Times New Roman" w:cs="Times New Roman"/>
                <w:sz w:val="24"/>
                <w:szCs w:val="24"/>
              </w:rPr>
              <w:t xml:space="preserve"> timeline.</w:t>
            </w:r>
          </w:p>
          <w:p w:rsidR="00B52185" w:rsidRPr="0034036D" w:rsidRDefault="00B52185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185">
              <w:rPr>
                <w:rFonts w:ascii="Times New Roman" w:hAnsi="Times New Roman" w:cs="Times New Roman"/>
                <w:b/>
                <w:sz w:val="24"/>
                <w:szCs w:val="24"/>
              </w:rPr>
              <w:t>(5 points)</w:t>
            </w:r>
          </w:p>
        </w:tc>
        <w:tc>
          <w:tcPr>
            <w:tcW w:w="1596" w:type="dxa"/>
          </w:tcPr>
          <w:p w:rsidR="0034036D" w:rsidRPr="0034036D" w:rsidRDefault="0034036D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Facts are accurate for</w:t>
            </w:r>
          </w:p>
          <w:p w:rsidR="0034036D" w:rsidRPr="0034036D" w:rsidRDefault="0034036D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almost all events</w:t>
            </w:r>
          </w:p>
          <w:p w:rsidR="0034036D" w:rsidRPr="0034036D" w:rsidRDefault="0034036D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reported on the</w:t>
            </w:r>
          </w:p>
          <w:p w:rsidR="0034036D" w:rsidRDefault="0034036D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timeline</w:t>
            </w:r>
            <w:proofErr w:type="gramEnd"/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2185" w:rsidRPr="0034036D" w:rsidRDefault="00B52185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</w:t>
            </w:r>
            <w:r w:rsidRPr="00B52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points)</w:t>
            </w:r>
          </w:p>
          <w:p w:rsidR="0034036D" w:rsidRPr="0034036D" w:rsidRDefault="0034036D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36D" w:rsidRPr="0034036D" w:rsidRDefault="0034036D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34036D" w:rsidRPr="0034036D" w:rsidRDefault="0034036D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Facts are accurate for</w:t>
            </w:r>
          </w:p>
          <w:p w:rsidR="0034036D" w:rsidRPr="0034036D" w:rsidRDefault="0034036D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most (~75%) of the</w:t>
            </w:r>
          </w:p>
          <w:p w:rsidR="0034036D" w:rsidRPr="0034036D" w:rsidRDefault="0034036D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events reported on</w:t>
            </w:r>
          </w:p>
          <w:p w:rsidR="0034036D" w:rsidRDefault="0034036D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 w:rsidRPr="0034036D">
              <w:rPr>
                <w:rFonts w:ascii="Times New Roman" w:hAnsi="Times New Roman" w:cs="Times New Roman"/>
                <w:sz w:val="24"/>
                <w:szCs w:val="24"/>
              </w:rPr>
              <w:t xml:space="preserve"> timeline.</w:t>
            </w:r>
          </w:p>
          <w:p w:rsidR="00B52185" w:rsidRPr="0034036D" w:rsidRDefault="00B52185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Pr="00B52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points)</w:t>
            </w:r>
          </w:p>
        </w:tc>
        <w:tc>
          <w:tcPr>
            <w:tcW w:w="1596" w:type="dxa"/>
          </w:tcPr>
          <w:p w:rsidR="0034036D" w:rsidRPr="0034036D" w:rsidRDefault="0034036D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Facts are often</w:t>
            </w:r>
          </w:p>
          <w:p w:rsidR="0034036D" w:rsidRPr="0034036D" w:rsidRDefault="0034036D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inaccurate for events</w:t>
            </w:r>
          </w:p>
          <w:p w:rsidR="0034036D" w:rsidRPr="0034036D" w:rsidRDefault="0034036D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reported on the</w:t>
            </w:r>
          </w:p>
          <w:p w:rsidR="0034036D" w:rsidRDefault="0034036D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timeline</w:t>
            </w:r>
            <w:proofErr w:type="gramEnd"/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2185" w:rsidRPr="0034036D" w:rsidRDefault="00B52185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Pr="00B52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points)</w:t>
            </w:r>
          </w:p>
          <w:p w:rsidR="0034036D" w:rsidRPr="0034036D" w:rsidRDefault="0034036D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36D" w:rsidRPr="0034036D" w:rsidRDefault="0034036D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36D" w:rsidRPr="0034036D" w:rsidRDefault="0034036D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36D" w:rsidRPr="0034036D" w:rsidRDefault="0034036D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34036D" w:rsidRDefault="0034036D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036D" w:rsidTr="00B521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34036D" w:rsidRPr="0034036D" w:rsidRDefault="0034036D" w:rsidP="0034036D">
            <w:pPr>
              <w:rPr>
                <w:rFonts w:ascii="Arial Black" w:hAnsi="Arial Black"/>
              </w:rPr>
            </w:pPr>
            <w:r w:rsidRPr="0034036D">
              <w:rPr>
                <w:rFonts w:ascii="Arial Black" w:hAnsi="Arial Black"/>
              </w:rPr>
              <w:t>Sequence</w:t>
            </w:r>
          </w:p>
        </w:tc>
        <w:tc>
          <w:tcPr>
            <w:tcW w:w="1596" w:type="dxa"/>
          </w:tcPr>
          <w:p w:rsidR="0034036D" w:rsidRPr="0034036D" w:rsidRDefault="0034036D" w:rsidP="00340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Events are placed in</w:t>
            </w:r>
          </w:p>
          <w:p w:rsidR="0034036D" w:rsidRDefault="0034036D" w:rsidP="00340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proper</w:t>
            </w:r>
            <w:proofErr w:type="gramEnd"/>
            <w:r w:rsidRPr="0034036D">
              <w:rPr>
                <w:rFonts w:ascii="Times New Roman" w:hAnsi="Times New Roman" w:cs="Times New Roman"/>
                <w:sz w:val="24"/>
                <w:szCs w:val="24"/>
              </w:rPr>
              <w:t xml:space="preserve"> order.</w:t>
            </w:r>
          </w:p>
          <w:p w:rsidR="00B52185" w:rsidRPr="0034036D" w:rsidRDefault="00B52185" w:rsidP="00340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185">
              <w:rPr>
                <w:rFonts w:ascii="Times New Roman" w:hAnsi="Times New Roman" w:cs="Times New Roman"/>
                <w:b/>
                <w:sz w:val="24"/>
                <w:szCs w:val="24"/>
              </w:rPr>
              <w:t>(5 points)</w:t>
            </w:r>
          </w:p>
        </w:tc>
        <w:tc>
          <w:tcPr>
            <w:tcW w:w="1596" w:type="dxa"/>
          </w:tcPr>
          <w:p w:rsidR="0034036D" w:rsidRPr="0034036D" w:rsidRDefault="0034036D" w:rsidP="00340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Almost all events are</w:t>
            </w:r>
          </w:p>
          <w:p w:rsidR="0034036D" w:rsidRPr="0034036D" w:rsidRDefault="0034036D" w:rsidP="00340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placed in proper</w:t>
            </w:r>
          </w:p>
          <w:p w:rsidR="0034036D" w:rsidRDefault="0034036D" w:rsidP="00340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order</w:t>
            </w:r>
            <w:proofErr w:type="gramEnd"/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2185" w:rsidRPr="0034036D" w:rsidRDefault="00B52185" w:rsidP="00340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</w:t>
            </w:r>
            <w:r w:rsidRPr="00B52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points)</w:t>
            </w:r>
          </w:p>
        </w:tc>
        <w:tc>
          <w:tcPr>
            <w:tcW w:w="1596" w:type="dxa"/>
          </w:tcPr>
          <w:p w:rsidR="0034036D" w:rsidRPr="0034036D" w:rsidRDefault="0034036D" w:rsidP="00340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Most (~75%) of the</w:t>
            </w:r>
          </w:p>
          <w:p w:rsidR="0034036D" w:rsidRPr="0034036D" w:rsidRDefault="0034036D" w:rsidP="00340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events are placed in</w:t>
            </w:r>
          </w:p>
          <w:p w:rsidR="0034036D" w:rsidRDefault="0034036D" w:rsidP="00340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proper</w:t>
            </w:r>
            <w:proofErr w:type="gramEnd"/>
            <w:r w:rsidRPr="0034036D">
              <w:rPr>
                <w:rFonts w:ascii="Times New Roman" w:hAnsi="Times New Roman" w:cs="Times New Roman"/>
                <w:sz w:val="24"/>
                <w:szCs w:val="24"/>
              </w:rPr>
              <w:t xml:space="preserve"> order.</w:t>
            </w:r>
          </w:p>
          <w:p w:rsidR="00B52185" w:rsidRPr="0034036D" w:rsidRDefault="00B52185" w:rsidP="00340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Pr="00B52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points)</w:t>
            </w:r>
          </w:p>
        </w:tc>
        <w:tc>
          <w:tcPr>
            <w:tcW w:w="1596" w:type="dxa"/>
          </w:tcPr>
          <w:p w:rsidR="0034036D" w:rsidRPr="0034036D" w:rsidRDefault="0034036D" w:rsidP="00340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Most events are</w:t>
            </w:r>
          </w:p>
          <w:p w:rsidR="0034036D" w:rsidRPr="0034036D" w:rsidRDefault="0034036D" w:rsidP="00340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incorrectly placed on</w:t>
            </w:r>
          </w:p>
          <w:p w:rsidR="0034036D" w:rsidRDefault="0034036D" w:rsidP="00340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 w:rsidRPr="0034036D">
              <w:rPr>
                <w:rFonts w:ascii="Times New Roman" w:hAnsi="Times New Roman" w:cs="Times New Roman"/>
                <w:sz w:val="24"/>
                <w:szCs w:val="24"/>
              </w:rPr>
              <w:t xml:space="preserve"> timeline.</w:t>
            </w:r>
          </w:p>
          <w:p w:rsidR="00B52185" w:rsidRPr="0034036D" w:rsidRDefault="00B52185" w:rsidP="00340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Pr="00B52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points)</w:t>
            </w:r>
          </w:p>
        </w:tc>
        <w:tc>
          <w:tcPr>
            <w:tcW w:w="1596" w:type="dxa"/>
          </w:tcPr>
          <w:p w:rsidR="0034036D" w:rsidRDefault="0034036D" w:rsidP="00340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036D" w:rsidTr="00B52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34036D" w:rsidRPr="0034036D" w:rsidRDefault="0034036D" w:rsidP="0034036D">
            <w:pPr>
              <w:rPr>
                <w:rFonts w:ascii="Arial Black" w:hAnsi="Arial Black"/>
              </w:rPr>
            </w:pPr>
            <w:r w:rsidRPr="0034036D">
              <w:rPr>
                <w:rFonts w:ascii="Arial Black" w:hAnsi="Arial Black"/>
              </w:rPr>
              <w:lastRenderedPageBreak/>
              <w:t>Sentence Fluency</w:t>
            </w:r>
          </w:p>
        </w:tc>
        <w:tc>
          <w:tcPr>
            <w:tcW w:w="1596" w:type="dxa"/>
          </w:tcPr>
          <w:p w:rsidR="0034036D" w:rsidRPr="0034036D" w:rsidRDefault="0034036D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Events are clearly</w:t>
            </w:r>
          </w:p>
          <w:p w:rsidR="0034036D" w:rsidRPr="0034036D" w:rsidRDefault="0034036D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described using</w:t>
            </w:r>
          </w:p>
          <w:p w:rsidR="0034036D" w:rsidRPr="0034036D" w:rsidRDefault="0034036D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accurate and vivid</w:t>
            </w:r>
          </w:p>
          <w:p w:rsidR="0034036D" w:rsidRDefault="0034036D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gramEnd"/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2185" w:rsidRPr="0034036D" w:rsidRDefault="00B52185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185">
              <w:rPr>
                <w:rFonts w:ascii="Times New Roman" w:hAnsi="Times New Roman" w:cs="Times New Roman"/>
                <w:b/>
                <w:sz w:val="24"/>
                <w:szCs w:val="24"/>
              </w:rPr>
              <w:t>(5 points)</w:t>
            </w:r>
          </w:p>
        </w:tc>
        <w:tc>
          <w:tcPr>
            <w:tcW w:w="1596" w:type="dxa"/>
          </w:tcPr>
          <w:p w:rsidR="0034036D" w:rsidRPr="0034036D" w:rsidRDefault="0034036D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Events are described</w:t>
            </w:r>
          </w:p>
          <w:p w:rsidR="0034036D" w:rsidRPr="0034036D" w:rsidRDefault="0034036D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well, but language is</w:t>
            </w:r>
          </w:p>
          <w:p w:rsidR="0034036D" w:rsidRPr="0034036D" w:rsidRDefault="0034036D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sometimes vague or</w:t>
            </w:r>
          </w:p>
          <w:p w:rsidR="0034036D" w:rsidRDefault="0034036D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inaccurate</w:t>
            </w:r>
            <w:proofErr w:type="gramEnd"/>
            <w:r w:rsidRPr="003403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52185" w:rsidRPr="0034036D" w:rsidRDefault="00B52185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</w:t>
            </w:r>
            <w:r w:rsidRPr="00B52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points)</w:t>
            </w:r>
          </w:p>
        </w:tc>
        <w:tc>
          <w:tcPr>
            <w:tcW w:w="1596" w:type="dxa"/>
          </w:tcPr>
          <w:p w:rsidR="0034036D" w:rsidRPr="0034036D" w:rsidRDefault="0034036D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Events are not</w:t>
            </w:r>
          </w:p>
          <w:p w:rsidR="0034036D" w:rsidRPr="0034036D" w:rsidRDefault="0034036D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described well and</w:t>
            </w:r>
          </w:p>
          <w:p w:rsidR="0034036D" w:rsidRPr="0034036D" w:rsidRDefault="0034036D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language is often</w:t>
            </w:r>
          </w:p>
          <w:p w:rsidR="0034036D" w:rsidRDefault="0034036D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vague</w:t>
            </w:r>
            <w:proofErr w:type="gramEnd"/>
            <w:r w:rsidRPr="0034036D">
              <w:rPr>
                <w:rFonts w:ascii="Times New Roman" w:hAnsi="Times New Roman" w:cs="Times New Roman"/>
                <w:sz w:val="24"/>
                <w:szCs w:val="24"/>
              </w:rPr>
              <w:t xml:space="preserve"> or inaccurate.</w:t>
            </w:r>
          </w:p>
          <w:p w:rsidR="00B52185" w:rsidRPr="0034036D" w:rsidRDefault="00B52185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Pr="00B52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points)</w:t>
            </w:r>
          </w:p>
          <w:p w:rsidR="0034036D" w:rsidRPr="0034036D" w:rsidRDefault="0034036D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36D" w:rsidRPr="0034036D" w:rsidRDefault="0034036D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34036D" w:rsidRPr="0034036D" w:rsidRDefault="0034036D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Events are described</w:t>
            </w:r>
          </w:p>
          <w:p w:rsidR="0034036D" w:rsidRPr="0034036D" w:rsidRDefault="0034036D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using vague language</w:t>
            </w:r>
          </w:p>
          <w:p w:rsidR="0034036D" w:rsidRPr="0034036D" w:rsidRDefault="0034036D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or inaccurate</w:t>
            </w:r>
          </w:p>
          <w:p w:rsidR="0034036D" w:rsidRDefault="0034036D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gramEnd"/>
            <w:r w:rsidRPr="003403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4036D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B52185" w:rsidRPr="0034036D" w:rsidRDefault="00B52185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Pr="00B52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points)</w:t>
            </w:r>
          </w:p>
          <w:p w:rsidR="0034036D" w:rsidRPr="0034036D" w:rsidRDefault="0034036D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36D" w:rsidRPr="0034036D" w:rsidRDefault="0034036D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34036D" w:rsidRDefault="0034036D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036D" w:rsidTr="00B521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34036D" w:rsidRPr="0034036D" w:rsidRDefault="0034036D" w:rsidP="0034036D">
            <w:pPr>
              <w:rPr>
                <w:rFonts w:ascii="Arial Black" w:hAnsi="Arial Black"/>
              </w:rPr>
            </w:pPr>
            <w:r w:rsidRPr="0034036D">
              <w:rPr>
                <w:rFonts w:ascii="Arial Black" w:hAnsi="Arial Black"/>
              </w:rPr>
              <w:t>Mechanics</w:t>
            </w:r>
          </w:p>
        </w:tc>
        <w:tc>
          <w:tcPr>
            <w:tcW w:w="1596" w:type="dxa"/>
          </w:tcPr>
          <w:p w:rsidR="0034036D" w:rsidRPr="0034036D" w:rsidRDefault="0034036D" w:rsidP="00340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Punctuation, spelling</w:t>
            </w:r>
            <w:r w:rsidR="00B521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036D" w:rsidRPr="0034036D" w:rsidRDefault="0034036D" w:rsidP="00340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and capitalization</w:t>
            </w:r>
          </w:p>
          <w:p w:rsidR="0034036D" w:rsidRPr="0034036D" w:rsidRDefault="0034036D" w:rsidP="00340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are correct</w:t>
            </w:r>
          </w:p>
          <w:p w:rsidR="0034036D" w:rsidRDefault="0034036D" w:rsidP="00340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throughout</w:t>
            </w:r>
            <w:proofErr w:type="gramEnd"/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2185" w:rsidRPr="0034036D" w:rsidRDefault="00B52185" w:rsidP="00340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185">
              <w:rPr>
                <w:rFonts w:ascii="Times New Roman" w:hAnsi="Times New Roman" w:cs="Times New Roman"/>
                <w:b/>
                <w:sz w:val="24"/>
                <w:szCs w:val="24"/>
              </w:rPr>
              <w:t>(5 points)</w:t>
            </w:r>
          </w:p>
        </w:tc>
        <w:tc>
          <w:tcPr>
            <w:tcW w:w="1596" w:type="dxa"/>
          </w:tcPr>
          <w:p w:rsidR="0034036D" w:rsidRPr="0034036D" w:rsidRDefault="0034036D" w:rsidP="00340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Punctuation, spelling</w:t>
            </w:r>
            <w:r w:rsidR="00B521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036D" w:rsidRPr="0034036D" w:rsidRDefault="0034036D" w:rsidP="00340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and capitalization</w:t>
            </w:r>
          </w:p>
          <w:p w:rsidR="0034036D" w:rsidRDefault="0034036D" w:rsidP="00340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gramEnd"/>
            <w:r w:rsidRPr="0034036D">
              <w:rPr>
                <w:rFonts w:ascii="Times New Roman" w:hAnsi="Times New Roman" w:cs="Times New Roman"/>
                <w:sz w:val="24"/>
                <w:szCs w:val="24"/>
              </w:rPr>
              <w:t xml:space="preserve"> mostly correct.</w:t>
            </w:r>
          </w:p>
          <w:p w:rsidR="00B52185" w:rsidRPr="0034036D" w:rsidRDefault="00B52185" w:rsidP="00340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</w:t>
            </w:r>
            <w:r w:rsidRPr="00B52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points)</w:t>
            </w:r>
          </w:p>
        </w:tc>
        <w:tc>
          <w:tcPr>
            <w:tcW w:w="1596" w:type="dxa"/>
          </w:tcPr>
          <w:p w:rsidR="00B52185" w:rsidRPr="0034036D" w:rsidRDefault="00B52185" w:rsidP="00B52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There are many</w:t>
            </w:r>
          </w:p>
          <w:p w:rsidR="00B52185" w:rsidRPr="0034036D" w:rsidRDefault="00B52185" w:rsidP="00B52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punctuation, spelling,</w:t>
            </w:r>
          </w:p>
          <w:p w:rsidR="00B52185" w:rsidRPr="0034036D" w:rsidRDefault="00B52185" w:rsidP="00B52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and capitalization</w:t>
            </w:r>
          </w:p>
          <w:p w:rsidR="00B52185" w:rsidRPr="0034036D" w:rsidRDefault="00B52185" w:rsidP="00B52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errors</w:t>
            </w:r>
            <w:proofErr w:type="gramEnd"/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036D" w:rsidRPr="0034036D" w:rsidRDefault="00B52185" w:rsidP="00340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Pr="00B52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points)</w:t>
            </w:r>
          </w:p>
        </w:tc>
        <w:tc>
          <w:tcPr>
            <w:tcW w:w="1596" w:type="dxa"/>
          </w:tcPr>
          <w:p w:rsidR="0034036D" w:rsidRPr="0034036D" w:rsidRDefault="00B52185" w:rsidP="00340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34036D" w:rsidRPr="0034036D">
              <w:rPr>
                <w:rFonts w:ascii="Times New Roman" w:hAnsi="Times New Roman" w:cs="Times New Roman"/>
                <w:sz w:val="24"/>
                <w:szCs w:val="24"/>
              </w:rPr>
              <w:t>punctuation, spelling,</w:t>
            </w:r>
          </w:p>
          <w:p w:rsidR="0034036D" w:rsidRPr="0034036D" w:rsidRDefault="0034036D" w:rsidP="00340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36D">
              <w:rPr>
                <w:rFonts w:ascii="Times New Roman" w:hAnsi="Times New Roman" w:cs="Times New Roman"/>
                <w:sz w:val="24"/>
                <w:szCs w:val="24"/>
              </w:rPr>
              <w:t>and capitalization</w:t>
            </w:r>
          </w:p>
          <w:p w:rsidR="0034036D" w:rsidRDefault="00B52185" w:rsidP="00340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errors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make the timeline difficult to read.</w:t>
            </w:r>
          </w:p>
          <w:p w:rsidR="00B52185" w:rsidRPr="0034036D" w:rsidRDefault="00B52185" w:rsidP="00340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Pr="00B52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points)</w:t>
            </w:r>
          </w:p>
          <w:p w:rsidR="0034036D" w:rsidRPr="0034036D" w:rsidRDefault="0034036D" w:rsidP="00340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36D" w:rsidRPr="0034036D" w:rsidRDefault="0034036D" w:rsidP="00340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36D" w:rsidRPr="0034036D" w:rsidRDefault="0034036D" w:rsidP="00340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36D" w:rsidRPr="0034036D" w:rsidRDefault="0034036D" w:rsidP="00340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34036D" w:rsidRDefault="0034036D" w:rsidP="00340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036D" w:rsidTr="00B52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34036D" w:rsidRPr="00357983" w:rsidRDefault="0034036D" w:rsidP="0034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983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  <w:p w:rsidR="0034036D" w:rsidRPr="0034036D" w:rsidRDefault="0034036D" w:rsidP="0034036D">
            <w:pPr>
              <w:rPr>
                <w:rFonts w:ascii="Arial Black" w:hAnsi="Arial Black"/>
              </w:rPr>
            </w:pPr>
            <w:r w:rsidRPr="00357983">
              <w:rPr>
                <w:rFonts w:ascii="Times New Roman" w:hAnsi="Times New Roman" w:cs="Times New Roman"/>
                <w:sz w:val="24"/>
                <w:szCs w:val="24"/>
              </w:rPr>
              <w:t xml:space="preserve">___/ </w:t>
            </w:r>
            <w:r w:rsidR="00B52185" w:rsidRPr="00357983">
              <w:rPr>
                <w:rFonts w:ascii="Times New Roman" w:hAnsi="Times New Roman" w:cs="Times New Roman"/>
              </w:rPr>
              <w:t xml:space="preserve">30 </w:t>
            </w:r>
            <w:r w:rsidRPr="00357983">
              <w:rPr>
                <w:rFonts w:ascii="Times New Roman" w:hAnsi="Times New Roman" w:cs="Times New Roman"/>
              </w:rPr>
              <w:t>Points</w:t>
            </w:r>
          </w:p>
        </w:tc>
        <w:tc>
          <w:tcPr>
            <w:tcW w:w="1596" w:type="dxa"/>
          </w:tcPr>
          <w:p w:rsidR="0034036D" w:rsidRDefault="0034036D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34036D" w:rsidRDefault="0034036D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34036D" w:rsidRDefault="0034036D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34036D" w:rsidRDefault="0034036D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34036D" w:rsidRDefault="0034036D" w:rsidP="00340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34036D" w:rsidRPr="0034036D" w:rsidRDefault="0034036D" w:rsidP="0034036D"/>
    <w:sectPr w:rsidR="0034036D" w:rsidRPr="0034036D" w:rsidSect="00B52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36D"/>
    <w:rsid w:val="0034036D"/>
    <w:rsid w:val="00357983"/>
    <w:rsid w:val="00A15F4F"/>
    <w:rsid w:val="00AF17F3"/>
    <w:rsid w:val="00B5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34036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36D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340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B5218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34036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36D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340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B5218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Jackie Howell</cp:lastModifiedBy>
  <cp:revision>4</cp:revision>
  <dcterms:created xsi:type="dcterms:W3CDTF">2014-01-13T18:13:00Z</dcterms:created>
  <dcterms:modified xsi:type="dcterms:W3CDTF">2015-01-16T16:22:00Z</dcterms:modified>
</cp:coreProperties>
</file>