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CD2FDF" w:rsidP="00CD2FDF">
      <w:pPr>
        <w:pStyle w:val="Title"/>
        <w:rPr>
          <w:rStyle w:val="Emphasis"/>
        </w:rPr>
      </w:pPr>
      <w:r w:rsidRPr="00CD2FDF">
        <w:t xml:space="preserve">2.02 Economic Systems </w:t>
      </w:r>
    </w:p>
    <w:p w:rsidR="00271CE3" w:rsidRDefault="00443305" w:rsidP="00271CE3">
      <w:pPr>
        <w:pStyle w:val="Subtitle"/>
      </w:pPr>
      <w:r>
        <w:t>Total Points: 34</w:t>
      </w:r>
      <w:bookmarkStart w:id="0" w:name="_GoBack"/>
      <w:bookmarkEnd w:id="0"/>
    </w:p>
    <w:p w:rsidR="003A4430" w:rsidRPr="00444F34" w:rsidRDefault="003A4430">
      <w:pPr>
        <w:rPr>
          <w:rStyle w:val="Emphasis"/>
        </w:rPr>
      </w:pPr>
    </w:p>
    <w:p w:rsidR="003A4430" w:rsidRDefault="00CD2FDF" w:rsidP="003A4430">
      <w:pPr>
        <w:rPr>
          <w:rStyle w:val="Strong"/>
        </w:rPr>
      </w:pPr>
      <w:r>
        <w:rPr>
          <w:rStyle w:val="Strong"/>
        </w:rPr>
        <w:t xml:space="preserve">Answer the following questions based on what </w:t>
      </w:r>
      <w:proofErr w:type="gramStart"/>
      <w:r>
        <w:rPr>
          <w:rStyle w:val="Strong"/>
        </w:rPr>
        <w:t>you’ve</w:t>
      </w:r>
      <w:proofErr w:type="gramEnd"/>
      <w:r>
        <w:rPr>
          <w:rStyle w:val="Strong"/>
        </w:rPr>
        <w:t xml:space="preserve"> learned in this lesson.</w:t>
      </w:r>
    </w:p>
    <w:p w:rsidR="00CD2FDF" w:rsidRDefault="00CD2FDF" w:rsidP="00CD2FDF">
      <w:pPr>
        <w:pStyle w:val="ListParagraph"/>
        <w:numPr>
          <w:ilvl w:val="0"/>
          <w:numId w:val="5"/>
        </w:numPr>
      </w:pPr>
      <w:r>
        <w:t>What are the three economic questions every nation must answer?</w:t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Default="00CD2FDF" w:rsidP="00CD2FDF">
      <w:pPr>
        <w:pStyle w:val="ListParagraph"/>
        <w:ind w:left="1440"/>
      </w:pPr>
    </w:p>
    <w:p w:rsidR="00CD2FDF" w:rsidRDefault="00CD2FDF" w:rsidP="00CD2FDF">
      <w:pPr>
        <w:pStyle w:val="ListParagraph"/>
        <w:numPr>
          <w:ilvl w:val="0"/>
          <w:numId w:val="5"/>
        </w:numPr>
      </w:pPr>
      <w:r>
        <w:t>What are the three basic economic systems?</w:t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Default="00CD2FDF" w:rsidP="00CD2FDF">
      <w:pPr>
        <w:pStyle w:val="ListParagraph"/>
        <w:ind w:left="1440"/>
      </w:pPr>
    </w:p>
    <w:p w:rsidR="00CD2FDF" w:rsidRDefault="00CD2FDF" w:rsidP="00CD2FDF">
      <w:pPr>
        <w:pStyle w:val="ListParagraph"/>
        <w:numPr>
          <w:ilvl w:val="0"/>
          <w:numId w:val="5"/>
        </w:numPr>
      </w:pPr>
      <w:r>
        <w:t>Name two countries that are command economies.</w:t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Default="00CD2FDF" w:rsidP="00CD2FDF">
      <w:pPr>
        <w:pStyle w:val="ListParagraph"/>
        <w:ind w:left="1440"/>
      </w:pPr>
    </w:p>
    <w:p w:rsidR="00CD2FDF" w:rsidRDefault="00CD2FDF" w:rsidP="00CD2FDF">
      <w:pPr>
        <w:pStyle w:val="ListParagraph"/>
        <w:numPr>
          <w:ilvl w:val="0"/>
          <w:numId w:val="5"/>
        </w:numPr>
      </w:pPr>
      <w:r>
        <w:t>Which economic system has the least opportunity for change?</w:t>
      </w:r>
    </w:p>
    <w:p w:rsidR="00CD2FDF" w:rsidRDefault="00CD2FDF" w:rsidP="00CD2FDF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Default="00CD2FDF" w:rsidP="00CD2FDF">
      <w:pPr>
        <w:pStyle w:val="ListParagraph"/>
      </w:pPr>
    </w:p>
    <w:p w:rsidR="00CD2FDF" w:rsidRDefault="00CD2FDF" w:rsidP="00CD2FDF">
      <w:pPr>
        <w:pStyle w:val="ListParagraph"/>
        <w:numPr>
          <w:ilvl w:val="0"/>
          <w:numId w:val="5"/>
        </w:numPr>
      </w:pPr>
      <w:r>
        <w:t>Which economic system gives the government the most power in economic decisions?</w:t>
      </w:r>
    </w:p>
    <w:p w:rsidR="00CD2FDF" w:rsidRDefault="00CD2FDF" w:rsidP="00CD2FDF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Default="00CD2FDF" w:rsidP="00CD2FDF">
      <w:pPr>
        <w:pStyle w:val="ListParagraph"/>
      </w:pPr>
    </w:p>
    <w:p w:rsidR="00CD2FDF" w:rsidRDefault="00CD2FDF" w:rsidP="00CD2FDF">
      <w:pPr>
        <w:pStyle w:val="ListParagraph"/>
        <w:numPr>
          <w:ilvl w:val="0"/>
          <w:numId w:val="5"/>
        </w:numPr>
      </w:pPr>
      <w:r>
        <w:t>Which economic system gives individuals the most freedom?</w:t>
      </w:r>
    </w:p>
    <w:p w:rsidR="00CD2FDF" w:rsidRDefault="00CD2FDF" w:rsidP="00CD2FDF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Default="00CD2FDF" w:rsidP="00CD2FDF">
      <w:pPr>
        <w:pStyle w:val="ListParagraph"/>
      </w:pPr>
    </w:p>
    <w:p w:rsidR="00B7697A" w:rsidRDefault="00B7697A" w:rsidP="00CD2FDF">
      <w:pPr>
        <w:pStyle w:val="ListParagraph"/>
        <w:numPr>
          <w:ilvl w:val="0"/>
          <w:numId w:val="5"/>
        </w:numPr>
      </w:pPr>
      <w:r>
        <w:t xml:space="preserve">Define a mixed economy. </w:t>
      </w:r>
    </w:p>
    <w:p w:rsidR="00B7697A" w:rsidRDefault="00B7697A" w:rsidP="00B7697A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B7697A" w:rsidRDefault="00B7697A" w:rsidP="00B7697A">
      <w:pPr>
        <w:pStyle w:val="ListParagraph"/>
      </w:pPr>
    </w:p>
    <w:p w:rsidR="00CD2FDF" w:rsidRDefault="00CD2FDF" w:rsidP="00CD2FDF">
      <w:pPr>
        <w:pStyle w:val="ListParagraph"/>
        <w:numPr>
          <w:ilvl w:val="0"/>
          <w:numId w:val="5"/>
        </w:numPr>
      </w:pPr>
      <w:r>
        <w:t>List eight social goals that governments must choose from (you may refer to a previous lesson for this information).</w:t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Pr="00CD2FDF" w:rsidRDefault="00CD2FDF" w:rsidP="00CD2FDF">
      <w:pPr>
        <w:pStyle w:val="ListParagraph"/>
        <w:numPr>
          <w:ilvl w:val="1"/>
          <w:numId w:val="5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D2FDF" w:rsidRDefault="00CD2FDF" w:rsidP="00CD2FDF">
      <w:pPr>
        <w:pStyle w:val="ListParagraph"/>
        <w:ind w:left="1440"/>
      </w:pPr>
    </w:p>
    <w:p w:rsidR="00634A6A" w:rsidRDefault="00CD2FDF" w:rsidP="009643EA">
      <w:pPr>
        <w:pStyle w:val="ListParagraph"/>
        <w:numPr>
          <w:ilvl w:val="0"/>
          <w:numId w:val="5"/>
        </w:numPr>
      </w:pPr>
      <w:r>
        <w:t xml:space="preserve">Rank the three types of economic systems in the order that would be the best for you. </w:t>
      </w:r>
      <w:r w:rsidR="00B7697A">
        <w:t>Explain your reasoning in a paragraph using complete sentences.</w:t>
      </w:r>
    </w:p>
    <w:p w:rsidR="00CD2FDF" w:rsidRDefault="00CD2FDF" w:rsidP="00634A6A">
      <w:pPr>
        <w:pStyle w:val="ListParagraph"/>
      </w:pPr>
      <w:r w:rsidRPr="00634A6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4A6A">
        <w:rPr>
          <w:color w:val="0070C0"/>
          <w:u w:val="single"/>
        </w:rPr>
        <w:instrText xml:space="preserve"> FORMTEXT </w:instrText>
      </w:r>
      <w:r w:rsidRPr="00634A6A">
        <w:rPr>
          <w:b/>
          <w:color w:val="0070C0"/>
          <w:u w:val="single"/>
        </w:rPr>
      </w:r>
      <w:r w:rsidRPr="00634A6A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634A6A">
        <w:rPr>
          <w:b/>
          <w:color w:val="0070C0"/>
          <w:u w:val="single"/>
        </w:rPr>
        <w:fldChar w:fldCharType="end"/>
      </w:r>
    </w:p>
    <w:p w:rsidR="00CD2FDF" w:rsidRDefault="00CD2FDF" w:rsidP="00CD2FDF">
      <w:r>
        <w:t xml:space="preserve">     </w:t>
      </w:r>
    </w:p>
    <w:p w:rsidR="00CD2FDF" w:rsidRDefault="00CD2FDF" w:rsidP="00CD2FDF"/>
    <w:p w:rsidR="003A4430" w:rsidRPr="003A4430" w:rsidRDefault="003A4430" w:rsidP="00CD2FDF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99" w:rsidRDefault="00B51099" w:rsidP="009B1FE1">
      <w:pPr>
        <w:spacing w:after="0" w:line="240" w:lineRule="auto"/>
      </w:pPr>
      <w:r>
        <w:separator/>
      </w:r>
    </w:p>
  </w:endnote>
  <w:endnote w:type="continuationSeparator" w:id="0">
    <w:p w:rsidR="00B51099" w:rsidRDefault="00B51099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99" w:rsidRDefault="00B51099" w:rsidP="009B1FE1">
      <w:pPr>
        <w:spacing w:after="0" w:line="240" w:lineRule="auto"/>
      </w:pPr>
      <w:r>
        <w:separator/>
      </w:r>
    </w:p>
  </w:footnote>
  <w:footnote w:type="continuationSeparator" w:id="0">
    <w:p w:rsidR="00B51099" w:rsidRDefault="00B51099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A5F4E"/>
    <w:multiLevelType w:val="hybridMultilevel"/>
    <w:tmpl w:val="092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71CE3"/>
    <w:rsid w:val="002C2B59"/>
    <w:rsid w:val="002C6808"/>
    <w:rsid w:val="00326A59"/>
    <w:rsid w:val="003A4430"/>
    <w:rsid w:val="00443305"/>
    <w:rsid w:val="00444F34"/>
    <w:rsid w:val="004C5FA8"/>
    <w:rsid w:val="005033C6"/>
    <w:rsid w:val="00525A3A"/>
    <w:rsid w:val="00594874"/>
    <w:rsid w:val="00634A6A"/>
    <w:rsid w:val="0063711B"/>
    <w:rsid w:val="00644BDA"/>
    <w:rsid w:val="0068695C"/>
    <w:rsid w:val="006E2340"/>
    <w:rsid w:val="00706FCA"/>
    <w:rsid w:val="007A1BE9"/>
    <w:rsid w:val="007F7992"/>
    <w:rsid w:val="008A5BB1"/>
    <w:rsid w:val="009B1FE1"/>
    <w:rsid w:val="009D5192"/>
    <w:rsid w:val="00A27B1D"/>
    <w:rsid w:val="00A7700C"/>
    <w:rsid w:val="00B416B9"/>
    <w:rsid w:val="00B51099"/>
    <w:rsid w:val="00B7697A"/>
    <w:rsid w:val="00B83431"/>
    <w:rsid w:val="00BB60CD"/>
    <w:rsid w:val="00BF06C8"/>
    <w:rsid w:val="00CB7383"/>
    <w:rsid w:val="00CD1BBF"/>
    <w:rsid w:val="00CD2FDF"/>
    <w:rsid w:val="00CF4174"/>
    <w:rsid w:val="00D376DE"/>
    <w:rsid w:val="00D73322"/>
    <w:rsid w:val="00E034A2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E57C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213</Words>
  <Characters>1100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17</cp:revision>
  <dcterms:created xsi:type="dcterms:W3CDTF">2017-01-23T22:04:00Z</dcterms:created>
  <dcterms:modified xsi:type="dcterms:W3CDTF">2019-04-29T20:42:00Z</dcterms:modified>
</cp:coreProperties>
</file>