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EA" w:rsidRPr="005868EA" w:rsidRDefault="00A66F98" w:rsidP="005868EA">
      <w:pPr>
        <w:pBdr>
          <w:bottom w:val="single" w:sz="8" w:space="4" w:color="1C3809"/>
        </w:pBdr>
        <w:spacing w:after="240" w:line="240" w:lineRule="auto"/>
        <w:ind w:left="-270" w:hanging="90"/>
        <w:contextualSpacing/>
        <w:rPr>
          <w:rFonts w:asciiTheme="majorHAnsi" w:eastAsiaTheme="majorEastAsia" w:hAnsiTheme="majorHAnsi" w:cstheme="majorBidi"/>
          <w:b/>
          <w:color w:val="1C3809"/>
          <w:spacing w:val="5"/>
          <w:kern w:val="28"/>
          <w:sz w:val="44"/>
          <w:szCs w:val="52"/>
        </w:rPr>
      </w:pPr>
      <w:r>
        <w:rPr>
          <w:rFonts w:asciiTheme="majorHAnsi" w:eastAsiaTheme="majorEastAsia" w:hAnsiTheme="majorHAnsi" w:cstheme="majorBidi"/>
          <w:b/>
          <w:color w:val="1C3809"/>
          <w:spacing w:val="5"/>
          <w:kern w:val="28"/>
          <w:sz w:val="44"/>
          <w:szCs w:val="52"/>
        </w:rPr>
        <w:t>7</w:t>
      </w:r>
      <w:bookmarkStart w:id="0" w:name="_GoBack"/>
      <w:bookmarkEnd w:id="0"/>
      <w:r w:rsidR="005868EA" w:rsidRPr="005868EA">
        <w:rPr>
          <w:rFonts w:asciiTheme="majorHAnsi" w:eastAsiaTheme="majorEastAsia" w:hAnsiTheme="majorHAnsi" w:cstheme="majorBidi"/>
          <w:b/>
          <w:color w:val="1C3809"/>
          <w:spacing w:val="5"/>
          <w:kern w:val="28"/>
          <w:sz w:val="44"/>
          <w:szCs w:val="52"/>
        </w:rPr>
        <w:t xml:space="preserve">.02 </w:t>
      </w:r>
      <w:r w:rsidR="004701D8">
        <w:rPr>
          <w:rFonts w:asciiTheme="majorHAnsi" w:eastAsiaTheme="majorEastAsia" w:hAnsiTheme="majorHAnsi" w:cstheme="majorBidi"/>
          <w:b/>
          <w:color w:val="1C3809"/>
          <w:spacing w:val="5"/>
          <w:kern w:val="28"/>
          <w:sz w:val="44"/>
          <w:szCs w:val="52"/>
        </w:rPr>
        <w:t>Career Presentation</w:t>
      </w:r>
    </w:p>
    <w:tbl>
      <w:tblPr>
        <w:tblStyle w:val="TableGrid"/>
        <w:tblW w:w="1046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1890"/>
        <w:gridCol w:w="1890"/>
        <w:gridCol w:w="1890"/>
        <w:gridCol w:w="1373"/>
      </w:tblGrid>
      <w:tr w:rsidR="00E75AB0" w:rsidTr="003D7C6A">
        <w:tc>
          <w:tcPr>
            <w:tcW w:w="1620" w:type="dxa"/>
          </w:tcPr>
          <w:p w:rsidR="00E75AB0" w:rsidRDefault="00E75AB0" w:rsidP="00E75AB0"/>
        </w:tc>
        <w:tc>
          <w:tcPr>
            <w:tcW w:w="1800" w:type="dxa"/>
          </w:tcPr>
          <w:p w:rsidR="00E75AB0" w:rsidRPr="00E75AB0" w:rsidRDefault="00E75AB0" w:rsidP="00E75AB0">
            <w:pPr>
              <w:rPr>
                <w:b/>
              </w:rPr>
            </w:pPr>
            <w:r w:rsidRPr="00E75AB0">
              <w:rPr>
                <w:b/>
              </w:rPr>
              <w:t>Excellent</w:t>
            </w:r>
          </w:p>
        </w:tc>
        <w:tc>
          <w:tcPr>
            <w:tcW w:w="1890" w:type="dxa"/>
          </w:tcPr>
          <w:p w:rsidR="00E75AB0" w:rsidRPr="00E75AB0" w:rsidRDefault="00E75AB0" w:rsidP="00E75AB0">
            <w:pPr>
              <w:rPr>
                <w:b/>
              </w:rPr>
            </w:pPr>
            <w:r w:rsidRPr="00E75AB0">
              <w:rPr>
                <w:b/>
              </w:rPr>
              <w:t>Good</w:t>
            </w:r>
          </w:p>
        </w:tc>
        <w:tc>
          <w:tcPr>
            <w:tcW w:w="1890" w:type="dxa"/>
          </w:tcPr>
          <w:p w:rsidR="00E75AB0" w:rsidRPr="00E75AB0" w:rsidRDefault="00E75AB0" w:rsidP="00E75AB0">
            <w:pPr>
              <w:rPr>
                <w:b/>
              </w:rPr>
            </w:pPr>
            <w:r w:rsidRPr="00E75AB0">
              <w:rPr>
                <w:b/>
              </w:rPr>
              <w:t>Needs Improvement</w:t>
            </w:r>
          </w:p>
        </w:tc>
        <w:tc>
          <w:tcPr>
            <w:tcW w:w="1890" w:type="dxa"/>
          </w:tcPr>
          <w:p w:rsidR="00E75AB0" w:rsidRPr="00E75AB0" w:rsidRDefault="00E75AB0" w:rsidP="00E75AB0">
            <w:pPr>
              <w:rPr>
                <w:b/>
              </w:rPr>
            </w:pPr>
            <w:r w:rsidRPr="00E75AB0">
              <w:rPr>
                <w:b/>
              </w:rPr>
              <w:t>Poor</w:t>
            </w:r>
          </w:p>
        </w:tc>
        <w:tc>
          <w:tcPr>
            <w:tcW w:w="1373" w:type="dxa"/>
          </w:tcPr>
          <w:p w:rsidR="00E75AB0" w:rsidRPr="00E75AB0" w:rsidRDefault="00E75AB0" w:rsidP="00E75AB0">
            <w:pPr>
              <w:rPr>
                <w:b/>
              </w:rPr>
            </w:pPr>
            <w:r w:rsidRPr="00E75AB0">
              <w:rPr>
                <w:b/>
              </w:rPr>
              <w:t>Score / Comments</w:t>
            </w:r>
          </w:p>
        </w:tc>
      </w:tr>
      <w:tr w:rsidR="00E75AB0" w:rsidTr="003D7C6A">
        <w:trPr>
          <w:trHeight w:val="1745"/>
        </w:trPr>
        <w:tc>
          <w:tcPr>
            <w:tcW w:w="1620" w:type="dxa"/>
          </w:tcPr>
          <w:p w:rsidR="00E75AB0" w:rsidRPr="006416DB" w:rsidRDefault="00BD61BD" w:rsidP="00E75AB0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Title Slide</w:t>
            </w:r>
            <w:r w:rsidR="005B126C" w:rsidRPr="006416DB">
              <w:rPr>
                <w:rFonts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E75AB0" w:rsidRPr="006416DB" w:rsidRDefault="00BD61BD" w:rsidP="00A54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Appropriate title slide</w:t>
            </w:r>
          </w:p>
          <w:p w:rsidR="004600F1" w:rsidRPr="006416DB" w:rsidRDefault="00BD61BD" w:rsidP="004600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5</w:t>
            </w:r>
            <w:r w:rsidR="004600F1"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4600F1" w:rsidRPr="006416DB" w:rsidRDefault="004600F1" w:rsidP="00A542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75AB0" w:rsidRPr="006416DB" w:rsidRDefault="00BD61BD" w:rsidP="00A54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Good title slide</w:t>
            </w:r>
          </w:p>
          <w:p w:rsidR="004600F1" w:rsidRPr="006416DB" w:rsidRDefault="00BD61BD" w:rsidP="004600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3</w:t>
            </w:r>
            <w:r w:rsidR="004600F1"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4600F1" w:rsidRPr="006416DB" w:rsidRDefault="004600F1" w:rsidP="00A542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75AB0" w:rsidRPr="006416DB" w:rsidRDefault="00BD61BD" w:rsidP="00E75A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Title slide does make it obvious what the presentation is about.</w:t>
            </w:r>
          </w:p>
          <w:p w:rsidR="00E75AB0" w:rsidRPr="006416DB" w:rsidRDefault="00BD61BD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2</w:t>
            </w:r>
            <w:r w:rsidR="004600F1"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C046F8" w:rsidRPr="006416DB" w:rsidRDefault="00BD61BD" w:rsidP="00C046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 title slide</w:t>
            </w:r>
            <w:r w:rsidR="00C046F8" w:rsidRPr="006416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75AB0" w:rsidRPr="006416DB" w:rsidRDefault="00BD61BD" w:rsidP="00C046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(0</w:t>
            </w:r>
            <w:r w:rsidR="004600F1"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E75AB0" w:rsidRDefault="00E75AB0" w:rsidP="00E75AB0"/>
        </w:tc>
      </w:tr>
      <w:tr w:rsidR="005B126C" w:rsidTr="003D7C6A">
        <w:tc>
          <w:tcPr>
            <w:tcW w:w="1620" w:type="dxa"/>
          </w:tcPr>
          <w:p w:rsidR="005B126C" w:rsidRPr="006416DB" w:rsidRDefault="00BD61BD" w:rsidP="005B126C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Why you chose this career</w:t>
            </w:r>
          </w:p>
        </w:tc>
        <w:tc>
          <w:tcPr>
            <w:tcW w:w="1800" w:type="dxa"/>
          </w:tcPr>
          <w:p w:rsidR="005B126C" w:rsidRPr="006416DB" w:rsidRDefault="005B126C" w:rsidP="005B126C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 w:rsidR="00BD61BD"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clear </w:t>
            </w:r>
            <w:r w:rsidR="00BD61BD">
              <w:rPr>
                <w:rFonts w:cs="Times New Roman"/>
                <w:sz w:val="24"/>
                <w:szCs w:val="24"/>
              </w:rPr>
              <w:t>explanation of their career choice.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B126C" w:rsidRPr="006416DB" w:rsidRDefault="005B126C" w:rsidP="00EE22B5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D61BD"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5B126C" w:rsidRPr="006416DB" w:rsidRDefault="005B126C" w:rsidP="005B126C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 w:rsidR="00BD61BD"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simple </w:t>
            </w:r>
            <w:r w:rsidR="00BD61BD">
              <w:rPr>
                <w:rFonts w:cs="Times New Roman"/>
                <w:sz w:val="24"/>
                <w:szCs w:val="24"/>
              </w:rPr>
              <w:t>explanation of their career choice.</w:t>
            </w:r>
          </w:p>
          <w:p w:rsidR="005B126C" w:rsidRPr="006416DB" w:rsidRDefault="00BD61BD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7</w:t>
            </w:r>
            <w:r w:rsidR="005B126C"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5B126C" w:rsidRPr="006416DB" w:rsidRDefault="005B126C" w:rsidP="005B126C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 w:rsidR="00BD61BD">
              <w:rPr>
                <w:rFonts w:cs="Times New Roman"/>
                <w:sz w:val="24"/>
                <w:szCs w:val="24"/>
              </w:rPr>
              <w:t xml:space="preserve">gives </w:t>
            </w:r>
            <w:r w:rsidRPr="006416DB">
              <w:rPr>
                <w:rFonts w:cs="Times New Roman"/>
                <w:sz w:val="24"/>
                <w:szCs w:val="24"/>
              </w:rPr>
              <w:t xml:space="preserve">minimal </w:t>
            </w:r>
            <w:r w:rsidR="00BD61BD">
              <w:rPr>
                <w:rFonts w:cs="Times New Roman"/>
                <w:sz w:val="24"/>
                <w:szCs w:val="24"/>
              </w:rPr>
              <w:t>explanation of their career choice.</w:t>
            </w:r>
          </w:p>
          <w:p w:rsidR="005B126C" w:rsidRPr="006416DB" w:rsidRDefault="00BD61BD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  <w:r w:rsidR="005B126C"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5B126C" w:rsidRPr="006416DB" w:rsidRDefault="005B126C" w:rsidP="00BD61BD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does not </w:t>
            </w:r>
            <w:r w:rsidR="00BD61BD">
              <w:rPr>
                <w:rFonts w:cs="Times New Roman"/>
                <w:sz w:val="24"/>
                <w:szCs w:val="24"/>
              </w:rPr>
              <w:t>give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 w:rsidR="00BD61BD">
              <w:rPr>
                <w:rFonts w:cs="Times New Roman"/>
                <w:sz w:val="24"/>
                <w:szCs w:val="24"/>
              </w:rPr>
              <w:t>any explanation of their career choice.</w:t>
            </w:r>
            <w:r w:rsidR="00BD61BD" w:rsidRPr="006416DB">
              <w:rPr>
                <w:rFonts w:cs="Times New Roman"/>
                <w:sz w:val="24"/>
                <w:szCs w:val="24"/>
              </w:rPr>
              <w:t xml:space="preserve"> </w:t>
            </w:r>
            <w:r w:rsidR="00C046F8"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BD61BD">
              <w:rPr>
                <w:rFonts w:cs="Times New Roman"/>
                <w:b/>
                <w:color w:val="000000"/>
                <w:sz w:val="24"/>
                <w:szCs w:val="24"/>
              </w:rPr>
              <w:t>0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5B126C" w:rsidRDefault="005B126C" w:rsidP="005B126C"/>
        </w:tc>
      </w:tr>
      <w:tr w:rsidR="00BD61BD" w:rsidTr="003D7C6A">
        <w:tc>
          <w:tcPr>
            <w:tcW w:w="1620" w:type="dxa"/>
          </w:tcPr>
          <w:p w:rsidR="00BD61BD" w:rsidRDefault="00BD61BD" w:rsidP="00BD61BD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Job Summary</w:t>
            </w:r>
          </w:p>
        </w:tc>
        <w:tc>
          <w:tcPr>
            <w:tcW w:w="1800" w:type="dxa"/>
          </w:tcPr>
          <w:p w:rsidR="00BD61BD" w:rsidRPr="006416DB" w:rsidRDefault="00BD61BD" w:rsidP="00BD61BD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clear </w:t>
            </w:r>
            <w:r>
              <w:rPr>
                <w:rFonts w:cs="Times New Roman"/>
                <w:sz w:val="24"/>
                <w:szCs w:val="24"/>
              </w:rPr>
              <w:t xml:space="preserve">explanation of </w:t>
            </w:r>
            <w:r w:rsidR="003D7C6A">
              <w:rPr>
                <w:rFonts w:cs="Times New Roman"/>
                <w:sz w:val="24"/>
                <w:szCs w:val="24"/>
              </w:rPr>
              <w:t>the job summary.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61BD" w:rsidRPr="006416DB" w:rsidRDefault="00BD61BD" w:rsidP="00EE22B5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10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D61BD" w:rsidRPr="006416DB" w:rsidRDefault="00BD61BD" w:rsidP="00BD61BD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simple </w:t>
            </w:r>
            <w:r>
              <w:rPr>
                <w:rFonts w:cs="Times New Roman"/>
                <w:sz w:val="24"/>
                <w:szCs w:val="24"/>
              </w:rPr>
              <w:t xml:space="preserve">explanation of </w:t>
            </w:r>
            <w:r w:rsidR="003D7C6A">
              <w:rPr>
                <w:rFonts w:cs="Times New Roman"/>
                <w:sz w:val="24"/>
                <w:szCs w:val="24"/>
              </w:rPr>
              <w:t>the job summary.</w:t>
            </w:r>
          </w:p>
          <w:p w:rsidR="00BD61BD" w:rsidRPr="006416DB" w:rsidRDefault="00BD61BD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9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D61BD" w:rsidRPr="006416DB" w:rsidRDefault="00BD61BD" w:rsidP="00BD61BD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 xml:space="preserve">gives </w:t>
            </w:r>
            <w:r w:rsidRPr="006416DB">
              <w:rPr>
                <w:rFonts w:cs="Times New Roman"/>
                <w:sz w:val="24"/>
                <w:szCs w:val="24"/>
              </w:rPr>
              <w:t xml:space="preserve">minimal </w:t>
            </w:r>
            <w:r>
              <w:rPr>
                <w:rFonts w:cs="Times New Roman"/>
                <w:sz w:val="24"/>
                <w:szCs w:val="24"/>
              </w:rPr>
              <w:t xml:space="preserve">explanation of </w:t>
            </w:r>
            <w:r w:rsidR="003D7C6A">
              <w:rPr>
                <w:rFonts w:cs="Times New Roman"/>
                <w:sz w:val="24"/>
                <w:szCs w:val="24"/>
              </w:rPr>
              <w:t>the job summary.</w:t>
            </w:r>
          </w:p>
          <w:p w:rsidR="00BD61BD" w:rsidRPr="006416DB" w:rsidRDefault="00BD61BD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D61BD" w:rsidRPr="006416DB" w:rsidRDefault="00BD61BD" w:rsidP="00BD61BD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does not </w:t>
            </w:r>
            <w:r>
              <w:rPr>
                <w:rFonts w:cs="Times New Roman"/>
                <w:sz w:val="24"/>
                <w:szCs w:val="24"/>
              </w:rPr>
              <w:t>give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any explanation of </w:t>
            </w:r>
            <w:r w:rsidR="003D7C6A">
              <w:rPr>
                <w:rFonts w:cs="Times New Roman"/>
                <w:sz w:val="24"/>
                <w:szCs w:val="24"/>
              </w:rPr>
              <w:t>the job summary.</w:t>
            </w:r>
            <w:r w:rsidR="003D7C6A"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BD61BD" w:rsidRDefault="00BD61BD" w:rsidP="00BD61BD"/>
        </w:tc>
      </w:tr>
      <w:tr w:rsidR="003D7C6A" w:rsidTr="003D7C6A">
        <w:tc>
          <w:tcPr>
            <w:tcW w:w="1620" w:type="dxa"/>
          </w:tcPr>
          <w:p w:rsidR="003D7C6A" w:rsidRDefault="003D7C6A" w:rsidP="003D7C6A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Education Requirements</w:t>
            </w:r>
          </w:p>
        </w:tc>
        <w:tc>
          <w:tcPr>
            <w:tcW w:w="180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clear </w:t>
            </w:r>
            <w:r>
              <w:rPr>
                <w:rFonts w:cs="Times New Roman"/>
                <w:sz w:val="24"/>
                <w:szCs w:val="24"/>
              </w:rPr>
              <w:t>explanation of the education requirements.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9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simple </w:t>
            </w:r>
            <w:r>
              <w:rPr>
                <w:rFonts w:cs="Times New Roman"/>
                <w:sz w:val="24"/>
                <w:szCs w:val="24"/>
              </w:rPr>
              <w:t>explanation of the education requirements.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 xml:space="preserve">gives </w:t>
            </w:r>
            <w:r w:rsidRPr="006416DB">
              <w:rPr>
                <w:rFonts w:cs="Times New Roman"/>
                <w:sz w:val="24"/>
                <w:szCs w:val="24"/>
              </w:rPr>
              <w:t xml:space="preserve">minimal </w:t>
            </w:r>
            <w:r>
              <w:rPr>
                <w:rFonts w:cs="Times New Roman"/>
                <w:sz w:val="24"/>
                <w:szCs w:val="24"/>
              </w:rPr>
              <w:t>explanation of the education requirements.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7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does not </w:t>
            </w:r>
            <w:r>
              <w:rPr>
                <w:rFonts w:cs="Times New Roman"/>
                <w:sz w:val="24"/>
                <w:szCs w:val="24"/>
              </w:rPr>
              <w:t>give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any explanation of the education requirements.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3D7C6A" w:rsidRDefault="003D7C6A" w:rsidP="003D7C6A"/>
        </w:tc>
      </w:tr>
      <w:tr w:rsidR="003D7C6A" w:rsidTr="003D7C6A">
        <w:tc>
          <w:tcPr>
            <w:tcW w:w="1620" w:type="dxa"/>
          </w:tcPr>
          <w:p w:rsidR="003D7C6A" w:rsidRDefault="003D7C6A" w:rsidP="003D7C6A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Job Outlook</w:t>
            </w:r>
          </w:p>
        </w:tc>
        <w:tc>
          <w:tcPr>
            <w:tcW w:w="180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clear </w:t>
            </w:r>
            <w:r>
              <w:rPr>
                <w:rFonts w:cs="Times New Roman"/>
                <w:sz w:val="24"/>
                <w:szCs w:val="24"/>
              </w:rPr>
              <w:t>explanation of the job outlook.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simple </w:t>
            </w:r>
            <w:r>
              <w:rPr>
                <w:rFonts w:cs="Times New Roman"/>
                <w:sz w:val="24"/>
                <w:szCs w:val="24"/>
              </w:rPr>
              <w:t>explanation of the job outlook.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7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 xml:space="preserve">gives </w:t>
            </w:r>
            <w:r w:rsidRPr="006416DB">
              <w:rPr>
                <w:rFonts w:cs="Times New Roman"/>
                <w:sz w:val="24"/>
                <w:szCs w:val="24"/>
              </w:rPr>
              <w:t xml:space="preserve">minimal </w:t>
            </w:r>
            <w:r>
              <w:rPr>
                <w:rFonts w:cs="Times New Roman"/>
                <w:sz w:val="24"/>
                <w:szCs w:val="24"/>
              </w:rPr>
              <w:t>explanation of the job outlook.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does not </w:t>
            </w:r>
            <w:r>
              <w:rPr>
                <w:rFonts w:cs="Times New Roman"/>
                <w:sz w:val="24"/>
                <w:szCs w:val="24"/>
              </w:rPr>
              <w:t>give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any explanation of the job outlook.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3D7C6A" w:rsidRDefault="003D7C6A" w:rsidP="003D7C6A"/>
        </w:tc>
      </w:tr>
      <w:tr w:rsidR="003D7C6A" w:rsidTr="003D7C6A">
        <w:tc>
          <w:tcPr>
            <w:tcW w:w="1620" w:type="dxa"/>
          </w:tcPr>
          <w:p w:rsidR="003D7C6A" w:rsidRDefault="003D7C6A" w:rsidP="003D7C6A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Salary</w:t>
            </w:r>
          </w:p>
        </w:tc>
        <w:tc>
          <w:tcPr>
            <w:tcW w:w="180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clear </w:t>
            </w:r>
            <w:r>
              <w:rPr>
                <w:rFonts w:cs="Times New Roman"/>
                <w:sz w:val="24"/>
                <w:szCs w:val="24"/>
              </w:rPr>
              <w:t>explanation of the salary.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simple </w:t>
            </w:r>
            <w:r>
              <w:rPr>
                <w:rFonts w:cs="Times New Roman"/>
                <w:sz w:val="24"/>
                <w:szCs w:val="24"/>
              </w:rPr>
              <w:t>explanation of the job salary.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7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 xml:space="preserve">gives </w:t>
            </w:r>
            <w:r w:rsidRPr="006416DB">
              <w:rPr>
                <w:rFonts w:cs="Times New Roman"/>
                <w:sz w:val="24"/>
                <w:szCs w:val="24"/>
              </w:rPr>
              <w:t xml:space="preserve">minimal </w:t>
            </w:r>
            <w:r>
              <w:rPr>
                <w:rFonts w:cs="Times New Roman"/>
                <w:sz w:val="24"/>
                <w:szCs w:val="24"/>
              </w:rPr>
              <w:t>explanation of the job salary.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does not </w:t>
            </w:r>
            <w:r>
              <w:rPr>
                <w:rFonts w:cs="Times New Roman"/>
                <w:sz w:val="24"/>
                <w:szCs w:val="24"/>
              </w:rPr>
              <w:t>give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any explanation of the job salary.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3D7C6A" w:rsidRDefault="003D7C6A" w:rsidP="003D7C6A"/>
        </w:tc>
      </w:tr>
      <w:tr w:rsidR="003D7C6A" w:rsidTr="003D7C6A">
        <w:tc>
          <w:tcPr>
            <w:tcW w:w="1620" w:type="dxa"/>
          </w:tcPr>
          <w:p w:rsidR="003D7C6A" w:rsidRDefault="003D7C6A" w:rsidP="003D7C6A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Work Environment</w:t>
            </w:r>
          </w:p>
        </w:tc>
        <w:tc>
          <w:tcPr>
            <w:tcW w:w="180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clear </w:t>
            </w:r>
            <w:r>
              <w:rPr>
                <w:rFonts w:cs="Times New Roman"/>
                <w:sz w:val="24"/>
                <w:szCs w:val="24"/>
              </w:rPr>
              <w:t>explanation of the work environment.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simple </w:t>
            </w:r>
            <w:r>
              <w:rPr>
                <w:rFonts w:cs="Times New Roman"/>
                <w:sz w:val="24"/>
                <w:szCs w:val="24"/>
              </w:rPr>
              <w:t>explanation of the work environment.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7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 xml:space="preserve">gives </w:t>
            </w:r>
            <w:r w:rsidRPr="006416DB">
              <w:rPr>
                <w:rFonts w:cs="Times New Roman"/>
                <w:sz w:val="24"/>
                <w:szCs w:val="24"/>
              </w:rPr>
              <w:t xml:space="preserve">minimal </w:t>
            </w:r>
            <w:r>
              <w:rPr>
                <w:rFonts w:cs="Times New Roman"/>
                <w:sz w:val="24"/>
                <w:szCs w:val="24"/>
              </w:rPr>
              <w:t>explanation of the work environment.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does not </w:t>
            </w:r>
            <w:r>
              <w:rPr>
                <w:rFonts w:cs="Times New Roman"/>
                <w:sz w:val="24"/>
                <w:szCs w:val="24"/>
              </w:rPr>
              <w:t>give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any explanation of the work environment.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3D7C6A" w:rsidRDefault="003D7C6A" w:rsidP="003D7C6A"/>
        </w:tc>
      </w:tr>
      <w:tr w:rsidR="003D7C6A" w:rsidTr="003D7C6A">
        <w:tc>
          <w:tcPr>
            <w:tcW w:w="1620" w:type="dxa"/>
          </w:tcPr>
          <w:p w:rsidR="003D7C6A" w:rsidRDefault="003D7C6A" w:rsidP="003D7C6A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lastRenderedPageBreak/>
              <w:t>Attire</w:t>
            </w:r>
          </w:p>
        </w:tc>
        <w:tc>
          <w:tcPr>
            <w:tcW w:w="180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clear </w:t>
            </w:r>
            <w:r>
              <w:rPr>
                <w:rFonts w:cs="Times New Roman"/>
                <w:sz w:val="24"/>
                <w:szCs w:val="24"/>
              </w:rPr>
              <w:t>description of the attire.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>gives</w:t>
            </w:r>
            <w:r w:rsidRPr="006416DB">
              <w:rPr>
                <w:rFonts w:cs="Times New Roman"/>
                <w:sz w:val="24"/>
                <w:szCs w:val="24"/>
              </w:rPr>
              <w:t xml:space="preserve"> a </w:t>
            </w:r>
            <w:r>
              <w:rPr>
                <w:rFonts w:cs="Times New Roman"/>
                <w:sz w:val="24"/>
                <w:szCs w:val="24"/>
              </w:rPr>
              <w:t>description of the attire.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7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</w:t>
            </w:r>
            <w:r>
              <w:rPr>
                <w:rFonts w:cs="Times New Roman"/>
                <w:sz w:val="24"/>
                <w:szCs w:val="24"/>
              </w:rPr>
              <w:t xml:space="preserve">gives </w:t>
            </w:r>
            <w:r w:rsidRPr="006416DB">
              <w:rPr>
                <w:rFonts w:cs="Times New Roman"/>
                <w:sz w:val="24"/>
                <w:szCs w:val="24"/>
              </w:rPr>
              <w:t xml:space="preserve">minimal </w:t>
            </w:r>
            <w:r>
              <w:rPr>
                <w:rFonts w:cs="Times New Roman"/>
                <w:sz w:val="24"/>
                <w:szCs w:val="24"/>
              </w:rPr>
              <w:t>description of the attire.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 xml:space="preserve">Student does not </w:t>
            </w:r>
            <w:r>
              <w:rPr>
                <w:rFonts w:cs="Times New Roman"/>
                <w:sz w:val="24"/>
                <w:szCs w:val="24"/>
              </w:rPr>
              <w:t>give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any description of the attire.</w:t>
            </w:r>
            <w:r w:rsidRPr="006416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3D7C6A" w:rsidRDefault="003D7C6A" w:rsidP="003D7C6A"/>
        </w:tc>
      </w:tr>
      <w:tr w:rsidR="003D7C6A" w:rsidTr="003D7C6A">
        <w:tc>
          <w:tcPr>
            <w:tcW w:w="1620" w:type="dxa"/>
          </w:tcPr>
          <w:p w:rsidR="003D7C6A" w:rsidRDefault="003D7C6A" w:rsidP="003D7C6A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Graphics/</w:t>
            </w:r>
          </w:p>
          <w:p w:rsidR="003D7C6A" w:rsidRDefault="003D7C6A" w:rsidP="003D7C6A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Images/</w:t>
            </w:r>
          </w:p>
          <w:p w:rsidR="003D7C6A" w:rsidRDefault="003D7C6A" w:rsidP="003D7C6A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Transitions/</w:t>
            </w:r>
          </w:p>
          <w:p w:rsidR="003D7C6A" w:rsidRDefault="003D7C6A" w:rsidP="003D7C6A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Animation</w:t>
            </w:r>
          </w:p>
        </w:tc>
        <w:tc>
          <w:tcPr>
            <w:tcW w:w="1800" w:type="dxa"/>
          </w:tcPr>
          <w:p w:rsidR="00B67213" w:rsidRDefault="003D7C6A" w:rsidP="00B672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Graphics, images, transitions, and animations enhance the presentation. </w:t>
            </w:r>
          </w:p>
          <w:p w:rsidR="003D7C6A" w:rsidRPr="003D7C6A" w:rsidRDefault="003D7C6A" w:rsidP="00EE22B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sz w:val="24"/>
                <w:szCs w:val="24"/>
              </w:rPr>
              <w:t>8</w:t>
            </w:r>
            <w:r>
              <w:rPr>
                <w:rFonts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67213" w:rsidRDefault="003D7C6A" w:rsidP="00B672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Graphics, images, transitions, and animations are present, but don’t enhance the presentation. </w:t>
            </w:r>
          </w:p>
          <w:p w:rsidR="003D7C6A" w:rsidRPr="003D7C6A" w:rsidRDefault="003D7C6A" w:rsidP="00EE22B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sz w:val="24"/>
                <w:szCs w:val="24"/>
              </w:rPr>
              <w:t>7</w:t>
            </w:r>
            <w:r>
              <w:rPr>
                <w:rFonts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Default="003D7C6A" w:rsidP="003D7C6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Graphics, images, transitions, and animations weaken the presentation</w:t>
            </w:r>
            <w:r w:rsidRPr="003D7C6A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:rsidR="003D7C6A" w:rsidRPr="006416DB" w:rsidRDefault="003D7C6A" w:rsidP="00EE22B5">
            <w:pPr>
              <w:rPr>
                <w:rFonts w:cs="Times New Roman"/>
                <w:sz w:val="24"/>
                <w:szCs w:val="24"/>
              </w:rPr>
            </w:pPr>
            <w:r w:rsidRPr="003D7C6A">
              <w:rPr>
                <w:rFonts w:cs="Times New Roman"/>
                <w:b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sz w:val="24"/>
                <w:szCs w:val="24"/>
              </w:rPr>
              <w:t>6</w:t>
            </w:r>
            <w:r w:rsidRPr="003D7C6A">
              <w:rPr>
                <w:rFonts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3D7C6A" w:rsidRDefault="003D7C6A" w:rsidP="003D7C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There are no graphics, images, transitions, and animations in the presentation.</w:t>
            </w:r>
          </w:p>
          <w:p w:rsidR="003D7C6A" w:rsidRPr="003D7C6A" w:rsidRDefault="003D7C6A" w:rsidP="003D7C6A">
            <w:pPr>
              <w:rPr>
                <w:rFonts w:cs="Times New Roman"/>
                <w:b/>
                <w:sz w:val="24"/>
                <w:szCs w:val="24"/>
              </w:rPr>
            </w:pPr>
            <w:r w:rsidRPr="003D7C6A">
              <w:rPr>
                <w:rFonts w:cs="Times New Roman"/>
                <w:b/>
                <w:sz w:val="24"/>
                <w:szCs w:val="24"/>
              </w:rPr>
              <w:t>(0 Points)</w:t>
            </w:r>
          </w:p>
        </w:tc>
        <w:tc>
          <w:tcPr>
            <w:tcW w:w="1373" w:type="dxa"/>
          </w:tcPr>
          <w:p w:rsidR="003D7C6A" w:rsidRDefault="003D7C6A" w:rsidP="003D7C6A"/>
        </w:tc>
      </w:tr>
      <w:tr w:rsidR="003D7C6A" w:rsidTr="003D7C6A">
        <w:tc>
          <w:tcPr>
            <w:tcW w:w="1620" w:type="dxa"/>
          </w:tcPr>
          <w:p w:rsidR="003D7C6A" w:rsidRPr="006416DB" w:rsidRDefault="003D7C6A" w:rsidP="003D7C6A">
            <w:pPr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Mechanics</w:t>
            </w:r>
          </w:p>
        </w:tc>
        <w:tc>
          <w:tcPr>
            <w:tcW w:w="180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>Grammar, spelling, and mechanical errors do not disrupt communication in any area.</w:t>
            </w:r>
          </w:p>
          <w:p w:rsidR="003D7C6A" w:rsidRPr="00B67213" w:rsidRDefault="003D7C6A" w:rsidP="003D7C6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>Grammar, spelling, and mechanical errors disrupt writing in no more than two areas.</w:t>
            </w:r>
          </w:p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>points)</w:t>
            </w:r>
          </w:p>
          <w:p w:rsidR="003D7C6A" w:rsidRPr="006416DB" w:rsidRDefault="003D7C6A" w:rsidP="003D7C6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>Grammar, spelling, and mechanical errors disrupt the writing in three or more areas.</w:t>
            </w:r>
          </w:p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(</w:t>
            </w:r>
            <w:r w:rsidR="00EE22B5"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 w:rsidRPr="006416DB">
              <w:rPr>
                <w:rFonts w:cs="Times New Roman"/>
                <w:sz w:val="24"/>
                <w:szCs w:val="24"/>
              </w:rPr>
              <w:t>Grammar, spelling, and mechanical errors make it impossible to read and understand the writing.</w:t>
            </w:r>
          </w:p>
          <w:p w:rsidR="003D7C6A" w:rsidRPr="006416DB" w:rsidRDefault="003D7C6A" w:rsidP="003D7C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6416DB">
              <w:rPr>
                <w:rFonts w:cs="Times New Roman"/>
                <w:b/>
                <w:color w:val="000000"/>
                <w:sz w:val="24"/>
                <w:szCs w:val="24"/>
              </w:rPr>
              <w:t>points)</w:t>
            </w:r>
          </w:p>
        </w:tc>
        <w:tc>
          <w:tcPr>
            <w:tcW w:w="1373" w:type="dxa"/>
          </w:tcPr>
          <w:p w:rsidR="003D7C6A" w:rsidRDefault="003D7C6A" w:rsidP="003D7C6A"/>
        </w:tc>
      </w:tr>
      <w:tr w:rsidR="003D7C6A" w:rsidTr="003D7C6A">
        <w:tc>
          <w:tcPr>
            <w:tcW w:w="1620" w:type="dxa"/>
          </w:tcPr>
          <w:p w:rsidR="003D7C6A" w:rsidRPr="00E75AB0" w:rsidRDefault="003D7C6A" w:rsidP="003D7C6A">
            <w:pPr>
              <w:rPr>
                <w:b/>
              </w:rPr>
            </w:pPr>
            <w:r w:rsidRPr="00E75AB0">
              <w:rPr>
                <w:b/>
              </w:rPr>
              <w:t>Total</w:t>
            </w:r>
          </w:p>
        </w:tc>
        <w:tc>
          <w:tcPr>
            <w:tcW w:w="1800" w:type="dxa"/>
          </w:tcPr>
          <w:p w:rsidR="003D7C6A" w:rsidRDefault="003D7C6A" w:rsidP="003D7C6A"/>
        </w:tc>
        <w:tc>
          <w:tcPr>
            <w:tcW w:w="1890" w:type="dxa"/>
          </w:tcPr>
          <w:p w:rsidR="003D7C6A" w:rsidRDefault="003D7C6A" w:rsidP="003D7C6A"/>
        </w:tc>
        <w:tc>
          <w:tcPr>
            <w:tcW w:w="1890" w:type="dxa"/>
          </w:tcPr>
          <w:p w:rsidR="003D7C6A" w:rsidRDefault="003D7C6A" w:rsidP="003D7C6A"/>
        </w:tc>
        <w:tc>
          <w:tcPr>
            <w:tcW w:w="1890" w:type="dxa"/>
          </w:tcPr>
          <w:p w:rsidR="003D7C6A" w:rsidRDefault="003D7C6A" w:rsidP="003D7C6A">
            <w:pPr>
              <w:jc w:val="center"/>
            </w:pPr>
          </w:p>
        </w:tc>
        <w:tc>
          <w:tcPr>
            <w:tcW w:w="1373" w:type="dxa"/>
          </w:tcPr>
          <w:p w:rsidR="003D7C6A" w:rsidRDefault="003D7C6A" w:rsidP="003D7C6A">
            <w:pPr>
              <w:rPr>
                <w:b/>
              </w:rPr>
            </w:pPr>
            <w:r>
              <w:rPr>
                <w:b/>
              </w:rPr>
              <w:t>____/</w:t>
            </w:r>
            <w:r w:rsidR="00EE22B5">
              <w:rPr>
                <w:b/>
              </w:rPr>
              <w:t>8</w:t>
            </w:r>
            <w:r>
              <w:rPr>
                <w:b/>
              </w:rPr>
              <w:t>0</w:t>
            </w:r>
          </w:p>
          <w:p w:rsidR="003D7C6A" w:rsidRPr="00E75AB0" w:rsidRDefault="003D7C6A" w:rsidP="003D7C6A">
            <w:pPr>
              <w:rPr>
                <w:b/>
              </w:rPr>
            </w:pPr>
            <w:r w:rsidRPr="00E75AB0">
              <w:rPr>
                <w:b/>
              </w:rPr>
              <w:t>Points</w:t>
            </w:r>
          </w:p>
        </w:tc>
      </w:tr>
    </w:tbl>
    <w:p w:rsidR="00E75AB0" w:rsidRPr="00E75AB0" w:rsidRDefault="00E75AB0" w:rsidP="00E75AB0"/>
    <w:sectPr w:rsidR="00E75AB0" w:rsidRPr="00E75AB0" w:rsidSect="005868EA">
      <w:pgSz w:w="12240" w:h="15840"/>
      <w:pgMar w:top="180" w:right="1440" w:bottom="25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D68"/>
    <w:multiLevelType w:val="hybridMultilevel"/>
    <w:tmpl w:val="CF1A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096E"/>
    <w:multiLevelType w:val="hybridMultilevel"/>
    <w:tmpl w:val="06A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B0"/>
    <w:rsid w:val="000F2B3A"/>
    <w:rsid w:val="00105091"/>
    <w:rsid w:val="003D7C6A"/>
    <w:rsid w:val="00434E54"/>
    <w:rsid w:val="004600F1"/>
    <w:rsid w:val="004701D8"/>
    <w:rsid w:val="005868EA"/>
    <w:rsid w:val="005B126C"/>
    <w:rsid w:val="006416DB"/>
    <w:rsid w:val="00731AFA"/>
    <w:rsid w:val="0074369F"/>
    <w:rsid w:val="00A36396"/>
    <w:rsid w:val="00A54230"/>
    <w:rsid w:val="00A66F98"/>
    <w:rsid w:val="00AE46C2"/>
    <w:rsid w:val="00B67213"/>
    <w:rsid w:val="00BD61BD"/>
    <w:rsid w:val="00C046F8"/>
    <w:rsid w:val="00C9533A"/>
    <w:rsid w:val="00E72D81"/>
    <w:rsid w:val="00E75AB0"/>
    <w:rsid w:val="00E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75A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AB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7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75A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5B126C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75A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AB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7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75A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5B126C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3</cp:revision>
  <dcterms:created xsi:type="dcterms:W3CDTF">2016-06-29T16:15:00Z</dcterms:created>
  <dcterms:modified xsi:type="dcterms:W3CDTF">2016-08-01T16:49:00Z</dcterms:modified>
</cp:coreProperties>
</file>