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247046" w14:textId="77777777" w:rsidR="005033C6" w:rsidRDefault="00BB60CD" w:rsidP="00AF0B92">
      <w:pPr>
        <w:pStyle w:val="NoSpacing"/>
        <w:tabs>
          <w:tab w:val="left" w:pos="270"/>
        </w:tabs>
      </w:pPr>
      <w:r w:rsidRPr="00525A3A">
        <w:t xml:space="preserve">Name: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0FF3D392" w14:textId="77777777" w:rsidR="00BB60CD" w:rsidRPr="00525A3A" w:rsidRDefault="00BB60CD" w:rsidP="00FF1942">
      <w:pPr>
        <w:pStyle w:val="NoSpacing"/>
      </w:pPr>
      <w:r w:rsidRPr="00525A3A">
        <w:t xml:space="preserve">Date: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18084CFA" w14:textId="77777777" w:rsidR="005033C6" w:rsidRDefault="00BB60CD" w:rsidP="00FF1942">
      <w:pPr>
        <w:pStyle w:val="NoSpacing"/>
      </w:pPr>
      <w:r w:rsidRPr="00525A3A">
        <w:lastRenderedPageBreak/>
        <w:t xml:space="preserve">School: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117DCA7F" w14:textId="77777777" w:rsidR="005033C6" w:rsidRDefault="00BB60CD" w:rsidP="00FF1942">
      <w:pPr>
        <w:pStyle w:val="NoSpacing"/>
        <w:sectPr w:rsidR="005033C6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25A3A">
        <w:t xml:space="preserve">Facilitator: </w:t>
      </w:r>
      <w:r w:rsidR="00FF1942" w:rsidRPr="00B24C1B"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F1942" w:rsidRPr="00B24C1B">
        <w:rPr>
          <w:b w:val="0"/>
          <w:color w:val="0070C0"/>
          <w:u w:val="single"/>
        </w:rPr>
        <w:instrText xml:space="preserve"> FORMTEXT </w:instrText>
      </w:r>
      <w:r w:rsidR="00FF1942" w:rsidRPr="00B24C1B">
        <w:rPr>
          <w:b w:val="0"/>
          <w:color w:val="0070C0"/>
          <w:u w:val="single"/>
        </w:rPr>
      </w:r>
      <w:r w:rsidR="00FF1942" w:rsidRPr="00B24C1B">
        <w:rPr>
          <w:b w:val="0"/>
          <w:color w:val="0070C0"/>
          <w:u w:val="single"/>
        </w:rPr>
        <w:fldChar w:fldCharType="separate"/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noProof/>
          <w:color w:val="0070C0"/>
          <w:u w:val="single"/>
        </w:rPr>
        <w:t> </w:t>
      </w:r>
      <w:r w:rsidR="00FF1942" w:rsidRPr="00B24C1B">
        <w:rPr>
          <w:b w:val="0"/>
          <w:color w:val="0070C0"/>
          <w:u w:val="single"/>
        </w:rPr>
        <w:fldChar w:fldCharType="end"/>
      </w:r>
    </w:p>
    <w:p w14:paraId="21CE1C0B" w14:textId="77777777" w:rsidR="00BB60CD" w:rsidRPr="00525A3A" w:rsidRDefault="00BB60CD" w:rsidP="00FF1942">
      <w:pPr>
        <w:pStyle w:val="NoSpacing"/>
      </w:pPr>
    </w:p>
    <w:p w14:paraId="7B16846B" w14:textId="4271D182" w:rsidR="00FE2C4B" w:rsidRDefault="00FF42B3" w:rsidP="00B24C1B">
      <w:pPr>
        <w:pStyle w:val="Title"/>
      </w:pPr>
      <w:r>
        <w:t>6</w:t>
      </w:r>
      <w:r w:rsidR="00B24C1B">
        <w:t>.0</w:t>
      </w:r>
      <w:r w:rsidR="00C54635">
        <w:t>4</w:t>
      </w:r>
      <w:r w:rsidR="00B24C1B">
        <w:t xml:space="preserve"> </w:t>
      </w:r>
      <w:r w:rsidR="00732341">
        <w:t>B</w:t>
      </w:r>
      <w:r w:rsidR="00C54635">
        <w:t>aroque</w:t>
      </w:r>
      <w:r w:rsidR="00732341">
        <w:t xml:space="preserve"> Art</w:t>
      </w:r>
      <w:r w:rsidR="00B02F4A">
        <w:t xml:space="preserve"> Questions</w:t>
      </w:r>
    </w:p>
    <w:p w14:paraId="29E30671" w14:textId="5D853051" w:rsidR="00BB60CD" w:rsidRPr="00BB60CD" w:rsidRDefault="00244620" w:rsidP="00BB60CD">
      <w:pPr>
        <w:pStyle w:val="Heading1"/>
      </w:pPr>
      <w:r>
        <w:t xml:space="preserve">What do you know about the </w:t>
      </w:r>
      <w:r w:rsidR="00C54635">
        <w:t>Baroque</w:t>
      </w:r>
      <w:r>
        <w:t>?</w:t>
      </w:r>
    </w:p>
    <w:p w14:paraId="40D3A5CD" w14:textId="77777777" w:rsidR="00BA5BB7" w:rsidRDefault="00145A99" w:rsidP="00BA5BB7">
      <w:pPr>
        <w:rPr>
          <w:rStyle w:val="Strong"/>
        </w:rPr>
      </w:pPr>
      <w:r>
        <w:rPr>
          <w:rStyle w:val="Strong"/>
        </w:rPr>
        <w:t xml:space="preserve">Refer to the information that you learned in this lesson and complete the following questions. </w:t>
      </w:r>
    </w:p>
    <w:p w14:paraId="0BC8060B" w14:textId="47CA1134" w:rsidR="00BA5BB7" w:rsidRPr="00B16BE9" w:rsidRDefault="00145A99" w:rsidP="004F4A03">
      <w:pPr>
        <w:tabs>
          <w:tab w:val="left" w:pos="180"/>
        </w:tabs>
        <w:spacing w:line="240" w:lineRule="auto"/>
        <w:ind w:left="360" w:hanging="360"/>
        <w:rPr>
          <w:rFonts w:cs="Times New Roman"/>
          <w:szCs w:val="24"/>
        </w:rPr>
      </w:pPr>
      <w:r w:rsidRPr="00B16BE9">
        <w:rPr>
          <w:rFonts w:cs="Times New Roman"/>
          <w:szCs w:val="24"/>
        </w:rPr>
        <w:t>1.</w:t>
      </w:r>
      <w:r w:rsidR="00253AEE" w:rsidRPr="00253AEE">
        <w:rPr>
          <w:rFonts w:cs="Times New Roman"/>
          <w:szCs w:val="24"/>
        </w:rPr>
        <w:t>The birth of the “</w:t>
      </w:r>
      <w:r w:rsidR="00253AEE" w:rsidRPr="00253AEE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3AEE" w:rsidRPr="00253AEE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253AEE" w:rsidRPr="00253AEE">
        <w:rPr>
          <w:rFonts w:cs="Times New Roman"/>
          <w:color w:val="0070C0"/>
          <w:szCs w:val="24"/>
          <w:u w:val="single"/>
        </w:rPr>
      </w:r>
      <w:r w:rsidR="00253AEE" w:rsidRPr="00253AEE">
        <w:rPr>
          <w:rFonts w:cs="Times New Roman"/>
          <w:color w:val="0070C0"/>
          <w:szCs w:val="24"/>
          <w:u w:val="single"/>
        </w:rPr>
        <w:fldChar w:fldCharType="separate"/>
      </w:r>
      <w:r w:rsidR="00253AEE" w:rsidRPr="00253AEE">
        <w:rPr>
          <w:rFonts w:cs="Times New Roman"/>
          <w:noProof/>
          <w:color w:val="0070C0"/>
          <w:szCs w:val="24"/>
          <w:u w:val="single"/>
        </w:rPr>
        <w:t> </w:t>
      </w:r>
      <w:r w:rsidR="00253AEE" w:rsidRPr="00253AEE">
        <w:rPr>
          <w:rFonts w:cs="Times New Roman"/>
          <w:noProof/>
          <w:color w:val="0070C0"/>
          <w:szCs w:val="24"/>
          <w:u w:val="single"/>
        </w:rPr>
        <w:t> </w:t>
      </w:r>
      <w:r w:rsidR="00253AEE" w:rsidRPr="00253AEE">
        <w:rPr>
          <w:rFonts w:cs="Times New Roman"/>
          <w:noProof/>
          <w:color w:val="0070C0"/>
          <w:szCs w:val="24"/>
          <w:u w:val="single"/>
        </w:rPr>
        <w:t> </w:t>
      </w:r>
      <w:r w:rsidR="00253AEE" w:rsidRPr="00253AEE">
        <w:rPr>
          <w:rFonts w:cs="Times New Roman"/>
          <w:noProof/>
          <w:color w:val="0070C0"/>
          <w:szCs w:val="24"/>
          <w:u w:val="single"/>
        </w:rPr>
        <w:t> </w:t>
      </w:r>
      <w:r w:rsidR="00253AEE" w:rsidRPr="00253AEE">
        <w:rPr>
          <w:rFonts w:cs="Times New Roman"/>
          <w:noProof/>
          <w:color w:val="0070C0"/>
          <w:szCs w:val="24"/>
          <w:u w:val="single"/>
        </w:rPr>
        <w:t> </w:t>
      </w:r>
      <w:r w:rsidR="00253AEE" w:rsidRPr="00253AEE">
        <w:rPr>
          <w:rFonts w:cs="Times New Roman"/>
          <w:color w:val="0070C0"/>
          <w:szCs w:val="24"/>
          <w:u w:val="single"/>
        </w:rPr>
        <w:fldChar w:fldCharType="end"/>
      </w:r>
      <w:r w:rsidR="00253AEE" w:rsidRPr="00253AEE">
        <w:rPr>
          <w:rFonts w:cs="Times New Roman"/>
          <w:szCs w:val="24"/>
        </w:rPr>
        <w:t>”m</w:t>
      </w:r>
      <w:r w:rsidR="00D8754D">
        <w:rPr>
          <w:rFonts w:cs="Times New Roman"/>
          <w:szCs w:val="24"/>
        </w:rPr>
        <w:t>ovement came from the Catholic c</w:t>
      </w:r>
      <w:r w:rsidR="00253AEE" w:rsidRPr="00253AEE">
        <w:rPr>
          <w:rFonts w:cs="Times New Roman"/>
          <w:szCs w:val="24"/>
        </w:rPr>
        <w:t>hurch trying to inspire people to stay with the church.</w:t>
      </w:r>
      <w:r w:rsidR="00C54635">
        <w:rPr>
          <w:rFonts w:cs="Roboto-Thin"/>
        </w:rPr>
        <w:t xml:space="preserve"> </w:t>
      </w:r>
      <w:r w:rsidR="00244620" w:rsidRPr="00B16BE9">
        <w:rPr>
          <w:rFonts w:cs="Times New Roman"/>
          <w:color w:val="0070C0"/>
          <w:szCs w:val="24"/>
          <w:u w:val="single"/>
        </w:rPr>
        <w:br/>
      </w:r>
    </w:p>
    <w:p w14:paraId="18E4F70F" w14:textId="398AA836" w:rsidR="00BA5BB7" w:rsidRDefault="00145A99" w:rsidP="004F4A03">
      <w:pPr>
        <w:tabs>
          <w:tab w:val="left" w:pos="180"/>
        </w:tabs>
        <w:spacing w:line="240" w:lineRule="auto"/>
        <w:ind w:left="360" w:hanging="360"/>
        <w:rPr>
          <w:rFonts w:cs="Times New Roman"/>
          <w:color w:val="000000"/>
        </w:rPr>
      </w:pPr>
      <w:r w:rsidRPr="00B16BE9">
        <w:rPr>
          <w:rFonts w:cs="Times New Roman"/>
          <w:szCs w:val="24"/>
        </w:rPr>
        <w:t xml:space="preserve">2. </w:t>
      </w:r>
      <w:r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16BE9">
        <w:rPr>
          <w:rFonts w:cs="Times New Roman"/>
          <w:color w:val="0070C0"/>
          <w:szCs w:val="24"/>
          <w:u w:val="single"/>
        </w:rPr>
      </w:r>
      <w:r w:rsidRPr="00B16BE9">
        <w:rPr>
          <w:rFonts w:cs="Times New Roman"/>
          <w:color w:val="0070C0"/>
          <w:szCs w:val="24"/>
          <w:u w:val="single"/>
        </w:rPr>
        <w:fldChar w:fldCharType="separate"/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color w:val="0070C0"/>
          <w:szCs w:val="24"/>
          <w:u w:val="single"/>
        </w:rPr>
        <w:fldChar w:fldCharType="end"/>
      </w:r>
      <w:r w:rsidRPr="00B16BE9">
        <w:rPr>
          <w:rFonts w:cs="Times New Roman"/>
          <w:color w:val="0070C0"/>
          <w:szCs w:val="24"/>
          <w:u w:val="single"/>
        </w:rPr>
        <w:t xml:space="preserve"> </w:t>
      </w:r>
      <w:r w:rsidR="00244620" w:rsidRPr="00B16BE9">
        <w:rPr>
          <w:rFonts w:cs="Times New Roman"/>
          <w:color w:val="0070C0"/>
          <w:szCs w:val="24"/>
        </w:rPr>
        <w:t xml:space="preserve"> </w:t>
      </w:r>
      <w:r w:rsidR="00253AEE">
        <w:rPr>
          <w:rFonts w:cs="Times New Roman"/>
          <w:color w:val="000000"/>
        </w:rPr>
        <w:t>is f</w:t>
      </w:r>
      <w:r w:rsidR="00D8754D">
        <w:rPr>
          <w:rFonts w:cs="Times New Roman"/>
          <w:color w:val="000000"/>
        </w:rPr>
        <w:t xml:space="preserve">rom the Italian </w:t>
      </w:r>
      <w:r w:rsidR="00253AEE" w:rsidRPr="00253AEE">
        <w:rPr>
          <w:rFonts w:cs="Times New Roman"/>
          <w:color w:val="000000"/>
        </w:rPr>
        <w:t>tenbroso meaning murky.  It is also called dramatic illumination.</w:t>
      </w:r>
    </w:p>
    <w:p w14:paraId="6FD2D56E" w14:textId="77777777" w:rsidR="00FF2FA7" w:rsidRPr="00B16BE9" w:rsidRDefault="00FF2FA7" w:rsidP="004F4A03">
      <w:pPr>
        <w:tabs>
          <w:tab w:val="left" w:pos="180"/>
        </w:tabs>
        <w:spacing w:line="240" w:lineRule="auto"/>
        <w:ind w:left="360" w:hanging="360"/>
        <w:rPr>
          <w:rFonts w:cs="Times New Roman"/>
          <w:szCs w:val="24"/>
        </w:rPr>
      </w:pPr>
    </w:p>
    <w:p w14:paraId="517D15D2" w14:textId="1763E228" w:rsidR="00253AEE" w:rsidRPr="00253AEE" w:rsidRDefault="00145A99" w:rsidP="004F4A03">
      <w:pPr>
        <w:widowControl w:val="0"/>
        <w:tabs>
          <w:tab w:val="left" w:pos="180"/>
          <w:tab w:val="left" w:pos="540"/>
        </w:tabs>
        <w:autoSpaceDE w:val="0"/>
        <w:autoSpaceDN w:val="0"/>
        <w:adjustRightInd w:val="0"/>
        <w:spacing w:after="200" w:line="240" w:lineRule="auto"/>
        <w:ind w:left="360" w:hanging="360"/>
        <w:rPr>
          <w:rFonts w:cs="Roboto-Thin"/>
        </w:rPr>
      </w:pPr>
      <w:r w:rsidRPr="00253AEE">
        <w:rPr>
          <w:rFonts w:cs="Times New Roman"/>
          <w:szCs w:val="24"/>
        </w:rPr>
        <w:t xml:space="preserve">3. </w:t>
      </w:r>
      <w:r w:rsidRPr="00253AEE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53AEE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253AEE">
        <w:rPr>
          <w:rFonts w:cs="Times New Roman"/>
          <w:color w:val="0070C0"/>
          <w:szCs w:val="24"/>
          <w:u w:val="single"/>
        </w:rPr>
      </w:r>
      <w:r w:rsidRPr="00253AEE">
        <w:rPr>
          <w:rFonts w:cs="Times New Roman"/>
          <w:color w:val="0070C0"/>
          <w:szCs w:val="24"/>
          <w:u w:val="single"/>
        </w:rPr>
        <w:fldChar w:fldCharType="separate"/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253AEE">
        <w:rPr>
          <w:rFonts w:cs="Times New Roman"/>
          <w:color w:val="0070C0"/>
          <w:szCs w:val="24"/>
          <w:u w:val="single"/>
        </w:rPr>
        <w:fldChar w:fldCharType="end"/>
      </w:r>
      <w:r w:rsidR="00253AEE">
        <w:rPr>
          <w:rFonts w:cs="Times New Roman"/>
          <w:szCs w:val="24"/>
        </w:rPr>
        <w:t xml:space="preserve"> </w:t>
      </w:r>
      <w:r w:rsidR="00253AEE" w:rsidRPr="00253AEE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53AEE" w:rsidRPr="00253AEE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253AEE" w:rsidRPr="00253AEE">
        <w:rPr>
          <w:rFonts w:cs="Times New Roman"/>
          <w:color w:val="0070C0"/>
          <w:szCs w:val="24"/>
          <w:u w:val="single"/>
        </w:rPr>
      </w:r>
      <w:r w:rsidR="00253AEE" w:rsidRPr="00253AEE">
        <w:rPr>
          <w:rFonts w:cs="Times New Roman"/>
          <w:color w:val="0070C0"/>
          <w:szCs w:val="24"/>
          <w:u w:val="single"/>
        </w:rPr>
        <w:fldChar w:fldCharType="separate"/>
      </w:r>
      <w:r w:rsidR="00253AEE">
        <w:rPr>
          <w:rFonts w:cs="Times New Roman"/>
          <w:noProof/>
          <w:color w:val="0070C0"/>
          <w:szCs w:val="24"/>
          <w:u w:val="single"/>
        </w:rPr>
        <w:t> </w:t>
      </w:r>
      <w:r w:rsidR="00253AEE">
        <w:rPr>
          <w:rFonts w:cs="Times New Roman"/>
          <w:noProof/>
          <w:color w:val="0070C0"/>
          <w:szCs w:val="24"/>
          <w:u w:val="single"/>
        </w:rPr>
        <w:t> </w:t>
      </w:r>
      <w:r w:rsidR="00253AEE">
        <w:rPr>
          <w:rFonts w:cs="Times New Roman"/>
          <w:noProof/>
          <w:color w:val="0070C0"/>
          <w:szCs w:val="24"/>
          <w:u w:val="single"/>
        </w:rPr>
        <w:t> </w:t>
      </w:r>
      <w:r w:rsidR="00253AEE">
        <w:rPr>
          <w:rFonts w:cs="Times New Roman"/>
          <w:noProof/>
          <w:color w:val="0070C0"/>
          <w:szCs w:val="24"/>
          <w:u w:val="single"/>
        </w:rPr>
        <w:t> </w:t>
      </w:r>
      <w:r w:rsidR="00253AEE">
        <w:rPr>
          <w:rFonts w:cs="Times New Roman"/>
          <w:noProof/>
          <w:color w:val="0070C0"/>
          <w:szCs w:val="24"/>
          <w:u w:val="single"/>
        </w:rPr>
        <w:t> </w:t>
      </w:r>
      <w:r w:rsidR="00253AEE" w:rsidRPr="00253AEE">
        <w:rPr>
          <w:rFonts w:cs="Times New Roman"/>
          <w:color w:val="0070C0"/>
          <w:szCs w:val="24"/>
          <w:u w:val="single"/>
        </w:rPr>
        <w:fldChar w:fldCharType="end"/>
      </w:r>
      <w:r w:rsidR="00253AEE">
        <w:rPr>
          <w:rFonts w:cs="Times New Roman"/>
          <w:szCs w:val="24"/>
        </w:rPr>
        <w:t>is a</w:t>
      </w:r>
      <w:r w:rsidR="00253AEE" w:rsidRPr="00253AEE">
        <w:rPr>
          <w:rFonts w:cs="Roboto-Thin"/>
        </w:rPr>
        <w:t xml:space="preserve"> triumphant, extravagant, at times theatrical</w:t>
      </w:r>
      <w:r w:rsidR="00D8754D">
        <w:rPr>
          <w:rFonts w:cs="Roboto-Thin"/>
        </w:rPr>
        <w:t>,</w:t>
      </w:r>
      <w:r w:rsidR="00253AEE" w:rsidRPr="00253AEE">
        <w:rPr>
          <w:rFonts w:cs="Roboto-Thin"/>
        </w:rPr>
        <w:t xml:space="preserve"> melodramatic style of religious art. </w:t>
      </w:r>
    </w:p>
    <w:p w14:paraId="26C7F11A" w14:textId="4A6DA9D5" w:rsidR="00FF2FA7" w:rsidRDefault="00145A99" w:rsidP="004F4A03">
      <w:pPr>
        <w:tabs>
          <w:tab w:val="left" w:pos="180"/>
        </w:tabs>
        <w:spacing w:line="240" w:lineRule="auto"/>
        <w:ind w:left="360" w:hanging="360"/>
        <w:rPr>
          <w:rFonts w:cs="Roboto-Thin"/>
        </w:rPr>
      </w:pPr>
      <w:r w:rsidRPr="00B16BE9">
        <w:rPr>
          <w:rFonts w:cs="Times New Roman"/>
          <w:szCs w:val="24"/>
        </w:rPr>
        <w:t xml:space="preserve">4. </w:t>
      </w:r>
      <w:r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16BE9">
        <w:rPr>
          <w:rFonts w:cs="Times New Roman"/>
          <w:color w:val="0070C0"/>
          <w:szCs w:val="24"/>
          <w:u w:val="single"/>
        </w:rPr>
      </w:r>
      <w:r w:rsidRPr="00B16BE9">
        <w:rPr>
          <w:rFonts w:cs="Times New Roman"/>
          <w:color w:val="0070C0"/>
          <w:szCs w:val="24"/>
          <w:u w:val="single"/>
        </w:rPr>
        <w:fldChar w:fldCharType="separate"/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color w:val="0070C0"/>
          <w:szCs w:val="24"/>
          <w:u w:val="single"/>
        </w:rPr>
        <w:fldChar w:fldCharType="end"/>
      </w:r>
      <w:r w:rsidRPr="00B16BE9">
        <w:rPr>
          <w:rFonts w:cs="Times New Roman"/>
          <w:color w:val="0070C0"/>
          <w:szCs w:val="24"/>
          <w:u w:val="single"/>
        </w:rPr>
        <w:t xml:space="preserve"> </w:t>
      </w:r>
      <w:r w:rsidR="00FF2FA7">
        <w:rPr>
          <w:rFonts w:cs="Roboto-Thin"/>
        </w:rPr>
        <w:t xml:space="preserve">art is any painting of small to intermediate size that can be painted on an artist’s easel. </w:t>
      </w:r>
    </w:p>
    <w:p w14:paraId="654D359D" w14:textId="77777777" w:rsidR="00AF0B92" w:rsidRDefault="00FF2FA7" w:rsidP="004F4A03">
      <w:pPr>
        <w:tabs>
          <w:tab w:val="left" w:pos="180"/>
        </w:tabs>
        <w:spacing w:line="240" w:lineRule="auto"/>
        <w:ind w:left="360" w:hanging="360"/>
        <w:rPr>
          <w:rFonts w:cs="Times New Roman"/>
          <w:color w:val="1A1A1A"/>
          <w:szCs w:val="24"/>
        </w:rPr>
      </w:pPr>
      <w:r>
        <w:rPr>
          <w:rFonts w:cs="Roboto-Thin"/>
        </w:rPr>
        <w:t xml:space="preserve"> </w:t>
      </w:r>
    </w:p>
    <w:p w14:paraId="71D51140" w14:textId="19F8B341" w:rsidR="00FF2FA7" w:rsidRPr="00AF0B92" w:rsidRDefault="00145A99" w:rsidP="004F4A03">
      <w:pPr>
        <w:tabs>
          <w:tab w:val="left" w:pos="180"/>
        </w:tabs>
        <w:spacing w:line="240" w:lineRule="auto"/>
        <w:ind w:left="360" w:hanging="360"/>
        <w:rPr>
          <w:rFonts w:cs="Times New Roman"/>
          <w:color w:val="1A1A1A"/>
          <w:szCs w:val="24"/>
        </w:rPr>
      </w:pPr>
      <w:r w:rsidRPr="00B16BE9">
        <w:rPr>
          <w:rFonts w:cs="Times New Roman"/>
          <w:color w:val="1A1A1A"/>
          <w:szCs w:val="24"/>
        </w:rPr>
        <w:t xml:space="preserve">5. </w:t>
      </w:r>
      <w:r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16BE9">
        <w:rPr>
          <w:rFonts w:cs="Times New Roman"/>
          <w:color w:val="0070C0"/>
          <w:szCs w:val="24"/>
          <w:u w:val="single"/>
        </w:rPr>
      </w:r>
      <w:r w:rsidRPr="00B16BE9">
        <w:rPr>
          <w:rFonts w:cs="Times New Roman"/>
          <w:color w:val="0070C0"/>
          <w:szCs w:val="24"/>
          <w:u w:val="single"/>
        </w:rPr>
        <w:fldChar w:fldCharType="separate"/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color w:val="0070C0"/>
          <w:szCs w:val="24"/>
          <w:u w:val="single"/>
        </w:rPr>
        <w:fldChar w:fldCharType="end"/>
      </w:r>
      <w:r w:rsidRPr="00B16BE9">
        <w:rPr>
          <w:rFonts w:cs="Times New Roman"/>
          <w:color w:val="0070C0"/>
          <w:szCs w:val="24"/>
          <w:u w:val="single"/>
        </w:rPr>
        <w:t xml:space="preserve"> </w:t>
      </w:r>
      <w:r w:rsidR="00FF2FA7">
        <w:rPr>
          <w:rFonts w:cs="Roboto-Thin"/>
        </w:rPr>
        <w:t xml:space="preserve">are paintings that try to show the worthless nature of all earthly goods and pursuits. </w:t>
      </w:r>
    </w:p>
    <w:p w14:paraId="765012E9" w14:textId="77777777" w:rsidR="00AF0B92" w:rsidRDefault="00AF0B92" w:rsidP="004F4A03">
      <w:pPr>
        <w:tabs>
          <w:tab w:val="left" w:pos="180"/>
        </w:tabs>
        <w:spacing w:after="200" w:line="240" w:lineRule="auto"/>
        <w:ind w:left="360" w:hanging="360"/>
        <w:rPr>
          <w:rFonts w:cs="Times New Roman"/>
          <w:szCs w:val="24"/>
        </w:rPr>
      </w:pPr>
    </w:p>
    <w:p w14:paraId="396B6F37" w14:textId="0803EF1C" w:rsidR="00B404F0" w:rsidRDefault="00B404F0" w:rsidP="004F4A03">
      <w:pPr>
        <w:tabs>
          <w:tab w:val="left" w:pos="180"/>
        </w:tabs>
        <w:spacing w:after="200" w:line="240" w:lineRule="auto"/>
        <w:ind w:left="360" w:hanging="360"/>
        <w:rPr>
          <w:rFonts w:cs="Roboto-Regular"/>
        </w:rPr>
      </w:pPr>
      <w:r>
        <w:rPr>
          <w:rFonts w:cs="Times New Roman"/>
          <w:szCs w:val="24"/>
        </w:rPr>
        <w:t xml:space="preserve">6. </w:t>
      </w:r>
      <w:r w:rsidR="00145A99"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5A99"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145A99" w:rsidRPr="00B16BE9">
        <w:rPr>
          <w:rFonts w:cs="Times New Roman"/>
          <w:color w:val="0070C0"/>
          <w:szCs w:val="24"/>
          <w:u w:val="single"/>
        </w:rPr>
      </w:r>
      <w:r w:rsidR="00145A99" w:rsidRPr="00B16BE9">
        <w:rPr>
          <w:rFonts w:cs="Times New Roman"/>
          <w:color w:val="0070C0"/>
          <w:szCs w:val="24"/>
          <w:u w:val="single"/>
        </w:rPr>
        <w:fldChar w:fldCharType="separate"/>
      </w:r>
      <w:r w:rsidR="00145A99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145A99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145A99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145A99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145A99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145A99" w:rsidRPr="00B16BE9">
        <w:rPr>
          <w:rFonts w:cs="Times New Roman"/>
          <w:color w:val="0070C0"/>
          <w:szCs w:val="24"/>
          <w:u w:val="single"/>
        </w:rPr>
        <w:fldChar w:fldCharType="end"/>
      </w:r>
      <w:r>
        <w:rPr>
          <w:rFonts w:cs="Times New Roman"/>
          <w:color w:val="0070C0"/>
          <w:szCs w:val="24"/>
          <w:u w:val="single"/>
        </w:rPr>
        <w:t>’</w:t>
      </w:r>
      <w:r w:rsidRPr="00B404F0">
        <w:rPr>
          <w:rFonts w:cs="Times New Roman"/>
          <w:szCs w:val="24"/>
          <w:u w:val="single"/>
        </w:rPr>
        <w:t>s</w:t>
      </w:r>
      <w:r w:rsidR="00145A99" w:rsidRPr="00B404F0">
        <w:rPr>
          <w:rFonts w:cs="Times New Roman"/>
          <w:szCs w:val="24"/>
          <w:u w:val="single"/>
        </w:rPr>
        <w:t xml:space="preserve"> </w:t>
      </w:r>
      <w:r>
        <w:rPr>
          <w:rFonts w:cs="Roboto-Regular"/>
        </w:rPr>
        <w:t>mastery of tenebrism and chiaroscuro was so popular with 17</w:t>
      </w:r>
      <w:r w:rsidRPr="00D72A9E">
        <w:rPr>
          <w:rFonts w:cs="Roboto-Regular"/>
          <w:vertAlign w:val="superscript"/>
        </w:rPr>
        <w:t>th</w:t>
      </w:r>
      <w:r>
        <w:rPr>
          <w:rFonts w:cs="Roboto-Regular"/>
        </w:rPr>
        <w:t xml:space="preserve"> century art collectors and other painters that it started a European wide trend of Caravaggism, which inspired other artists.</w:t>
      </w:r>
    </w:p>
    <w:p w14:paraId="794B2A19" w14:textId="501DA652" w:rsidR="00145A99" w:rsidRPr="00B16BE9" w:rsidRDefault="004F4A03" w:rsidP="004F4A03">
      <w:pPr>
        <w:tabs>
          <w:tab w:val="left" w:pos="180"/>
        </w:tabs>
        <w:spacing w:after="200" w:line="240" w:lineRule="auto"/>
        <w:ind w:left="360" w:hanging="360"/>
        <w:rPr>
          <w:rFonts w:cs="Times New Roman"/>
          <w:color w:val="1A1A1A"/>
          <w:szCs w:val="24"/>
        </w:rPr>
      </w:pPr>
      <w:r>
        <w:rPr>
          <w:rFonts w:cs="Times New Roman"/>
          <w:szCs w:val="24"/>
        </w:rPr>
        <w:t xml:space="preserve">7. </w:t>
      </w:r>
      <w:r w:rsidR="00145A99" w:rsidRPr="00B16BE9">
        <w:rPr>
          <w:rFonts w:cs="Times New Roman"/>
          <w:szCs w:val="24"/>
        </w:rPr>
        <w:t xml:space="preserve"> </w:t>
      </w:r>
      <w:r w:rsidR="00145A99"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45A99"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145A99" w:rsidRPr="00B16BE9">
        <w:rPr>
          <w:rFonts w:cs="Times New Roman"/>
          <w:color w:val="0070C0"/>
          <w:szCs w:val="24"/>
          <w:u w:val="single"/>
        </w:rPr>
      </w:r>
      <w:r w:rsidR="00145A99" w:rsidRPr="00B16BE9">
        <w:rPr>
          <w:rFonts w:cs="Times New Roman"/>
          <w:color w:val="0070C0"/>
          <w:szCs w:val="24"/>
          <w:u w:val="single"/>
        </w:rPr>
        <w:fldChar w:fldCharType="separate"/>
      </w:r>
      <w:r w:rsidR="00145A99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145A99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145A99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145A99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145A99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145A99" w:rsidRPr="00B16BE9">
        <w:rPr>
          <w:rFonts w:cs="Times New Roman"/>
          <w:color w:val="0070C0"/>
          <w:szCs w:val="24"/>
          <w:u w:val="single"/>
        </w:rPr>
        <w:fldChar w:fldCharType="end"/>
      </w:r>
      <w:r w:rsidR="00145A99" w:rsidRPr="00B16BE9">
        <w:rPr>
          <w:rFonts w:cs="Times New Roman"/>
          <w:color w:val="0070C0"/>
          <w:szCs w:val="24"/>
          <w:u w:val="single"/>
        </w:rPr>
        <w:t xml:space="preserve"> </w:t>
      </w:r>
      <w:r w:rsidR="00F52536">
        <w:rPr>
          <w:rFonts w:cs="Times New Roman"/>
          <w:szCs w:val="24"/>
        </w:rPr>
        <w:t xml:space="preserve"> </w:t>
      </w:r>
      <w:r w:rsidR="00F52536"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52536"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F52536" w:rsidRPr="00B16BE9">
        <w:rPr>
          <w:rFonts w:cs="Times New Roman"/>
          <w:color w:val="0070C0"/>
          <w:szCs w:val="24"/>
          <w:u w:val="single"/>
        </w:rPr>
      </w:r>
      <w:r w:rsidR="00F52536" w:rsidRPr="00B16BE9">
        <w:rPr>
          <w:rFonts w:cs="Times New Roman"/>
          <w:color w:val="0070C0"/>
          <w:szCs w:val="24"/>
          <w:u w:val="single"/>
        </w:rPr>
        <w:fldChar w:fldCharType="separate"/>
      </w:r>
      <w:r w:rsidR="00F52536">
        <w:rPr>
          <w:rFonts w:cs="Times New Roman"/>
          <w:noProof/>
          <w:color w:val="0070C0"/>
          <w:szCs w:val="24"/>
          <w:u w:val="single"/>
        </w:rPr>
        <w:t> </w:t>
      </w:r>
      <w:r w:rsidR="00F52536">
        <w:rPr>
          <w:rFonts w:cs="Times New Roman"/>
          <w:noProof/>
          <w:color w:val="0070C0"/>
          <w:szCs w:val="24"/>
          <w:u w:val="single"/>
        </w:rPr>
        <w:t> </w:t>
      </w:r>
      <w:r w:rsidR="00F52536">
        <w:rPr>
          <w:rFonts w:cs="Times New Roman"/>
          <w:noProof/>
          <w:color w:val="0070C0"/>
          <w:szCs w:val="24"/>
          <w:u w:val="single"/>
        </w:rPr>
        <w:t> </w:t>
      </w:r>
      <w:r w:rsidR="00F52536">
        <w:rPr>
          <w:rFonts w:cs="Times New Roman"/>
          <w:noProof/>
          <w:color w:val="0070C0"/>
          <w:szCs w:val="24"/>
          <w:u w:val="single"/>
        </w:rPr>
        <w:t> </w:t>
      </w:r>
      <w:r w:rsidR="00F52536">
        <w:rPr>
          <w:rFonts w:cs="Times New Roman"/>
          <w:noProof/>
          <w:color w:val="0070C0"/>
          <w:szCs w:val="24"/>
          <w:u w:val="single"/>
        </w:rPr>
        <w:t> </w:t>
      </w:r>
      <w:r w:rsidR="00F52536" w:rsidRPr="00B16BE9">
        <w:rPr>
          <w:rFonts w:cs="Times New Roman"/>
          <w:color w:val="0070C0"/>
          <w:szCs w:val="24"/>
          <w:u w:val="single"/>
        </w:rPr>
        <w:fldChar w:fldCharType="end"/>
      </w:r>
      <w:r w:rsidR="002E52EC">
        <w:rPr>
          <w:rFonts w:cs="Times New Roman"/>
          <w:color w:val="0070C0"/>
          <w:szCs w:val="24"/>
          <w:u w:val="single"/>
        </w:rPr>
        <w:t xml:space="preserve"> </w:t>
      </w:r>
      <w:r w:rsidR="00F52536">
        <w:rPr>
          <w:rFonts w:cs="Times New Roman"/>
          <w:szCs w:val="24"/>
        </w:rPr>
        <w:t xml:space="preserve">was </w:t>
      </w:r>
      <w:r w:rsidR="00F52536">
        <w:rPr>
          <w:rFonts w:cs="Roboto-Medium"/>
        </w:rPr>
        <w:t>an Italian Jesuit painter and architect was one of the greatest illusionistic mural painters of the 17</w:t>
      </w:r>
      <w:r w:rsidR="00F52536" w:rsidRPr="009E0CEA">
        <w:rPr>
          <w:rFonts w:cs="Roboto-Medium"/>
          <w:vertAlign w:val="superscript"/>
        </w:rPr>
        <w:t>th</w:t>
      </w:r>
      <w:r w:rsidR="00F52536">
        <w:rPr>
          <w:rFonts w:cs="Roboto-Medium"/>
        </w:rPr>
        <w:t xml:space="preserve"> century.</w:t>
      </w:r>
    </w:p>
    <w:p w14:paraId="539B0661" w14:textId="69A31D41" w:rsidR="00145A99" w:rsidRPr="00B16BE9" w:rsidRDefault="00145A99" w:rsidP="004F4A03">
      <w:pPr>
        <w:tabs>
          <w:tab w:val="left" w:pos="180"/>
        </w:tabs>
        <w:spacing w:after="200" w:line="240" w:lineRule="auto"/>
        <w:ind w:left="360" w:hanging="360"/>
        <w:rPr>
          <w:rFonts w:cs="Times New Roman"/>
          <w:szCs w:val="24"/>
        </w:rPr>
      </w:pPr>
      <w:r w:rsidRPr="00B16BE9">
        <w:rPr>
          <w:rFonts w:cs="Times New Roman"/>
          <w:color w:val="1A1A1A"/>
          <w:szCs w:val="24"/>
        </w:rPr>
        <w:t xml:space="preserve">8.  </w:t>
      </w:r>
      <w:r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16BE9">
        <w:rPr>
          <w:rFonts w:cs="Times New Roman"/>
          <w:color w:val="0070C0"/>
          <w:szCs w:val="24"/>
          <w:u w:val="single"/>
        </w:rPr>
      </w:r>
      <w:r w:rsidRPr="00B16BE9">
        <w:rPr>
          <w:rFonts w:cs="Times New Roman"/>
          <w:color w:val="0070C0"/>
          <w:szCs w:val="24"/>
          <w:u w:val="single"/>
        </w:rPr>
        <w:fldChar w:fldCharType="separate"/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color w:val="0070C0"/>
          <w:szCs w:val="24"/>
          <w:u w:val="single"/>
        </w:rPr>
        <w:fldChar w:fldCharType="end"/>
      </w:r>
      <w:r w:rsidR="00A4179B" w:rsidRPr="00B16BE9">
        <w:rPr>
          <w:rFonts w:cs="Times New Roman"/>
          <w:szCs w:val="24"/>
        </w:rPr>
        <w:t xml:space="preserve"> </w:t>
      </w:r>
      <w:r w:rsidR="000B382A"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B382A"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0B382A" w:rsidRPr="00B16BE9">
        <w:rPr>
          <w:rFonts w:cs="Times New Roman"/>
          <w:color w:val="0070C0"/>
          <w:szCs w:val="24"/>
          <w:u w:val="single"/>
        </w:rPr>
      </w:r>
      <w:r w:rsidR="000B382A" w:rsidRPr="00B16BE9">
        <w:rPr>
          <w:rFonts w:cs="Times New Roman"/>
          <w:color w:val="0070C0"/>
          <w:szCs w:val="24"/>
          <w:u w:val="single"/>
        </w:rPr>
        <w:fldChar w:fldCharType="separate"/>
      </w:r>
      <w:r w:rsidR="000B382A">
        <w:rPr>
          <w:rFonts w:cs="Times New Roman"/>
          <w:noProof/>
          <w:color w:val="0070C0"/>
          <w:szCs w:val="24"/>
          <w:u w:val="single"/>
        </w:rPr>
        <w:t> </w:t>
      </w:r>
      <w:r w:rsidR="000B382A">
        <w:rPr>
          <w:rFonts w:cs="Times New Roman"/>
          <w:noProof/>
          <w:color w:val="0070C0"/>
          <w:szCs w:val="24"/>
          <w:u w:val="single"/>
        </w:rPr>
        <w:t> </w:t>
      </w:r>
      <w:r w:rsidR="000B382A">
        <w:rPr>
          <w:rFonts w:cs="Times New Roman"/>
          <w:noProof/>
          <w:color w:val="0070C0"/>
          <w:szCs w:val="24"/>
          <w:u w:val="single"/>
        </w:rPr>
        <w:t> </w:t>
      </w:r>
      <w:r w:rsidR="000B382A">
        <w:rPr>
          <w:rFonts w:cs="Times New Roman"/>
          <w:noProof/>
          <w:color w:val="0070C0"/>
          <w:szCs w:val="24"/>
          <w:u w:val="single"/>
        </w:rPr>
        <w:t> </w:t>
      </w:r>
      <w:r w:rsidR="000B382A">
        <w:rPr>
          <w:rFonts w:cs="Times New Roman"/>
          <w:noProof/>
          <w:color w:val="0070C0"/>
          <w:szCs w:val="24"/>
          <w:u w:val="single"/>
        </w:rPr>
        <w:t> </w:t>
      </w:r>
      <w:r w:rsidR="000B382A" w:rsidRPr="00B16BE9">
        <w:rPr>
          <w:rFonts w:cs="Times New Roman"/>
          <w:color w:val="0070C0"/>
          <w:szCs w:val="24"/>
          <w:u w:val="single"/>
        </w:rPr>
        <w:fldChar w:fldCharType="end"/>
      </w:r>
      <w:r w:rsidR="000B382A">
        <w:rPr>
          <w:rFonts w:cs="Times New Roman"/>
          <w:color w:val="0070C0"/>
          <w:szCs w:val="24"/>
          <w:u w:val="single"/>
        </w:rPr>
        <w:t xml:space="preserve"> </w:t>
      </w:r>
      <w:r w:rsidR="000B382A">
        <w:rPr>
          <w:rFonts w:cs="Roboto-Regular"/>
        </w:rPr>
        <w:t>was the leader of the Dutch Realist Artists during the Baroque period.</w:t>
      </w:r>
    </w:p>
    <w:p w14:paraId="5F65E784" w14:textId="4F4B7B50" w:rsidR="0085645C" w:rsidRPr="00B16BE9" w:rsidRDefault="0085645C" w:rsidP="004F4A03">
      <w:pPr>
        <w:tabs>
          <w:tab w:val="left" w:pos="180"/>
        </w:tabs>
        <w:spacing w:after="200" w:line="240" w:lineRule="auto"/>
        <w:ind w:left="360" w:hanging="360"/>
        <w:rPr>
          <w:rFonts w:cs="Times New Roman"/>
          <w:szCs w:val="24"/>
        </w:rPr>
      </w:pPr>
      <w:r w:rsidRPr="00B16BE9">
        <w:rPr>
          <w:rFonts w:cs="Times New Roman"/>
          <w:szCs w:val="24"/>
        </w:rPr>
        <w:t xml:space="preserve">9. </w:t>
      </w:r>
      <w:r w:rsidR="00AF0B92">
        <w:rPr>
          <w:rFonts w:cs="Times New Roman"/>
          <w:szCs w:val="24"/>
        </w:rPr>
        <w:t xml:space="preserve"> </w:t>
      </w:r>
      <w:r w:rsidR="00A4179B"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4179B"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A4179B" w:rsidRPr="00B16BE9">
        <w:rPr>
          <w:rFonts w:cs="Times New Roman"/>
          <w:color w:val="0070C0"/>
          <w:szCs w:val="24"/>
          <w:u w:val="single"/>
        </w:rPr>
      </w:r>
      <w:r w:rsidR="00A4179B" w:rsidRPr="00B16BE9">
        <w:rPr>
          <w:rFonts w:cs="Times New Roman"/>
          <w:color w:val="0070C0"/>
          <w:szCs w:val="24"/>
          <w:u w:val="single"/>
        </w:rPr>
        <w:fldChar w:fldCharType="separate"/>
      </w:r>
      <w:r w:rsidR="00A4179B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A4179B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A4179B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A4179B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A4179B" w:rsidRPr="00B16BE9">
        <w:rPr>
          <w:rFonts w:cs="Times New Roman"/>
          <w:noProof/>
          <w:color w:val="0070C0"/>
          <w:szCs w:val="24"/>
          <w:u w:val="single"/>
        </w:rPr>
        <w:t> </w:t>
      </w:r>
      <w:r w:rsidR="00A4179B" w:rsidRPr="00B16BE9">
        <w:rPr>
          <w:rFonts w:cs="Times New Roman"/>
          <w:color w:val="0070C0"/>
          <w:szCs w:val="24"/>
          <w:u w:val="single"/>
        </w:rPr>
        <w:fldChar w:fldCharType="end"/>
      </w:r>
      <w:r w:rsidR="00A4179B" w:rsidRPr="00B16BE9">
        <w:rPr>
          <w:rFonts w:cs="Times New Roman"/>
          <w:color w:val="0070C0"/>
          <w:szCs w:val="24"/>
          <w:u w:val="single"/>
        </w:rPr>
        <w:t xml:space="preserve"> </w:t>
      </w:r>
      <w:r w:rsidR="00A4203E" w:rsidRPr="00396519">
        <w:rPr>
          <w:rFonts w:cs="Roboto-Light"/>
        </w:rPr>
        <w:t>is generally considered one of the greatest painters and printmakers in European art and the most important in Dutch history.</w:t>
      </w:r>
    </w:p>
    <w:p w14:paraId="68E74430" w14:textId="2D46F6DE" w:rsidR="0085645C" w:rsidRPr="00B16BE9" w:rsidRDefault="0085645C" w:rsidP="004F4A03">
      <w:pPr>
        <w:tabs>
          <w:tab w:val="left" w:pos="180"/>
        </w:tabs>
        <w:spacing w:after="200" w:line="240" w:lineRule="auto"/>
        <w:ind w:left="360" w:hanging="360"/>
        <w:rPr>
          <w:rFonts w:cs="Times New Roman"/>
          <w:szCs w:val="24"/>
        </w:rPr>
      </w:pPr>
      <w:r w:rsidRPr="00B16BE9">
        <w:rPr>
          <w:rFonts w:cs="Times New Roman"/>
          <w:szCs w:val="24"/>
        </w:rPr>
        <w:t>10.</w:t>
      </w:r>
      <w:r w:rsidRPr="00B16BE9">
        <w:rPr>
          <w:rFonts w:cs="Times New Roman"/>
          <w:color w:val="0070C0"/>
          <w:szCs w:val="24"/>
          <w:u w:val="single"/>
        </w:rPr>
        <w:t xml:space="preserve"> </w:t>
      </w:r>
      <w:r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16BE9">
        <w:rPr>
          <w:rFonts w:cs="Times New Roman"/>
          <w:color w:val="0070C0"/>
          <w:szCs w:val="24"/>
          <w:u w:val="single"/>
        </w:rPr>
      </w:r>
      <w:r w:rsidRPr="00B16BE9">
        <w:rPr>
          <w:rFonts w:cs="Times New Roman"/>
          <w:color w:val="0070C0"/>
          <w:szCs w:val="24"/>
          <w:u w:val="single"/>
        </w:rPr>
        <w:fldChar w:fldCharType="separate"/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color w:val="0070C0"/>
          <w:szCs w:val="24"/>
          <w:u w:val="single"/>
        </w:rPr>
        <w:fldChar w:fldCharType="end"/>
      </w:r>
      <w:r w:rsidRPr="00B16BE9">
        <w:rPr>
          <w:rFonts w:cs="Times New Roman"/>
          <w:szCs w:val="24"/>
        </w:rPr>
        <w:t xml:space="preserve"> </w:t>
      </w:r>
      <w:r w:rsidR="000C528E"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528E"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0C528E" w:rsidRPr="00B16BE9">
        <w:rPr>
          <w:rFonts w:cs="Times New Roman"/>
          <w:color w:val="0070C0"/>
          <w:szCs w:val="24"/>
          <w:u w:val="single"/>
        </w:rPr>
      </w:r>
      <w:r w:rsidR="000C528E" w:rsidRPr="00B16BE9">
        <w:rPr>
          <w:rFonts w:cs="Times New Roman"/>
          <w:color w:val="0070C0"/>
          <w:szCs w:val="24"/>
          <w:u w:val="single"/>
        </w:rPr>
        <w:fldChar w:fldCharType="separate"/>
      </w:r>
      <w:r w:rsidR="000C528E">
        <w:rPr>
          <w:rFonts w:cs="Times New Roman"/>
          <w:noProof/>
          <w:color w:val="0070C0"/>
          <w:szCs w:val="24"/>
          <w:u w:val="single"/>
        </w:rPr>
        <w:t> </w:t>
      </w:r>
      <w:r w:rsidR="000C528E">
        <w:rPr>
          <w:rFonts w:cs="Times New Roman"/>
          <w:noProof/>
          <w:color w:val="0070C0"/>
          <w:szCs w:val="24"/>
          <w:u w:val="single"/>
        </w:rPr>
        <w:t> </w:t>
      </w:r>
      <w:r w:rsidR="000C528E">
        <w:rPr>
          <w:rFonts w:cs="Times New Roman"/>
          <w:noProof/>
          <w:color w:val="0070C0"/>
          <w:szCs w:val="24"/>
          <w:u w:val="single"/>
        </w:rPr>
        <w:t> </w:t>
      </w:r>
      <w:r w:rsidR="000C528E">
        <w:rPr>
          <w:rFonts w:cs="Times New Roman"/>
          <w:noProof/>
          <w:color w:val="0070C0"/>
          <w:szCs w:val="24"/>
          <w:u w:val="single"/>
        </w:rPr>
        <w:t> </w:t>
      </w:r>
      <w:r w:rsidR="000C528E">
        <w:rPr>
          <w:rFonts w:cs="Times New Roman"/>
          <w:noProof/>
          <w:color w:val="0070C0"/>
          <w:szCs w:val="24"/>
          <w:u w:val="single"/>
        </w:rPr>
        <w:t> </w:t>
      </w:r>
      <w:r w:rsidR="000C528E" w:rsidRPr="00B16BE9">
        <w:rPr>
          <w:rFonts w:cs="Times New Roman"/>
          <w:color w:val="0070C0"/>
          <w:szCs w:val="24"/>
          <w:u w:val="single"/>
        </w:rPr>
        <w:fldChar w:fldCharType="end"/>
      </w:r>
      <w:r w:rsidR="000C528E">
        <w:rPr>
          <w:rFonts w:cs="Times New Roman"/>
          <w:color w:val="0070C0"/>
          <w:szCs w:val="24"/>
        </w:rPr>
        <w:t xml:space="preserve">  </w:t>
      </w:r>
      <w:r w:rsidR="000C528E">
        <w:rPr>
          <w:rFonts w:cs="Times New Roman"/>
          <w:szCs w:val="24"/>
        </w:rPr>
        <w:t xml:space="preserve">painting is </w:t>
      </w:r>
      <w:r w:rsidR="000C528E">
        <w:rPr>
          <w:rFonts w:cs="Roboto-Thin"/>
        </w:rPr>
        <w:t>t</w:t>
      </w:r>
      <w:r w:rsidR="00D8754D">
        <w:rPr>
          <w:rFonts w:cs="Roboto-Thin"/>
        </w:rPr>
        <w:t>ranslated from the Dutch word “s</w:t>
      </w:r>
      <w:r w:rsidR="000C528E">
        <w:rPr>
          <w:rFonts w:cs="Roboto-Thin"/>
        </w:rPr>
        <w:t>tilleven</w:t>
      </w:r>
      <w:r w:rsidR="00D8754D">
        <w:rPr>
          <w:rFonts w:cs="Roboto-Thin"/>
        </w:rPr>
        <w:t>,</w:t>
      </w:r>
      <w:r w:rsidR="000C528E">
        <w:rPr>
          <w:rFonts w:cs="Roboto-Thin"/>
        </w:rPr>
        <w:t>” which  was used to descri</w:t>
      </w:r>
      <w:r w:rsidR="00D8754D">
        <w:rPr>
          <w:rFonts w:cs="Roboto-Thin"/>
        </w:rPr>
        <w:t>be paintings previously called fruit or f</w:t>
      </w:r>
      <w:r w:rsidR="000C528E">
        <w:rPr>
          <w:rFonts w:cs="Roboto-Thin"/>
        </w:rPr>
        <w:t>lower pieces</w:t>
      </w:r>
      <w:r w:rsidR="00AD419E" w:rsidRPr="00B16BE9">
        <w:rPr>
          <w:rFonts w:cs="Times New Roman"/>
          <w:szCs w:val="24"/>
        </w:rPr>
        <w:t>.</w:t>
      </w:r>
      <w:r w:rsidR="00DD66BC">
        <w:rPr>
          <w:rFonts w:cs="Times New Roman"/>
          <w:szCs w:val="24"/>
        </w:rPr>
        <w:br/>
      </w:r>
    </w:p>
    <w:p w14:paraId="50419908" w14:textId="6AEE396B" w:rsidR="0085645C" w:rsidRDefault="0085645C" w:rsidP="004F4A03">
      <w:pPr>
        <w:tabs>
          <w:tab w:val="left" w:pos="180"/>
        </w:tabs>
        <w:spacing w:after="200" w:line="240" w:lineRule="auto"/>
        <w:ind w:left="360" w:hanging="360"/>
        <w:rPr>
          <w:rFonts w:cs="Roboto-Thin"/>
        </w:rPr>
      </w:pPr>
      <w:r w:rsidRPr="00B16BE9">
        <w:rPr>
          <w:rFonts w:cs="Times New Roman"/>
          <w:szCs w:val="24"/>
        </w:rPr>
        <w:t xml:space="preserve">11. </w:t>
      </w:r>
      <w:r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Pr="00B16BE9">
        <w:rPr>
          <w:rFonts w:cs="Times New Roman"/>
          <w:color w:val="0070C0"/>
          <w:szCs w:val="24"/>
          <w:u w:val="single"/>
        </w:rPr>
      </w:r>
      <w:r w:rsidRPr="00B16BE9">
        <w:rPr>
          <w:rFonts w:cs="Times New Roman"/>
          <w:color w:val="0070C0"/>
          <w:szCs w:val="24"/>
          <w:u w:val="single"/>
        </w:rPr>
        <w:fldChar w:fldCharType="separate"/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noProof/>
          <w:color w:val="0070C0"/>
          <w:szCs w:val="24"/>
          <w:u w:val="single"/>
        </w:rPr>
        <w:t> </w:t>
      </w:r>
      <w:r w:rsidRPr="00B16BE9">
        <w:rPr>
          <w:rFonts w:cs="Times New Roman"/>
          <w:color w:val="0070C0"/>
          <w:szCs w:val="24"/>
          <w:u w:val="single"/>
        </w:rPr>
        <w:fldChar w:fldCharType="end"/>
      </w:r>
      <w:r w:rsidRPr="00B16BE9">
        <w:rPr>
          <w:rFonts w:cs="Times New Roman"/>
          <w:color w:val="0070C0"/>
          <w:szCs w:val="24"/>
          <w:u w:val="single"/>
        </w:rPr>
        <w:t xml:space="preserve"> </w:t>
      </w:r>
      <w:r w:rsidR="00FD000F"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D000F"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FD000F" w:rsidRPr="00B16BE9">
        <w:rPr>
          <w:rFonts w:cs="Times New Roman"/>
          <w:color w:val="0070C0"/>
          <w:szCs w:val="24"/>
          <w:u w:val="single"/>
        </w:rPr>
      </w:r>
      <w:r w:rsidR="00FD000F" w:rsidRPr="00B16BE9">
        <w:rPr>
          <w:rFonts w:cs="Times New Roman"/>
          <w:color w:val="0070C0"/>
          <w:szCs w:val="24"/>
          <w:u w:val="single"/>
        </w:rPr>
        <w:fldChar w:fldCharType="separate"/>
      </w:r>
      <w:r w:rsidR="00FD000F">
        <w:rPr>
          <w:rFonts w:cs="Times New Roman"/>
          <w:noProof/>
          <w:color w:val="0070C0"/>
          <w:szCs w:val="24"/>
          <w:u w:val="single"/>
        </w:rPr>
        <w:t> </w:t>
      </w:r>
      <w:r w:rsidR="00FD000F">
        <w:rPr>
          <w:rFonts w:cs="Times New Roman"/>
          <w:noProof/>
          <w:color w:val="0070C0"/>
          <w:szCs w:val="24"/>
          <w:u w:val="single"/>
        </w:rPr>
        <w:t> </w:t>
      </w:r>
      <w:r w:rsidR="00FD000F">
        <w:rPr>
          <w:rFonts w:cs="Times New Roman"/>
          <w:noProof/>
          <w:color w:val="0070C0"/>
          <w:szCs w:val="24"/>
          <w:u w:val="single"/>
        </w:rPr>
        <w:t> </w:t>
      </w:r>
      <w:r w:rsidR="00FD000F">
        <w:rPr>
          <w:rFonts w:cs="Times New Roman"/>
          <w:noProof/>
          <w:color w:val="0070C0"/>
          <w:szCs w:val="24"/>
          <w:u w:val="single"/>
        </w:rPr>
        <w:t> </w:t>
      </w:r>
      <w:r w:rsidR="00FD000F">
        <w:rPr>
          <w:rFonts w:cs="Times New Roman"/>
          <w:noProof/>
          <w:color w:val="0070C0"/>
          <w:szCs w:val="24"/>
          <w:u w:val="single"/>
        </w:rPr>
        <w:t> </w:t>
      </w:r>
      <w:r w:rsidR="00FD000F" w:rsidRPr="00B16BE9">
        <w:rPr>
          <w:rFonts w:cs="Times New Roman"/>
          <w:color w:val="0070C0"/>
          <w:szCs w:val="24"/>
          <w:u w:val="single"/>
        </w:rPr>
        <w:fldChar w:fldCharType="end"/>
      </w:r>
      <w:r w:rsidR="00FD000F">
        <w:rPr>
          <w:rFonts w:cs="Roboto-Thin"/>
        </w:rPr>
        <w:t xml:space="preserve">Life-like or naturalist style of figure composition. </w:t>
      </w:r>
      <w:r w:rsidR="002E52EC">
        <w:rPr>
          <w:rFonts w:cs="Roboto-Thin"/>
        </w:rPr>
        <w:t>It is an</w:t>
      </w:r>
      <w:r w:rsidR="00FD000F">
        <w:rPr>
          <w:rFonts w:cs="Roboto-Thin"/>
        </w:rPr>
        <w:t xml:space="preserve"> accurate description of life forms, perspective, and the details of light and color.</w:t>
      </w:r>
    </w:p>
    <w:p w14:paraId="29D6BA4F" w14:textId="77777777" w:rsidR="00FD000F" w:rsidRPr="00B16BE9" w:rsidRDefault="00FD000F" w:rsidP="004F4A03">
      <w:pPr>
        <w:tabs>
          <w:tab w:val="left" w:pos="180"/>
        </w:tabs>
        <w:spacing w:after="200" w:line="240" w:lineRule="auto"/>
        <w:ind w:left="360" w:hanging="360"/>
        <w:rPr>
          <w:rFonts w:cs="Times New Roman"/>
          <w:b/>
          <w:szCs w:val="24"/>
        </w:rPr>
      </w:pPr>
    </w:p>
    <w:p w14:paraId="223000EE" w14:textId="77777777" w:rsidR="009C4B2A" w:rsidRDefault="0085645C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  <w:r>
        <w:rPr>
          <w:rFonts w:cs="Arimo"/>
        </w:rPr>
        <w:t xml:space="preserve">12.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="00B16BE9" w:rsidRPr="00B16BE9">
        <w:rPr>
          <w:rFonts w:cs="Roboto-Regular"/>
        </w:rPr>
        <w:t xml:space="preserve"> </w:t>
      </w:r>
      <w:r w:rsidR="005C52D2" w:rsidRPr="00B16BE9">
        <w:rPr>
          <w:rFonts w:cs="Times New Roman"/>
          <w:color w:val="0070C0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C52D2" w:rsidRPr="00B16BE9">
        <w:rPr>
          <w:rFonts w:cs="Times New Roman"/>
          <w:color w:val="0070C0"/>
          <w:szCs w:val="24"/>
          <w:u w:val="single"/>
        </w:rPr>
        <w:instrText xml:space="preserve"> FORMTEXT </w:instrText>
      </w:r>
      <w:r w:rsidR="005C52D2" w:rsidRPr="00B16BE9">
        <w:rPr>
          <w:rFonts w:cs="Times New Roman"/>
          <w:color w:val="0070C0"/>
          <w:szCs w:val="24"/>
          <w:u w:val="single"/>
        </w:rPr>
      </w:r>
      <w:r w:rsidR="005C52D2" w:rsidRPr="00B16BE9">
        <w:rPr>
          <w:rFonts w:cs="Times New Roman"/>
          <w:color w:val="0070C0"/>
          <w:szCs w:val="24"/>
          <w:u w:val="single"/>
        </w:rPr>
        <w:fldChar w:fldCharType="separate"/>
      </w:r>
      <w:r w:rsidR="005C52D2">
        <w:rPr>
          <w:rFonts w:cs="Times New Roman"/>
          <w:noProof/>
          <w:color w:val="0070C0"/>
          <w:szCs w:val="24"/>
          <w:u w:val="single"/>
        </w:rPr>
        <w:t> </w:t>
      </w:r>
      <w:r w:rsidR="005C52D2">
        <w:rPr>
          <w:rFonts w:cs="Times New Roman"/>
          <w:noProof/>
          <w:color w:val="0070C0"/>
          <w:szCs w:val="24"/>
          <w:u w:val="single"/>
        </w:rPr>
        <w:t> </w:t>
      </w:r>
      <w:r w:rsidR="005C52D2">
        <w:rPr>
          <w:rFonts w:cs="Times New Roman"/>
          <w:noProof/>
          <w:color w:val="0070C0"/>
          <w:szCs w:val="24"/>
          <w:u w:val="single"/>
        </w:rPr>
        <w:t> </w:t>
      </w:r>
      <w:r w:rsidR="005C52D2">
        <w:rPr>
          <w:rFonts w:cs="Times New Roman"/>
          <w:noProof/>
          <w:color w:val="0070C0"/>
          <w:szCs w:val="24"/>
          <w:u w:val="single"/>
        </w:rPr>
        <w:t> </w:t>
      </w:r>
      <w:r w:rsidR="005C52D2">
        <w:rPr>
          <w:rFonts w:cs="Times New Roman"/>
          <w:noProof/>
          <w:color w:val="0070C0"/>
          <w:szCs w:val="24"/>
          <w:u w:val="single"/>
        </w:rPr>
        <w:t> </w:t>
      </w:r>
      <w:r w:rsidR="005C52D2" w:rsidRPr="00B16BE9">
        <w:rPr>
          <w:rFonts w:cs="Times New Roman"/>
          <w:color w:val="0070C0"/>
          <w:szCs w:val="24"/>
          <w:u w:val="single"/>
        </w:rPr>
        <w:fldChar w:fldCharType="end"/>
      </w:r>
      <w:r w:rsidR="005C52D2">
        <w:rPr>
          <w:rFonts w:cs="Times New Roman"/>
          <w:color w:val="0070C0"/>
          <w:szCs w:val="24"/>
          <w:u w:val="single"/>
        </w:rPr>
        <w:t xml:space="preserve"> </w:t>
      </w:r>
      <w:r w:rsidR="005C52D2" w:rsidRPr="005C52D2">
        <w:rPr>
          <w:rFonts w:cs="Roboto-Thin"/>
        </w:rPr>
        <w:t>painters</w:t>
      </w:r>
      <w:r w:rsidR="005C52D2">
        <w:rPr>
          <w:rFonts w:cs="Roboto-Thin"/>
        </w:rPr>
        <w:t xml:space="preserve"> banished Catholic Style Christian Art</w:t>
      </w:r>
      <w:r w:rsidR="00BA5BB7">
        <w:rPr>
          <w:rFonts w:cs="Arimo"/>
        </w:rPr>
        <w:br/>
      </w:r>
    </w:p>
    <w:p w14:paraId="18906170" w14:textId="54847131" w:rsidR="0085645C" w:rsidRPr="002658D3" w:rsidRDefault="0085645C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  <w:r w:rsidRPr="009C4B2A">
        <w:rPr>
          <w:rFonts w:cs="Arimo"/>
        </w:rPr>
        <w:lastRenderedPageBreak/>
        <w:t>13.</w:t>
      </w:r>
      <w:r w:rsidR="00BA5BB7" w:rsidRPr="009C4B2A">
        <w:rPr>
          <w:rFonts w:cs="Arimo"/>
        </w:rPr>
        <w:t xml:space="preserve"> </w:t>
      </w:r>
      <w:r w:rsidR="009C4B2A">
        <w:rPr>
          <w:rFonts w:cs="Roboto-Thin"/>
        </w:rPr>
        <w:t xml:space="preserve">In Baroque </w:t>
      </w:r>
      <w:r w:rsidR="009C4B2A"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9C4B2A" w:rsidRPr="002C2B59">
        <w:rPr>
          <w:rFonts w:cs="Arial"/>
          <w:color w:val="0070C0"/>
          <w:u w:val="single"/>
        </w:rPr>
        <w:instrText xml:space="preserve"> FORMTEXT </w:instrText>
      </w:r>
      <w:r w:rsidR="009C4B2A" w:rsidRPr="002C2B59">
        <w:rPr>
          <w:rFonts w:cs="Arial"/>
          <w:color w:val="0070C0"/>
          <w:u w:val="single"/>
        </w:rPr>
      </w:r>
      <w:r w:rsidR="009C4B2A" w:rsidRPr="002C2B59">
        <w:rPr>
          <w:rFonts w:cs="Arial"/>
          <w:color w:val="0070C0"/>
          <w:u w:val="single"/>
        </w:rPr>
        <w:fldChar w:fldCharType="separate"/>
      </w:r>
      <w:r w:rsidR="009C4B2A">
        <w:rPr>
          <w:rFonts w:cs="Arial"/>
          <w:noProof/>
          <w:color w:val="0070C0"/>
          <w:u w:val="single"/>
        </w:rPr>
        <w:t> </w:t>
      </w:r>
      <w:r w:rsidR="009C4B2A">
        <w:rPr>
          <w:rFonts w:cs="Arial"/>
          <w:noProof/>
          <w:color w:val="0070C0"/>
          <w:u w:val="single"/>
        </w:rPr>
        <w:t> </w:t>
      </w:r>
      <w:r w:rsidR="009C4B2A">
        <w:rPr>
          <w:rFonts w:cs="Arial"/>
          <w:noProof/>
          <w:color w:val="0070C0"/>
          <w:u w:val="single"/>
        </w:rPr>
        <w:t> </w:t>
      </w:r>
      <w:r w:rsidR="009C4B2A">
        <w:rPr>
          <w:rFonts w:cs="Arial"/>
          <w:noProof/>
          <w:color w:val="0070C0"/>
          <w:u w:val="single"/>
        </w:rPr>
        <w:t> </w:t>
      </w:r>
      <w:r w:rsidR="009C4B2A">
        <w:rPr>
          <w:rFonts w:cs="Arial"/>
          <w:noProof/>
          <w:color w:val="0070C0"/>
          <w:u w:val="single"/>
        </w:rPr>
        <w:t> </w:t>
      </w:r>
      <w:r w:rsidR="009C4B2A" w:rsidRPr="002C2B59">
        <w:rPr>
          <w:rFonts w:cs="Arial"/>
          <w:color w:val="0070C0"/>
          <w:u w:val="single"/>
        </w:rPr>
        <w:fldChar w:fldCharType="end"/>
      </w:r>
      <w:r w:rsidR="009C4B2A" w:rsidRPr="00B16BE9">
        <w:rPr>
          <w:rFonts w:cs="Arial"/>
        </w:rPr>
        <w:t xml:space="preserve"> </w:t>
      </w:r>
      <w:r w:rsidR="002E52EC">
        <w:rPr>
          <w:rFonts w:cs="Arial"/>
        </w:rPr>
        <w:t>painting</w:t>
      </w:r>
      <w:r w:rsidR="009C4B2A" w:rsidRPr="009C4B2A">
        <w:rPr>
          <w:rFonts w:cs="Roboto-Thin"/>
          <w:b/>
        </w:rPr>
        <w:t xml:space="preserve"> </w:t>
      </w:r>
      <w:r w:rsidR="009C4B2A">
        <w:rPr>
          <w:rFonts w:cs="Roboto-Thin"/>
        </w:rPr>
        <w:t>h</w:t>
      </w:r>
      <w:r w:rsidR="009C4B2A" w:rsidRPr="009C4B2A">
        <w:rPr>
          <w:rFonts w:cs="Roboto-Thin"/>
        </w:rPr>
        <w:t>umans are portrayed as tiny figures in a vast setting.</w:t>
      </w:r>
    </w:p>
    <w:p w14:paraId="5FDCA5D8" w14:textId="5330144C" w:rsidR="004E3392" w:rsidRPr="002658D3" w:rsidRDefault="004E3392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  <w:r w:rsidRPr="002658D3">
        <w:rPr>
          <w:rFonts w:cs="Arimo"/>
        </w:rPr>
        <w:t xml:space="preserve">14. </w:t>
      </w:r>
      <w:r w:rsidR="002658D3" w:rsidRPr="002658D3">
        <w:rPr>
          <w:rFonts w:cs="Roboto-Thin"/>
        </w:rPr>
        <w:t xml:space="preserve">Painted on the walls and ceilings of churches and palaces </w:t>
      </w:r>
      <w:r w:rsidR="002658D3" w:rsidRPr="002658D3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8D3" w:rsidRPr="002658D3">
        <w:rPr>
          <w:rFonts w:cs="Arial"/>
          <w:color w:val="0070C0"/>
          <w:u w:val="single"/>
        </w:rPr>
        <w:instrText xml:space="preserve"> FORMTEXT </w:instrText>
      </w:r>
      <w:r w:rsidR="002658D3" w:rsidRPr="002658D3">
        <w:rPr>
          <w:rFonts w:cs="Arial"/>
          <w:color w:val="0070C0"/>
          <w:u w:val="single"/>
        </w:rPr>
      </w:r>
      <w:r w:rsidR="002658D3" w:rsidRPr="002658D3">
        <w:rPr>
          <w:rFonts w:cs="Arial"/>
          <w:color w:val="0070C0"/>
          <w:u w:val="single"/>
        </w:rPr>
        <w:fldChar w:fldCharType="separate"/>
      </w:r>
      <w:r w:rsidR="002658D3" w:rsidRPr="002658D3">
        <w:rPr>
          <w:rFonts w:cs="Arial"/>
          <w:noProof/>
          <w:color w:val="0070C0"/>
          <w:u w:val="single"/>
        </w:rPr>
        <w:t> </w:t>
      </w:r>
      <w:r w:rsidR="002658D3" w:rsidRPr="002658D3">
        <w:rPr>
          <w:rFonts w:cs="Arial"/>
          <w:noProof/>
          <w:color w:val="0070C0"/>
          <w:u w:val="single"/>
        </w:rPr>
        <w:t> </w:t>
      </w:r>
      <w:r w:rsidR="002658D3" w:rsidRPr="002658D3">
        <w:rPr>
          <w:rFonts w:cs="Arial"/>
          <w:noProof/>
          <w:color w:val="0070C0"/>
          <w:u w:val="single"/>
        </w:rPr>
        <w:t> </w:t>
      </w:r>
      <w:r w:rsidR="002658D3" w:rsidRPr="002658D3">
        <w:rPr>
          <w:rFonts w:cs="Arial"/>
          <w:noProof/>
          <w:color w:val="0070C0"/>
          <w:u w:val="single"/>
        </w:rPr>
        <w:t> </w:t>
      </w:r>
      <w:r w:rsidR="002658D3" w:rsidRPr="002658D3">
        <w:rPr>
          <w:rFonts w:cs="Arial"/>
          <w:noProof/>
          <w:color w:val="0070C0"/>
          <w:u w:val="single"/>
        </w:rPr>
        <w:t> </w:t>
      </w:r>
      <w:r w:rsidR="002658D3" w:rsidRPr="002658D3">
        <w:rPr>
          <w:rFonts w:cs="Arial"/>
          <w:color w:val="0070C0"/>
          <w:u w:val="single"/>
        </w:rPr>
        <w:fldChar w:fldCharType="end"/>
      </w:r>
      <w:r w:rsidR="002658D3" w:rsidRPr="002658D3">
        <w:rPr>
          <w:rFonts w:cs="Arial"/>
        </w:rPr>
        <w:t xml:space="preserve"> </w:t>
      </w:r>
      <w:r w:rsidR="002658D3" w:rsidRPr="002658D3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658D3" w:rsidRPr="002658D3">
        <w:rPr>
          <w:rFonts w:cs="Arial"/>
          <w:color w:val="0070C0"/>
          <w:u w:val="single"/>
        </w:rPr>
        <w:instrText xml:space="preserve"> FORMTEXT </w:instrText>
      </w:r>
      <w:r w:rsidR="002658D3" w:rsidRPr="002658D3">
        <w:rPr>
          <w:rFonts w:cs="Arial"/>
          <w:color w:val="0070C0"/>
          <w:u w:val="single"/>
        </w:rPr>
      </w:r>
      <w:r w:rsidR="002658D3" w:rsidRPr="002658D3">
        <w:rPr>
          <w:rFonts w:cs="Arial"/>
          <w:color w:val="0070C0"/>
          <w:u w:val="single"/>
        </w:rPr>
        <w:fldChar w:fldCharType="separate"/>
      </w:r>
      <w:r w:rsidR="002658D3" w:rsidRPr="002658D3">
        <w:rPr>
          <w:rFonts w:cs="Arial"/>
          <w:noProof/>
          <w:color w:val="0070C0"/>
          <w:u w:val="single"/>
        </w:rPr>
        <w:t> </w:t>
      </w:r>
      <w:r w:rsidR="002658D3" w:rsidRPr="002658D3">
        <w:rPr>
          <w:rFonts w:cs="Arial"/>
          <w:noProof/>
          <w:color w:val="0070C0"/>
          <w:u w:val="single"/>
        </w:rPr>
        <w:t> </w:t>
      </w:r>
      <w:r w:rsidR="002658D3" w:rsidRPr="002658D3">
        <w:rPr>
          <w:rFonts w:cs="Arial"/>
          <w:noProof/>
          <w:color w:val="0070C0"/>
          <w:u w:val="single"/>
        </w:rPr>
        <w:t> </w:t>
      </w:r>
      <w:r w:rsidR="002658D3" w:rsidRPr="002658D3">
        <w:rPr>
          <w:rFonts w:cs="Arial"/>
          <w:noProof/>
          <w:color w:val="0070C0"/>
          <w:u w:val="single"/>
        </w:rPr>
        <w:t> </w:t>
      </w:r>
      <w:r w:rsidR="002658D3" w:rsidRPr="002658D3">
        <w:rPr>
          <w:rFonts w:cs="Arial"/>
          <w:noProof/>
          <w:color w:val="0070C0"/>
          <w:u w:val="single"/>
        </w:rPr>
        <w:t> </w:t>
      </w:r>
      <w:r w:rsidR="002658D3" w:rsidRPr="002658D3">
        <w:rPr>
          <w:rFonts w:cs="Arial"/>
          <w:color w:val="0070C0"/>
          <w:u w:val="single"/>
        </w:rPr>
        <w:fldChar w:fldCharType="end"/>
      </w:r>
      <w:r w:rsidR="002658D3" w:rsidRPr="002658D3">
        <w:rPr>
          <w:rFonts w:cs="Roboto-Thin"/>
        </w:rPr>
        <w:t xml:space="preserve"> paintings told stories of the lives of saints, histories of dynasties, myths, and tales of heroes.</w:t>
      </w:r>
    </w:p>
    <w:p w14:paraId="2ED33752" w14:textId="100383E9" w:rsidR="004E3392" w:rsidRPr="000D6CB7" w:rsidRDefault="004E3392" w:rsidP="004F4A03">
      <w:pPr>
        <w:tabs>
          <w:tab w:val="left" w:pos="180"/>
        </w:tabs>
        <w:spacing w:after="200" w:line="240" w:lineRule="auto"/>
        <w:ind w:left="360" w:hanging="360"/>
        <w:rPr>
          <w:rFonts w:cs="Roboto-Regular"/>
        </w:rPr>
      </w:pPr>
      <w:r>
        <w:rPr>
          <w:rFonts w:cs="Arimo"/>
        </w:rPr>
        <w:t xml:space="preserve">15. </w:t>
      </w:r>
      <w:r w:rsidR="000D6CB7">
        <w:rPr>
          <w:rFonts w:cs="Roboto-Regular"/>
        </w:rPr>
        <w:t xml:space="preserve">Vermeer frequently painted with very expensive </w:t>
      </w:r>
      <w:r w:rsidR="000D6CB7" w:rsidRPr="00C3750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6CB7" w:rsidRPr="00C37500">
        <w:rPr>
          <w:rFonts w:cs="Arial"/>
          <w:color w:val="0070C0"/>
          <w:u w:val="single"/>
        </w:rPr>
        <w:instrText xml:space="preserve"> FORMTEXT </w:instrText>
      </w:r>
      <w:r w:rsidR="000D6CB7" w:rsidRPr="00C37500">
        <w:rPr>
          <w:rFonts w:cs="Arial"/>
          <w:color w:val="0070C0"/>
          <w:u w:val="single"/>
        </w:rPr>
      </w:r>
      <w:r w:rsidR="000D6CB7" w:rsidRPr="00C37500">
        <w:rPr>
          <w:rFonts w:cs="Arial"/>
          <w:color w:val="0070C0"/>
          <w:u w:val="single"/>
        </w:rPr>
        <w:fldChar w:fldCharType="separate"/>
      </w:r>
      <w:r w:rsidR="000D6CB7">
        <w:rPr>
          <w:rFonts w:cs="Arial"/>
          <w:noProof/>
          <w:color w:val="0070C0"/>
          <w:u w:val="single"/>
        </w:rPr>
        <w:t> </w:t>
      </w:r>
      <w:r w:rsidR="000D6CB7">
        <w:rPr>
          <w:rFonts w:cs="Arial"/>
          <w:noProof/>
          <w:color w:val="0070C0"/>
          <w:u w:val="single"/>
        </w:rPr>
        <w:t> </w:t>
      </w:r>
      <w:r w:rsidR="000D6CB7">
        <w:rPr>
          <w:rFonts w:cs="Arial"/>
          <w:noProof/>
          <w:color w:val="0070C0"/>
          <w:u w:val="single"/>
        </w:rPr>
        <w:t> </w:t>
      </w:r>
      <w:r w:rsidR="000D6CB7">
        <w:rPr>
          <w:rFonts w:cs="Arial"/>
          <w:noProof/>
          <w:color w:val="0070C0"/>
          <w:u w:val="single"/>
        </w:rPr>
        <w:t> </w:t>
      </w:r>
      <w:r w:rsidR="000D6CB7">
        <w:rPr>
          <w:rFonts w:cs="Arial"/>
          <w:noProof/>
          <w:color w:val="0070C0"/>
          <w:u w:val="single"/>
        </w:rPr>
        <w:t> </w:t>
      </w:r>
      <w:r w:rsidR="000D6CB7" w:rsidRPr="00C37500">
        <w:rPr>
          <w:rFonts w:cs="Arial"/>
          <w:color w:val="0070C0"/>
          <w:u w:val="single"/>
        </w:rPr>
        <w:fldChar w:fldCharType="end"/>
      </w:r>
      <w:r w:rsidR="000D6CB7">
        <w:rPr>
          <w:rFonts w:cs="Roboto-Regular"/>
        </w:rPr>
        <w:t xml:space="preserve">, giving his paintings a very rich look.  </w:t>
      </w:r>
    </w:p>
    <w:p w14:paraId="77FE152F" w14:textId="4D7A7222" w:rsidR="004E3392" w:rsidRPr="0085645C" w:rsidRDefault="004E3392" w:rsidP="004F4A03">
      <w:pPr>
        <w:tabs>
          <w:tab w:val="left" w:pos="180"/>
        </w:tabs>
        <w:spacing w:after="200" w:line="240" w:lineRule="auto"/>
        <w:ind w:left="360" w:hanging="360"/>
      </w:pPr>
      <w:r>
        <w:rPr>
          <w:rFonts w:cs="Arimo"/>
        </w:rPr>
        <w:t xml:space="preserve">16. </w:t>
      </w:r>
      <w:r w:rsidR="007A1FB9">
        <w:rPr>
          <w:rFonts w:cs="Verdana"/>
        </w:rPr>
        <w:t xml:space="preserve">Rembrandt’s most famous painting is  </w:t>
      </w:r>
      <w:r w:rsidR="007A1FB9" w:rsidRPr="002658D3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FB9" w:rsidRPr="002658D3">
        <w:rPr>
          <w:rFonts w:cs="Arial"/>
          <w:color w:val="0070C0"/>
          <w:u w:val="single"/>
        </w:rPr>
        <w:instrText xml:space="preserve"> FORMTEXT </w:instrText>
      </w:r>
      <w:r w:rsidR="007A1FB9" w:rsidRPr="002658D3">
        <w:rPr>
          <w:rFonts w:cs="Arial"/>
          <w:color w:val="0070C0"/>
          <w:u w:val="single"/>
        </w:rPr>
      </w:r>
      <w:r w:rsidR="007A1FB9" w:rsidRPr="002658D3">
        <w:rPr>
          <w:rFonts w:cs="Arial"/>
          <w:color w:val="0070C0"/>
          <w:u w:val="single"/>
        </w:rPr>
        <w:fldChar w:fldCharType="separate"/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 w:rsidRPr="002658D3">
        <w:rPr>
          <w:rFonts w:cs="Arial"/>
          <w:color w:val="0070C0"/>
          <w:u w:val="single"/>
        </w:rPr>
        <w:fldChar w:fldCharType="end"/>
      </w:r>
      <w:r w:rsidR="007A1FB9" w:rsidRPr="002658D3">
        <w:rPr>
          <w:rFonts w:cs="Arial"/>
        </w:rPr>
        <w:t xml:space="preserve"> </w:t>
      </w:r>
      <w:r w:rsidR="007A1FB9" w:rsidRPr="002658D3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FB9" w:rsidRPr="002658D3">
        <w:rPr>
          <w:rFonts w:cs="Arial"/>
          <w:color w:val="0070C0"/>
          <w:u w:val="single"/>
        </w:rPr>
        <w:instrText xml:space="preserve"> FORMTEXT </w:instrText>
      </w:r>
      <w:r w:rsidR="007A1FB9" w:rsidRPr="002658D3">
        <w:rPr>
          <w:rFonts w:cs="Arial"/>
          <w:color w:val="0070C0"/>
          <w:u w:val="single"/>
        </w:rPr>
      </w:r>
      <w:r w:rsidR="007A1FB9" w:rsidRPr="002658D3">
        <w:rPr>
          <w:rFonts w:cs="Arial"/>
          <w:color w:val="0070C0"/>
          <w:u w:val="single"/>
        </w:rPr>
        <w:fldChar w:fldCharType="separate"/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 w:rsidRPr="002658D3">
        <w:rPr>
          <w:rFonts w:cs="Arial"/>
          <w:color w:val="0070C0"/>
          <w:u w:val="single"/>
        </w:rPr>
        <w:fldChar w:fldCharType="end"/>
      </w:r>
      <w:r w:rsidR="007A1FB9">
        <w:rPr>
          <w:rFonts w:cs="Arial"/>
          <w:color w:val="0070C0"/>
          <w:u w:val="single"/>
        </w:rPr>
        <w:t xml:space="preserve"> </w:t>
      </w:r>
      <w:r w:rsidR="007A1FB9" w:rsidRPr="00C3750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A1FB9" w:rsidRPr="00C37500">
        <w:rPr>
          <w:rFonts w:cs="Arial"/>
          <w:color w:val="0070C0"/>
          <w:u w:val="single"/>
        </w:rPr>
        <w:instrText xml:space="preserve"> FORMTEXT </w:instrText>
      </w:r>
      <w:r w:rsidR="007A1FB9" w:rsidRPr="00C37500">
        <w:rPr>
          <w:rFonts w:cs="Arial"/>
          <w:color w:val="0070C0"/>
          <w:u w:val="single"/>
        </w:rPr>
      </w:r>
      <w:r w:rsidR="007A1FB9" w:rsidRPr="00C37500">
        <w:rPr>
          <w:rFonts w:cs="Arial"/>
          <w:color w:val="0070C0"/>
          <w:u w:val="single"/>
        </w:rPr>
        <w:fldChar w:fldCharType="separate"/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>
        <w:rPr>
          <w:rFonts w:cs="Arial"/>
          <w:noProof/>
          <w:color w:val="0070C0"/>
          <w:u w:val="single"/>
        </w:rPr>
        <w:t> </w:t>
      </w:r>
      <w:r w:rsidR="007A1FB9" w:rsidRPr="00C37500">
        <w:rPr>
          <w:rFonts w:cs="Arial"/>
          <w:color w:val="0070C0"/>
          <w:u w:val="single"/>
        </w:rPr>
        <w:fldChar w:fldCharType="end"/>
      </w:r>
      <w:r w:rsidR="007A1FB9">
        <w:rPr>
          <w:rFonts w:cs="Verdana"/>
          <w:i/>
        </w:rPr>
        <w:t xml:space="preserve">. </w:t>
      </w:r>
      <w:r w:rsidR="007A1FB9">
        <w:rPr>
          <w:rFonts w:cs="Verdana"/>
        </w:rPr>
        <w:t xml:space="preserve"> This was one of the largest paintings he ever painted (14 feet long by 12 feet tall).</w:t>
      </w:r>
      <w:r w:rsidR="00C37500">
        <w:rPr>
          <w:rFonts w:cs="Arimo"/>
        </w:rPr>
        <w:br/>
      </w:r>
    </w:p>
    <w:p w14:paraId="71AFFD35" w14:textId="7FBAD894" w:rsidR="00ED0CCA" w:rsidRDefault="00C37500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  <w:r>
        <w:rPr>
          <w:rFonts w:cs="Arimo"/>
        </w:rPr>
        <w:t xml:space="preserve">17. </w:t>
      </w:r>
      <w:r w:rsidR="000D71C1" w:rsidRPr="000D71C1">
        <w:rPr>
          <w:rFonts w:cs="Times New Roman"/>
          <w:color w:val="000000"/>
        </w:rPr>
        <w:t>A</w:t>
      </w:r>
      <w:r w:rsidR="000D71C1">
        <w:rPr>
          <w:rFonts w:cs="Times New Roman"/>
          <w:color w:val="000000"/>
        </w:rPr>
        <w:t xml:space="preserve">n </w:t>
      </w:r>
      <w:r w:rsidR="000D71C1" w:rsidRPr="000D71C1">
        <w:rPr>
          <w:rFonts w:cs="Times New Roman"/>
          <w:color w:val="000000"/>
        </w:rPr>
        <w:t xml:space="preserve"> </w:t>
      </w:r>
      <w:r w:rsidR="000D71C1" w:rsidRPr="00C3750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71C1" w:rsidRPr="00C37500">
        <w:rPr>
          <w:rFonts w:cs="Arial"/>
          <w:color w:val="0070C0"/>
          <w:u w:val="single"/>
        </w:rPr>
        <w:instrText xml:space="preserve"> FORMTEXT </w:instrText>
      </w:r>
      <w:r w:rsidR="000D71C1" w:rsidRPr="00C37500">
        <w:rPr>
          <w:rFonts w:cs="Arial"/>
          <w:color w:val="0070C0"/>
          <w:u w:val="single"/>
        </w:rPr>
      </w:r>
      <w:r w:rsidR="000D71C1" w:rsidRPr="00C37500">
        <w:rPr>
          <w:rFonts w:cs="Arial"/>
          <w:color w:val="0070C0"/>
          <w:u w:val="single"/>
        </w:rPr>
        <w:fldChar w:fldCharType="separate"/>
      </w:r>
      <w:r w:rsidR="000D71C1">
        <w:rPr>
          <w:rFonts w:cs="Arial"/>
          <w:noProof/>
          <w:color w:val="0070C0"/>
          <w:u w:val="single"/>
        </w:rPr>
        <w:t> </w:t>
      </w:r>
      <w:r w:rsidR="000D71C1">
        <w:rPr>
          <w:rFonts w:cs="Arial"/>
          <w:noProof/>
          <w:color w:val="0070C0"/>
          <w:u w:val="single"/>
        </w:rPr>
        <w:t> </w:t>
      </w:r>
      <w:r w:rsidR="000D71C1">
        <w:rPr>
          <w:rFonts w:cs="Arial"/>
          <w:noProof/>
          <w:color w:val="0070C0"/>
          <w:u w:val="single"/>
        </w:rPr>
        <w:t> </w:t>
      </w:r>
      <w:r w:rsidR="000D71C1">
        <w:rPr>
          <w:rFonts w:cs="Arial"/>
          <w:noProof/>
          <w:color w:val="0070C0"/>
          <w:u w:val="single"/>
        </w:rPr>
        <w:t> </w:t>
      </w:r>
      <w:r w:rsidR="000D71C1">
        <w:rPr>
          <w:rFonts w:cs="Arial"/>
          <w:noProof/>
          <w:color w:val="0070C0"/>
          <w:u w:val="single"/>
        </w:rPr>
        <w:t> </w:t>
      </w:r>
      <w:r w:rsidR="000D71C1" w:rsidRPr="00C37500">
        <w:rPr>
          <w:rFonts w:cs="Arial"/>
          <w:color w:val="0070C0"/>
          <w:u w:val="single"/>
        </w:rPr>
        <w:fldChar w:fldCharType="end"/>
      </w:r>
      <w:r w:rsidR="000D71C1">
        <w:rPr>
          <w:rFonts w:cs="Arial"/>
          <w:color w:val="0070C0"/>
        </w:rPr>
        <w:t xml:space="preserve"> </w:t>
      </w:r>
      <w:r w:rsidR="000D71C1" w:rsidRPr="000D71C1">
        <w:rPr>
          <w:rFonts w:cs="Arial"/>
        </w:rPr>
        <w:t>work is a</w:t>
      </w:r>
      <w:r w:rsidR="000D71C1">
        <w:rPr>
          <w:rFonts w:cs="Arial"/>
          <w:color w:val="0070C0"/>
        </w:rPr>
        <w:t xml:space="preserve"> </w:t>
      </w:r>
      <w:r w:rsidR="000D71C1" w:rsidRPr="000D71C1">
        <w:rPr>
          <w:rFonts w:cs="Times New Roman"/>
          <w:color w:val="000000"/>
        </w:rPr>
        <w:t>picture that can be interpreted by a hidden meaning, typic</w:t>
      </w:r>
      <w:r w:rsidR="00D8754D">
        <w:rPr>
          <w:rFonts w:cs="Times New Roman"/>
          <w:color w:val="000000"/>
        </w:rPr>
        <w:t>ally a moral or political one, a</w:t>
      </w:r>
      <w:r w:rsidR="000D71C1" w:rsidRPr="000D71C1">
        <w:rPr>
          <w:rFonts w:cs="Times New Roman"/>
          <w:color w:val="000000"/>
        </w:rPr>
        <w:t>lso a character, place or event, representing real-world issues and occurrences.</w:t>
      </w:r>
      <w:r>
        <w:rPr>
          <w:rFonts w:cs="Arimo"/>
        </w:rPr>
        <w:br/>
      </w:r>
    </w:p>
    <w:p w14:paraId="0961441E" w14:textId="77777777" w:rsidR="00ED0CCA" w:rsidRDefault="00C37500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  <w:r w:rsidRPr="00264FE7">
        <w:rPr>
          <w:rFonts w:cs="Arimo"/>
        </w:rPr>
        <w:t xml:space="preserve">18.  </w:t>
      </w:r>
      <w:r w:rsidR="00264FE7">
        <w:rPr>
          <w:rFonts w:cs="Arimo"/>
        </w:rPr>
        <w:t xml:space="preserve">One characteristic of Baroque art is  </w:t>
      </w:r>
      <w:r w:rsidRPr="00264FE7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4FE7">
        <w:rPr>
          <w:rFonts w:cs="Arial"/>
          <w:color w:val="0070C0"/>
          <w:u w:val="single"/>
        </w:rPr>
        <w:instrText xml:space="preserve"> FORMTEXT </w:instrText>
      </w:r>
      <w:r w:rsidRPr="00264FE7">
        <w:rPr>
          <w:rFonts w:cs="Arial"/>
          <w:color w:val="0070C0"/>
          <w:u w:val="single"/>
        </w:rPr>
      </w:r>
      <w:r w:rsidRPr="00264FE7">
        <w:rPr>
          <w:rFonts w:cs="Arial"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 w:rsidRPr="00264FE7">
        <w:rPr>
          <w:rFonts w:cs="Arial"/>
          <w:color w:val="0070C0"/>
          <w:u w:val="single"/>
        </w:rPr>
        <w:fldChar w:fldCharType="end"/>
      </w:r>
      <w:r w:rsidRPr="00264FE7">
        <w:rPr>
          <w:rFonts w:cs="Arial"/>
          <w:color w:val="0070C0"/>
          <w:u w:val="single"/>
        </w:rPr>
        <w:t xml:space="preserve"> </w:t>
      </w:r>
      <w:r w:rsidR="002A249E" w:rsidRPr="00264FE7">
        <w:rPr>
          <w:rFonts w:cs="Arial"/>
          <w:color w:val="0070C0"/>
          <w:u w:val="single"/>
        </w:rPr>
        <w:t xml:space="preserve"> </w:t>
      </w:r>
      <w:r w:rsidR="00264FE7" w:rsidRPr="00BD4C30">
        <w:rPr>
          <w:rFonts w:cs="Roboto-Thin"/>
        </w:rPr>
        <w:t>contrasts</w:t>
      </w:r>
      <w:r w:rsidR="00264FE7" w:rsidRPr="00264FE7">
        <w:rPr>
          <w:rFonts w:cs="Roboto-Thin"/>
        </w:rPr>
        <w:t xml:space="preserve"> between light and dark, light and shadow.</w:t>
      </w:r>
    </w:p>
    <w:p w14:paraId="44AE3717" w14:textId="77777777" w:rsidR="00ED0CCA" w:rsidRDefault="00BD4C30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  <w:r>
        <w:rPr>
          <w:rFonts w:cs="Arial"/>
          <w:color w:val="414141"/>
        </w:rPr>
        <w:t xml:space="preserve">19. </w:t>
      </w:r>
      <w:r w:rsidRPr="00BD4C30">
        <w:rPr>
          <w:rFonts w:cs="Roboto-Thin"/>
        </w:rPr>
        <w:t xml:space="preserve"> Baroque art was the last period to associate grand painting with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 w:rsidRPr="00B16BE9">
        <w:rPr>
          <w:rFonts w:cs="Arial"/>
        </w:rPr>
        <w:t xml:space="preserve"> </w:t>
      </w:r>
      <w:r w:rsidRPr="002C2B59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C2B59">
        <w:rPr>
          <w:rFonts w:cs="Arial"/>
          <w:color w:val="0070C0"/>
          <w:u w:val="single"/>
        </w:rPr>
        <w:instrText xml:space="preserve"> FORMTEXT </w:instrText>
      </w:r>
      <w:r w:rsidRPr="002C2B59">
        <w:rPr>
          <w:rFonts w:cs="Arial"/>
          <w:color w:val="0070C0"/>
          <w:u w:val="single"/>
        </w:rPr>
      </w:r>
      <w:r w:rsidRPr="002C2B59">
        <w:rPr>
          <w:rFonts w:cs="Arial"/>
          <w:color w:val="0070C0"/>
          <w:u w:val="single"/>
        </w:rPr>
        <w:fldChar w:fldCharType="separate"/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>
        <w:rPr>
          <w:rFonts w:cs="Arial"/>
          <w:noProof/>
          <w:color w:val="0070C0"/>
          <w:u w:val="single"/>
        </w:rPr>
        <w:t> </w:t>
      </w:r>
      <w:r w:rsidRPr="002C2B59">
        <w:rPr>
          <w:rFonts w:cs="Arial"/>
          <w:color w:val="0070C0"/>
          <w:u w:val="single"/>
        </w:rPr>
        <w:fldChar w:fldCharType="end"/>
      </w:r>
      <w:r>
        <w:rPr>
          <w:rFonts w:cs="Arial"/>
          <w:color w:val="0070C0"/>
          <w:u w:val="single"/>
        </w:rPr>
        <w:t xml:space="preserve"> </w:t>
      </w:r>
      <w:r>
        <w:rPr>
          <w:rFonts w:cs="Roboto-Thin"/>
          <w:b/>
        </w:rPr>
        <w:t>.</w:t>
      </w:r>
    </w:p>
    <w:p w14:paraId="25D2213B" w14:textId="77777777" w:rsidR="00ED0CCA" w:rsidRDefault="00C37500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  <w:r>
        <w:t xml:space="preserve">20. </w:t>
      </w:r>
      <w:r w:rsidR="000D58A7" w:rsidRPr="00C37500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D58A7" w:rsidRPr="00C37500">
        <w:rPr>
          <w:rFonts w:cs="Arial"/>
          <w:color w:val="0070C0"/>
          <w:u w:val="single"/>
        </w:rPr>
        <w:instrText xml:space="preserve"> FORMTEXT </w:instrText>
      </w:r>
      <w:r w:rsidR="000D58A7" w:rsidRPr="00C37500">
        <w:rPr>
          <w:rFonts w:cs="Arial"/>
          <w:color w:val="0070C0"/>
          <w:u w:val="single"/>
        </w:rPr>
      </w:r>
      <w:r w:rsidR="000D58A7" w:rsidRPr="00C37500">
        <w:rPr>
          <w:rFonts w:cs="Arial"/>
          <w:color w:val="0070C0"/>
          <w:u w:val="single"/>
        </w:rPr>
        <w:fldChar w:fldCharType="separate"/>
      </w:r>
      <w:r w:rsidR="000D58A7">
        <w:rPr>
          <w:rFonts w:cs="Arial"/>
          <w:noProof/>
          <w:color w:val="0070C0"/>
          <w:u w:val="single"/>
        </w:rPr>
        <w:t> </w:t>
      </w:r>
      <w:r w:rsidR="000D58A7">
        <w:rPr>
          <w:rFonts w:cs="Arial"/>
          <w:noProof/>
          <w:color w:val="0070C0"/>
          <w:u w:val="single"/>
        </w:rPr>
        <w:t> </w:t>
      </w:r>
      <w:r w:rsidR="000D58A7">
        <w:rPr>
          <w:rFonts w:cs="Arial"/>
          <w:noProof/>
          <w:color w:val="0070C0"/>
          <w:u w:val="single"/>
        </w:rPr>
        <w:t> </w:t>
      </w:r>
      <w:r w:rsidR="000D58A7">
        <w:rPr>
          <w:rFonts w:cs="Arial"/>
          <w:noProof/>
          <w:color w:val="0070C0"/>
          <w:u w:val="single"/>
        </w:rPr>
        <w:t> </w:t>
      </w:r>
      <w:r w:rsidR="000D58A7">
        <w:rPr>
          <w:rFonts w:cs="Arial"/>
          <w:noProof/>
          <w:color w:val="0070C0"/>
          <w:u w:val="single"/>
        </w:rPr>
        <w:t> </w:t>
      </w:r>
      <w:r w:rsidR="000D58A7" w:rsidRPr="00C37500">
        <w:rPr>
          <w:rFonts w:cs="Arial"/>
          <w:color w:val="0070C0"/>
          <w:u w:val="single"/>
        </w:rPr>
        <w:fldChar w:fldCharType="end"/>
      </w:r>
      <w:r w:rsidR="000C317E">
        <w:t xml:space="preserve">  during the Baroque period </w:t>
      </w:r>
      <w:r w:rsidR="000C317E">
        <w:rPr>
          <w:rFonts w:cs="Roboto-Thin"/>
        </w:rPr>
        <w:t>was larger than life and marked by a sense of dynamic movement</w:t>
      </w:r>
      <w:r w:rsidR="000D58A7">
        <w:t>.</w:t>
      </w:r>
      <w:r w:rsidR="00664B3D">
        <w:br/>
      </w:r>
    </w:p>
    <w:p w14:paraId="44FAE8B0" w14:textId="77777777" w:rsidR="00ED0CCA" w:rsidRDefault="000D58A7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  <w:r>
        <w:t xml:space="preserve">21. </w:t>
      </w:r>
      <w:r w:rsidR="00ED0CCA">
        <w:t xml:space="preserve">A characteristic of Baroque art is a </w:t>
      </w:r>
      <w:r w:rsidR="00ED0CCA" w:rsidRPr="00ED0CCA">
        <w:rPr>
          <w:rFonts w:cs="Roboto-Thin"/>
        </w:rPr>
        <w:t xml:space="preserve">continuous </w:t>
      </w:r>
      <w:r w:rsidR="00ED0CCA" w:rsidRPr="00ED0CCA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D0CCA" w:rsidRPr="00ED0CCA">
        <w:rPr>
          <w:rFonts w:cs="Arial"/>
          <w:color w:val="0070C0"/>
          <w:u w:val="single"/>
        </w:rPr>
        <w:instrText xml:space="preserve"> FORMTEXT </w:instrText>
      </w:r>
      <w:r w:rsidR="00ED0CCA" w:rsidRPr="00ED0CCA">
        <w:rPr>
          <w:rFonts w:cs="Arial"/>
          <w:color w:val="0070C0"/>
          <w:u w:val="single"/>
        </w:rPr>
      </w:r>
      <w:r w:rsidR="00ED0CCA" w:rsidRPr="00ED0CCA">
        <w:rPr>
          <w:rFonts w:cs="Arial"/>
          <w:color w:val="0070C0"/>
          <w:u w:val="single"/>
        </w:rPr>
        <w:fldChar w:fldCharType="separate"/>
      </w:r>
      <w:r w:rsidR="00ED0CCA">
        <w:rPr>
          <w:rFonts w:cs="Arial"/>
          <w:noProof/>
          <w:color w:val="0070C0"/>
          <w:u w:val="single"/>
        </w:rPr>
        <w:t> </w:t>
      </w:r>
      <w:r w:rsidR="00ED0CCA">
        <w:rPr>
          <w:rFonts w:cs="Arial"/>
          <w:noProof/>
          <w:color w:val="0070C0"/>
          <w:u w:val="single"/>
        </w:rPr>
        <w:t> </w:t>
      </w:r>
      <w:r w:rsidR="00ED0CCA">
        <w:rPr>
          <w:rFonts w:cs="Arial"/>
          <w:noProof/>
          <w:color w:val="0070C0"/>
          <w:u w:val="single"/>
        </w:rPr>
        <w:t> </w:t>
      </w:r>
      <w:r w:rsidR="00ED0CCA">
        <w:rPr>
          <w:rFonts w:cs="Arial"/>
          <w:noProof/>
          <w:color w:val="0070C0"/>
          <w:u w:val="single"/>
        </w:rPr>
        <w:t> </w:t>
      </w:r>
      <w:r w:rsidR="00ED0CCA">
        <w:rPr>
          <w:rFonts w:cs="Arial"/>
          <w:noProof/>
          <w:color w:val="0070C0"/>
          <w:u w:val="single"/>
        </w:rPr>
        <w:t> </w:t>
      </w:r>
      <w:r w:rsidR="00ED0CCA" w:rsidRPr="00ED0CCA">
        <w:rPr>
          <w:rFonts w:cs="Arial"/>
          <w:color w:val="0070C0"/>
          <w:u w:val="single"/>
        </w:rPr>
        <w:fldChar w:fldCharType="end"/>
      </w:r>
      <w:r w:rsidR="00ED0CCA" w:rsidRPr="00ED0CCA">
        <w:rPr>
          <w:rFonts w:cs="Roboto-Thin"/>
        </w:rPr>
        <w:t xml:space="preserve"> of figures and elements.</w:t>
      </w:r>
      <w:r w:rsidR="00664B3D">
        <w:rPr>
          <w:rFonts w:cs="Roboto-Light"/>
        </w:rPr>
        <w:br/>
      </w:r>
    </w:p>
    <w:p w14:paraId="2B5EE7C2" w14:textId="77777777" w:rsidR="008560C5" w:rsidRDefault="000D58A7" w:rsidP="004F4A03">
      <w:pPr>
        <w:tabs>
          <w:tab w:val="left" w:pos="180"/>
        </w:tabs>
        <w:spacing w:after="200" w:line="240" w:lineRule="auto"/>
        <w:ind w:left="360" w:hanging="360"/>
        <w:rPr>
          <w:rFonts w:cs="Verdana"/>
        </w:rPr>
      </w:pPr>
      <w:r w:rsidRPr="00ED0CCA">
        <w:rPr>
          <w:rFonts w:cs="Roboto-Light"/>
        </w:rPr>
        <w:t xml:space="preserve">22. </w:t>
      </w:r>
      <w:r w:rsidR="00ED0CCA">
        <w:rPr>
          <w:rFonts w:cs="Roboto-Light"/>
        </w:rPr>
        <w:t xml:space="preserve">In Baroque art one characteristic is that </w:t>
      </w:r>
      <w:r w:rsidR="00ED0CCA" w:rsidRPr="00ED0CCA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D0CCA" w:rsidRPr="00ED0CCA">
        <w:rPr>
          <w:rFonts w:cs="Arial"/>
          <w:color w:val="0070C0"/>
          <w:u w:val="single"/>
        </w:rPr>
        <w:instrText xml:space="preserve"> FORMTEXT </w:instrText>
      </w:r>
      <w:r w:rsidR="00ED0CCA" w:rsidRPr="00ED0CCA">
        <w:rPr>
          <w:rFonts w:cs="Arial"/>
          <w:color w:val="0070C0"/>
          <w:u w:val="single"/>
        </w:rPr>
      </w:r>
      <w:r w:rsidR="00ED0CCA" w:rsidRPr="00ED0CCA">
        <w:rPr>
          <w:rFonts w:cs="Arial"/>
          <w:color w:val="0070C0"/>
          <w:u w:val="single"/>
        </w:rPr>
        <w:fldChar w:fldCharType="separate"/>
      </w:r>
      <w:r w:rsidR="00ED0CCA">
        <w:rPr>
          <w:rFonts w:cs="Arial"/>
          <w:noProof/>
          <w:color w:val="0070C0"/>
          <w:u w:val="single"/>
        </w:rPr>
        <w:t> </w:t>
      </w:r>
      <w:r w:rsidR="00ED0CCA">
        <w:rPr>
          <w:rFonts w:cs="Arial"/>
          <w:noProof/>
          <w:color w:val="0070C0"/>
          <w:u w:val="single"/>
        </w:rPr>
        <w:t> </w:t>
      </w:r>
      <w:r w:rsidR="00ED0CCA">
        <w:rPr>
          <w:rFonts w:cs="Arial"/>
          <w:noProof/>
          <w:color w:val="0070C0"/>
          <w:u w:val="single"/>
        </w:rPr>
        <w:t> </w:t>
      </w:r>
      <w:r w:rsidR="00ED0CCA">
        <w:rPr>
          <w:rFonts w:cs="Arial"/>
          <w:noProof/>
          <w:color w:val="0070C0"/>
          <w:u w:val="single"/>
        </w:rPr>
        <w:t> </w:t>
      </w:r>
      <w:r w:rsidR="00ED0CCA">
        <w:rPr>
          <w:rFonts w:cs="Arial"/>
          <w:noProof/>
          <w:color w:val="0070C0"/>
          <w:u w:val="single"/>
        </w:rPr>
        <w:t> </w:t>
      </w:r>
      <w:r w:rsidR="00ED0CCA" w:rsidRPr="00ED0CCA">
        <w:rPr>
          <w:rFonts w:cs="Arial"/>
          <w:color w:val="0070C0"/>
          <w:u w:val="single"/>
        </w:rPr>
        <w:fldChar w:fldCharType="end"/>
      </w:r>
      <w:r w:rsidR="00ED0CCA" w:rsidRPr="00ED0CCA">
        <w:rPr>
          <w:rFonts w:cs="Roboto-Thin"/>
        </w:rPr>
        <w:t xml:space="preserve"> </w:t>
      </w:r>
      <w:r w:rsidR="00ED0CCA" w:rsidRPr="00ED0CCA">
        <w:rPr>
          <w:rFonts w:cs="Roboto-Thin"/>
          <w:b/>
        </w:rPr>
        <w:t xml:space="preserve"> </w:t>
      </w:r>
      <w:r w:rsidR="00ED0CCA" w:rsidRPr="00ED0CCA">
        <w:rPr>
          <w:rFonts w:cs="Roboto-Thin"/>
        </w:rPr>
        <w:t>are di</w:t>
      </w:r>
      <w:r w:rsidR="008560C5">
        <w:rPr>
          <w:rFonts w:cs="Roboto-Thin"/>
        </w:rPr>
        <w:t>rect, obvious and dramatic</w:t>
      </w:r>
      <w:r w:rsidR="00976EC8">
        <w:rPr>
          <w:rFonts w:cs="Verdana"/>
        </w:rPr>
        <w:t>.</w:t>
      </w:r>
    </w:p>
    <w:p w14:paraId="18B9D363" w14:textId="09DDC58F" w:rsidR="00664B3D" w:rsidRPr="008560C5" w:rsidRDefault="00664B3D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  <w:r>
        <w:rPr>
          <w:rFonts w:cs="Verdana"/>
        </w:rPr>
        <w:t xml:space="preserve">23. During the </w:t>
      </w:r>
      <w:r w:rsidR="0080709F">
        <w:rPr>
          <w:rFonts w:cs="Verdana"/>
        </w:rPr>
        <w:t xml:space="preserve">Baroque period </w:t>
      </w:r>
      <w:r w:rsidR="00D8754D">
        <w:rPr>
          <w:rFonts w:cs="Roboto-Thin"/>
        </w:rPr>
        <w:t>the Catholic c</w:t>
      </w:r>
      <w:r w:rsidR="0080709F" w:rsidRPr="000A0CE2">
        <w:rPr>
          <w:rFonts w:cs="Roboto-Thin"/>
        </w:rPr>
        <w:t xml:space="preserve">hurch targeted the uneducated people who couldn’t </w:t>
      </w:r>
      <w:r w:rsidR="0080709F" w:rsidRPr="00ED0CCA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0709F" w:rsidRPr="00ED0CCA">
        <w:rPr>
          <w:rFonts w:cs="Arial"/>
          <w:color w:val="0070C0"/>
          <w:u w:val="single"/>
        </w:rPr>
        <w:instrText xml:space="preserve"> FORMTEXT </w:instrText>
      </w:r>
      <w:r w:rsidR="0080709F" w:rsidRPr="00ED0CCA">
        <w:rPr>
          <w:rFonts w:cs="Arial"/>
          <w:color w:val="0070C0"/>
          <w:u w:val="single"/>
        </w:rPr>
      </w:r>
      <w:r w:rsidR="0080709F" w:rsidRPr="00ED0CCA">
        <w:rPr>
          <w:rFonts w:cs="Arial"/>
          <w:color w:val="0070C0"/>
          <w:u w:val="single"/>
        </w:rPr>
        <w:fldChar w:fldCharType="separate"/>
      </w:r>
      <w:r w:rsidR="0080709F">
        <w:rPr>
          <w:rFonts w:cs="Arial"/>
          <w:noProof/>
          <w:color w:val="0070C0"/>
          <w:u w:val="single"/>
        </w:rPr>
        <w:t> </w:t>
      </w:r>
      <w:r w:rsidR="0080709F">
        <w:rPr>
          <w:rFonts w:cs="Arial"/>
          <w:noProof/>
          <w:color w:val="0070C0"/>
          <w:u w:val="single"/>
        </w:rPr>
        <w:t> </w:t>
      </w:r>
      <w:r w:rsidR="0080709F">
        <w:rPr>
          <w:rFonts w:cs="Arial"/>
          <w:noProof/>
          <w:color w:val="0070C0"/>
          <w:u w:val="single"/>
        </w:rPr>
        <w:t> </w:t>
      </w:r>
      <w:r w:rsidR="0080709F">
        <w:rPr>
          <w:rFonts w:cs="Arial"/>
          <w:noProof/>
          <w:color w:val="0070C0"/>
          <w:u w:val="single"/>
        </w:rPr>
        <w:t> </w:t>
      </w:r>
      <w:r w:rsidR="0080709F">
        <w:rPr>
          <w:rFonts w:cs="Arial"/>
          <w:noProof/>
          <w:color w:val="0070C0"/>
          <w:u w:val="single"/>
        </w:rPr>
        <w:t> </w:t>
      </w:r>
      <w:r w:rsidR="0080709F" w:rsidRPr="00ED0CCA">
        <w:rPr>
          <w:rFonts w:cs="Arial"/>
          <w:color w:val="0070C0"/>
          <w:u w:val="single"/>
        </w:rPr>
        <w:fldChar w:fldCharType="end"/>
      </w:r>
      <w:r w:rsidR="0080709F" w:rsidRPr="000A0CE2">
        <w:rPr>
          <w:rFonts w:cs="Roboto-Thin"/>
        </w:rPr>
        <w:t xml:space="preserve">.  They </w:t>
      </w:r>
      <w:r w:rsidR="0080709F" w:rsidRPr="000A0CE2">
        <w:rPr>
          <w:rFonts w:cs="Times New Roman"/>
          <w:color w:val="1A1A1A"/>
        </w:rPr>
        <w:t>declared that art should be used to explain the beliefs/doctrines of the faith to everyone, not just the educated</w:t>
      </w:r>
      <w:r w:rsidR="00D8754D">
        <w:rPr>
          <w:rFonts w:cs="Times New Roman"/>
          <w:color w:val="1A1A1A"/>
        </w:rPr>
        <w:t>.</w:t>
      </w:r>
      <w:r>
        <w:br/>
      </w:r>
    </w:p>
    <w:p w14:paraId="0E252353" w14:textId="7688FE72" w:rsidR="00AF0B92" w:rsidRDefault="00664B3D" w:rsidP="004F4A03">
      <w:pPr>
        <w:tabs>
          <w:tab w:val="left" w:pos="-360"/>
          <w:tab w:val="left" w:pos="180"/>
        </w:tabs>
        <w:spacing w:after="200" w:line="240" w:lineRule="auto"/>
        <w:ind w:left="360" w:hanging="360"/>
        <w:rPr>
          <w:rFonts w:cs="Arial"/>
        </w:rPr>
      </w:pPr>
      <w:r>
        <w:t xml:space="preserve">24. </w:t>
      </w:r>
      <w:r w:rsidR="006765C9" w:rsidRPr="00ED0CCA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765C9" w:rsidRPr="00ED0CCA">
        <w:rPr>
          <w:rFonts w:cs="Arial"/>
          <w:color w:val="0070C0"/>
          <w:u w:val="single"/>
        </w:rPr>
        <w:instrText xml:space="preserve"> FORMTEXT </w:instrText>
      </w:r>
      <w:r w:rsidR="006765C9" w:rsidRPr="00ED0CCA">
        <w:rPr>
          <w:rFonts w:cs="Arial"/>
          <w:color w:val="0070C0"/>
          <w:u w:val="single"/>
        </w:rPr>
      </w:r>
      <w:r w:rsidR="006765C9" w:rsidRPr="00ED0CCA">
        <w:rPr>
          <w:rFonts w:cs="Arial"/>
          <w:color w:val="0070C0"/>
          <w:u w:val="single"/>
        </w:rPr>
        <w:fldChar w:fldCharType="separate"/>
      </w:r>
      <w:r w:rsidR="006765C9">
        <w:rPr>
          <w:rFonts w:cs="Arial"/>
          <w:noProof/>
          <w:color w:val="0070C0"/>
          <w:u w:val="single"/>
        </w:rPr>
        <w:t> </w:t>
      </w:r>
      <w:r w:rsidR="006765C9">
        <w:rPr>
          <w:rFonts w:cs="Arial"/>
          <w:noProof/>
          <w:color w:val="0070C0"/>
          <w:u w:val="single"/>
        </w:rPr>
        <w:t> </w:t>
      </w:r>
      <w:r w:rsidR="006765C9">
        <w:rPr>
          <w:rFonts w:cs="Arial"/>
          <w:noProof/>
          <w:color w:val="0070C0"/>
          <w:u w:val="single"/>
        </w:rPr>
        <w:t> </w:t>
      </w:r>
      <w:r w:rsidR="006765C9">
        <w:rPr>
          <w:rFonts w:cs="Arial"/>
          <w:noProof/>
          <w:color w:val="0070C0"/>
          <w:u w:val="single"/>
        </w:rPr>
        <w:t> </w:t>
      </w:r>
      <w:r w:rsidR="006765C9">
        <w:rPr>
          <w:rFonts w:cs="Arial"/>
          <w:noProof/>
          <w:color w:val="0070C0"/>
          <w:u w:val="single"/>
        </w:rPr>
        <w:t> </w:t>
      </w:r>
      <w:r w:rsidR="006765C9" w:rsidRPr="00ED0CCA">
        <w:rPr>
          <w:rFonts w:cs="Arial"/>
          <w:color w:val="0070C0"/>
          <w:u w:val="single"/>
        </w:rPr>
        <w:fldChar w:fldCharType="end"/>
      </w:r>
      <w:r w:rsidR="006765C9" w:rsidRPr="00ED0CCA">
        <w:rPr>
          <w:rFonts w:cs="Roboto-Thin"/>
        </w:rPr>
        <w:t xml:space="preserve"> </w:t>
      </w:r>
      <w:r w:rsidR="006765C9">
        <w:rPr>
          <w:rFonts w:cs="Roboto-Thin"/>
        </w:rPr>
        <w:t xml:space="preserve"> art increased during the Baroque period due to the increased sponsorship </w:t>
      </w:r>
      <w:r w:rsidR="00D8754D">
        <w:rPr>
          <w:rFonts w:cs="Roboto-Thin"/>
        </w:rPr>
        <w:t>of visual arts by the Catholic c</w:t>
      </w:r>
      <w:r w:rsidR="006765C9">
        <w:rPr>
          <w:rFonts w:cs="Roboto-Thin"/>
        </w:rPr>
        <w:t>hurch, the growing economical strength in Europe and the increased use of portable art media like canvases.</w:t>
      </w:r>
      <w:r>
        <w:rPr>
          <w:rFonts w:cs="Arial"/>
        </w:rPr>
        <w:br/>
      </w:r>
    </w:p>
    <w:p w14:paraId="0139053C" w14:textId="6780B277" w:rsidR="00AF0B92" w:rsidRPr="00AF0B92" w:rsidRDefault="00664B3D" w:rsidP="004F4A03">
      <w:pPr>
        <w:tabs>
          <w:tab w:val="left" w:pos="-360"/>
          <w:tab w:val="left" w:pos="180"/>
        </w:tabs>
        <w:spacing w:after="200" w:line="240" w:lineRule="auto"/>
        <w:ind w:left="360" w:hanging="360"/>
        <w:rPr>
          <w:rFonts w:cs="Arial"/>
        </w:rPr>
      </w:pPr>
      <w:r w:rsidRPr="00AF0B92">
        <w:rPr>
          <w:rFonts w:cs="Arial"/>
        </w:rPr>
        <w:t xml:space="preserve">25. </w:t>
      </w:r>
      <w:r w:rsidR="00AF0B92">
        <w:rPr>
          <w:rFonts w:cs="Arial"/>
        </w:rPr>
        <w:t xml:space="preserve">During the Baroque period, </w:t>
      </w:r>
      <w:r w:rsidR="00AF0B92">
        <w:rPr>
          <w:rFonts w:cs="Roboto-Thin"/>
        </w:rPr>
        <w:t>p</w:t>
      </w:r>
      <w:r w:rsidR="00AF0B92" w:rsidRPr="00AF0B92">
        <w:rPr>
          <w:rFonts w:cs="Roboto-Thin"/>
        </w:rPr>
        <w:t xml:space="preserve">ortraits, interiors, still life’s, genre paintings or everyday life that were painted on moderately sized </w:t>
      </w:r>
      <w:r w:rsidR="00AF0B92" w:rsidRPr="00ED0CCA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0B92" w:rsidRPr="00ED0CCA">
        <w:rPr>
          <w:rFonts w:cs="Arial"/>
          <w:color w:val="0070C0"/>
          <w:u w:val="single"/>
        </w:rPr>
        <w:instrText xml:space="preserve"> FORMTEXT </w:instrText>
      </w:r>
      <w:r w:rsidR="00AF0B92" w:rsidRPr="00ED0CCA">
        <w:rPr>
          <w:rFonts w:cs="Arial"/>
          <w:color w:val="0070C0"/>
          <w:u w:val="single"/>
        </w:rPr>
      </w:r>
      <w:r w:rsidR="00AF0B92" w:rsidRPr="00ED0CCA">
        <w:rPr>
          <w:rFonts w:cs="Arial"/>
          <w:color w:val="0070C0"/>
          <w:u w:val="single"/>
        </w:rPr>
        <w:fldChar w:fldCharType="separate"/>
      </w:r>
      <w:r w:rsidR="00AF0B92">
        <w:rPr>
          <w:rFonts w:cs="Arial"/>
          <w:noProof/>
          <w:color w:val="0070C0"/>
          <w:u w:val="single"/>
        </w:rPr>
        <w:t> </w:t>
      </w:r>
      <w:r w:rsidR="00AF0B92">
        <w:rPr>
          <w:rFonts w:cs="Arial"/>
          <w:noProof/>
          <w:color w:val="0070C0"/>
          <w:u w:val="single"/>
        </w:rPr>
        <w:t> </w:t>
      </w:r>
      <w:r w:rsidR="00AF0B92">
        <w:rPr>
          <w:rFonts w:cs="Arial"/>
          <w:noProof/>
          <w:color w:val="0070C0"/>
          <w:u w:val="single"/>
        </w:rPr>
        <w:t> </w:t>
      </w:r>
      <w:r w:rsidR="00AF0B92">
        <w:rPr>
          <w:rFonts w:cs="Arial"/>
          <w:noProof/>
          <w:color w:val="0070C0"/>
          <w:u w:val="single"/>
        </w:rPr>
        <w:t> </w:t>
      </w:r>
      <w:r w:rsidR="00AF0B92">
        <w:rPr>
          <w:rFonts w:cs="Arial"/>
          <w:noProof/>
          <w:color w:val="0070C0"/>
          <w:u w:val="single"/>
        </w:rPr>
        <w:t> </w:t>
      </w:r>
      <w:r w:rsidR="00AF0B92" w:rsidRPr="00ED0CCA">
        <w:rPr>
          <w:rFonts w:cs="Arial"/>
          <w:color w:val="0070C0"/>
          <w:u w:val="single"/>
        </w:rPr>
        <w:fldChar w:fldCharType="end"/>
      </w:r>
      <w:r w:rsidR="00AF0B92">
        <w:rPr>
          <w:rFonts w:cs="Arial"/>
          <w:color w:val="0070C0"/>
          <w:u w:val="single"/>
        </w:rPr>
        <w:t xml:space="preserve"> </w:t>
      </w:r>
      <w:r w:rsidR="00AF0B92" w:rsidRPr="00AF0B92">
        <w:rPr>
          <w:rFonts w:cs="Roboto-Thin"/>
        </w:rPr>
        <w:t>to hang in ordinary houses.</w:t>
      </w:r>
    </w:p>
    <w:p w14:paraId="024EE53E" w14:textId="06B8F91A" w:rsidR="00C37500" w:rsidRDefault="00C37500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</w:p>
    <w:p w14:paraId="237F3CF9" w14:textId="77777777" w:rsidR="00B02F4A" w:rsidRDefault="00B02F4A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</w:p>
    <w:p w14:paraId="6352E0A4" w14:textId="77777777" w:rsidR="00B02F4A" w:rsidRPr="00685297" w:rsidRDefault="00B02F4A" w:rsidP="004F4A03">
      <w:pPr>
        <w:tabs>
          <w:tab w:val="left" w:pos="180"/>
        </w:tabs>
        <w:spacing w:after="200" w:line="240" w:lineRule="auto"/>
        <w:ind w:left="360" w:hanging="360"/>
        <w:rPr>
          <w:rFonts w:cs="Arimo"/>
        </w:rPr>
      </w:pPr>
    </w:p>
    <w:p w14:paraId="238B4082" w14:textId="77777777" w:rsidR="00732341" w:rsidRPr="00BB60CD" w:rsidRDefault="00732341" w:rsidP="00732341">
      <w:pPr>
        <w:pStyle w:val="Heading1"/>
      </w:pPr>
      <w:r>
        <w:lastRenderedPageBreak/>
        <w:t>Identifying Characteristics/Techniques of Baroque Art</w:t>
      </w:r>
    </w:p>
    <w:p w14:paraId="30367572" w14:textId="6287B744" w:rsidR="00732341" w:rsidRPr="00E9540D" w:rsidRDefault="00B02F4A" w:rsidP="00732341">
      <w:pPr>
        <w:rPr>
          <w:b/>
          <w:bCs/>
          <w:color w:val="FF0000"/>
        </w:rPr>
        <w:sectPr w:rsidR="00732341" w:rsidRPr="00E9540D" w:rsidSect="005033C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Style w:val="Strong"/>
        </w:rPr>
        <w:t>Look at the four pieces of art linked on the Task page. Read the description of what is in the artwork.</w:t>
      </w:r>
      <w:r w:rsidR="00732341">
        <w:rPr>
          <w:rStyle w:val="Strong"/>
        </w:rPr>
        <w:t xml:space="preserve"> Based on what you learned about the different characteristics during the Baroque Period of Art, select which characteristic/technique/type the artist would have used from the word bank and write it in the appropriate blank. </w:t>
      </w:r>
    </w:p>
    <w:p w14:paraId="0674642D" w14:textId="3A33CF1D" w:rsidR="00E37FBB" w:rsidRDefault="00B02F4A" w:rsidP="00732341">
      <w:pPr>
        <w:rPr>
          <w:rStyle w:val="Strong"/>
          <w:b w:val="0"/>
          <w:bCs w:val="0"/>
        </w:rPr>
      </w:pPr>
      <w:r w:rsidRPr="00E37FBB">
        <w:rPr>
          <w:rStyle w:val="Strong"/>
          <w:bCs w:val="0"/>
        </w:rPr>
        <w:lastRenderedPageBreak/>
        <w:t>Word Bank:</w:t>
      </w:r>
      <w:r w:rsidRPr="00B02F4A">
        <w:rPr>
          <w:rStyle w:val="Strong"/>
          <w:b w:val="0"/>
          <w:bCs w:val="0"/>
        </w:rPr>
        <w:t xml:space="preserve">  Vanitas Painting, Illusionistic Mural, Landscape, Tenebrism</w:t>
      </w:r>
    </w:p>
    <w:p w14:paraId="709D7149" w14:textId="77777777" w:rsidR="00E37FBB" w:rsidRPr="00E37FBB" w:rsidRDefault="00E37FBB" w:rsidP="00732341">
      <w:pPr>
        <w:rPr>
          <w:rStyle w:val="Strong"/>
          <w:b w:val="0"/>
          <w:bCs w:val="0"/>
        </w:rPr>
        <w:sectPr w:rsidR="00E37FBB" w:rsidRPr="00E37FBB" w:rsidSect="004956D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369D518" w14:textId="351931C1" w:rsidR="00B02F4A" w:rsidRPr="00B02F4A" w:rsidRDefault="00B02F4A" w:rsidP="00B02F4A">
      <w:pPr>
        <w:pStyle w:val="ListParagraph"/>
        <w:numPr>
          <w:ilvl w:val="0"/>
          <w:numId w:val="7"/>
        </w:numPr>
        <w:rPr>
          <w:rFonts w:cs="Arial"/>
          <w:color w:val="0070C0"/>
          <w:u w:val="single"/>
        </w:rPr>
      </w:pPr>
      <w:r>
        <w:rPr>
          <w:noProof/>
        </w:rPr>
        <w:lastRenderedPageBreak/>
        <w:t xml:space="preserve">Look at Image </w:t>
      </w:r>
      <w:r w:rsidRPr="00B02F4A">
        <w:rPr>
          <w:noProof/>
        </w:rPr>
        <w:t>1</w:t>
      </w:r>
      <w:r>
        <w:rPr>
          <w:noProof/>
        </w:rPr>
        <w:t xml:space="preserve"> </w:t>
      </w:r>
      <w:r w:rsidRPr="00B02F4A">
        <w:rPr>
          <w:noProof/>
        </w:rPr>
        <w:t>(</w:t>
      </w:r>
      <w:r>
        <w:rPr>
          <w:noProof/>
        </w:rPr>
        <w:t>“</w:t>
      </w:r>
      <w:r w:rsidRPr="00B02F4A">
        <w:t xml:space="preserve">The Taking </w:t>
      </w:r>
      <w:r>
        <w:t>of Christ” by</w:t>
      </w:r>
      <w:r w:rsidRPr="00B02F4A">
        <w:t xml:space="preserve"> Caravaggio, </w:t>
      </w:r>
      <w:r w:rsidR="008D0DF5">
        <w:t>c. 1602</w:t>
      </w:r>
      <w:bookmarkStart w:id="0" w:name="_GoBack"/>
      <w:bookmarkEnd w:id="0"/>
      <w:r w:rsidRPr="00B02F4A">
        <w:t xml:space="preserve">) </w:t>
      </w:r>
      <w:r w:rsidRPr="00B02F4A">
        <w:rPr>
          <w:noProof/>
        </w:rPr>
        <w:t>on the Task page and use it, plus the characteristics below</w:t>
      </w:r>
      <w:r w:rsidR="00C34D83">
        <w:rPr>
          <w:noProof/>
        </w:rPr>
        <w:t>,</w:t>
      </w:r>
      <w:r w:rsidRPr="00B02F4A">
        <w:rPr>
          <w:noProof/>
        </w:rPr>
        <w:t xml:space="preserve"> to identify the style of the artwork.</w:t>
      </w:r>
    </w:p>
    <w:p w14:paraId="412AAA3D" w14:textId="77777777" w:rsidR="00B02F4A" w:rsidRPr="00B02F4A" w:rsidRDefault="00732341" w:rsidP="00B02F4A">
      <w:pPr>
        <w:pStyle w:val="ListParagraph"/>
        <w:numPr>
          <w:ilvl w:val="0"/>
          <w:numId w:val="8"/>
        </w:numPr>
        <w:rPr>
          <w:rFonts w:cs="Arial"/>
          <w:color w:val="0070C0"/>
          <w:u w:val="single"/>
        </w:rPr>
      </w:pPr>
      <w:r w:rsidRPr="00B02F4A">
        <w:t xml:space="preserve">Very </w:t>
      </w:r>
      <w:r w:rsidR="00B02F4A">
        <w:t>p</w:t>
      </w:r>
      <w:r w:rsidRPr="00B02F4A">
        <w:t>ronounced chiaroscuro,</w:t>
      </w:r>
    </w:p>
    <w:p w14:paraId="7A7057FA" w14:textId="77777777" w:rsidR="00B02F4A" w:rsidRPr="00B02F4A" w:rsidRDefault="00B02F4A" w:rsidP="00B02F4A">
      <w:pPr>
        <w:pStyle w:val="ListParagraph"/>
        <w:numPr>
          <w:ilvl w:val="0"/>
          <w:numId w:val="8"/>
        </w:numPr>
        <w:rPr>
          <w:rFonts w:cs="Arial"/>
          <w:color w:val="0070C0"/>
          <w:u w:val="single"/>
        </w:rPr>
      </w:pPr>
      <w:r>
        <w:t xml:space="preserve">Deep shadows, </w:t>
      </w:r>
    </w:p>
    <w:p w14:paraId="5F582739" w14:textId="42EC1DB6" w:rsidR="00732341" w:rsidRPr="00B02F4A" w:rsidRDefault="00B02F4A" w:rsidP="00B02F4A">
      <w:pPr>
        <w:pStyle w:val="ListParagraph"/>
        <w:numPr>
          <w:ilvl w:val="0"/>
          <w:numId w:val="8"/>
        </w:numPr>
        <w:rPr>
          <w:rFonts w:cs="Arial"/>
          <w:color w:val="0070C0"/>
          <w:u w:val="single"/>
        </w:rPr>
      </w:pPr>
      <w:r>
        <w:t>D</w:t>
      </w:r>
      <w:r w:rsidR="00732341" w:rsidRPr="00B02F4A">
        <w:t>arkness dominates</w:t>
      </w:r>
    </w:p>
    <w:p w14:paraId="4ACAC9CC" w14:textId="77777777" w:rsidR="00B02F4A" w:rsidRPr="00B02F4A" w:rsidRDefault="00B02F4A" w:rsidP="00B02F4A">
      <w:pPr>
        <w:pStyle w:val="ListParagraph"/>
        <w:ind w:left="1440"/>
        <w:rPr>
          <w:rFonts w:cs="Arial"/>
          <w:color w:val="0070C0"/>
          <w:u w:val="single"/>
        </w:rPr>
      </w:pPr>
    </w:p>
    <w:p w14:paraId="53E5A5B9" w14:textId="1F5EFD71" w:rsidR="00732341" w:rsidRPr="00B02F4A" w:rsidRDefault="00B02F4A" w:rsidP="00732341">
      <w:pPr>
        <w:pStyle w:val="ListParagraph"/>
        <w:rPr>
          <w:rFonts w:cs="Arial"/>
        </w:rPr>
      </w:pPr>
      <w:r w:rsidRPr="00610A02">
        <w:t xml:space="preserve">Image 1 is: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="00732341" w:rsidRPr="00B02F4A">
        <w:rPr>
          <w:rFonts w:cs="Arial"/>
          <w:color w:val="0070C0"/>
          <w:u w:val="single"/>
        </w:rPr>
        <w:t xml:space="preserve"> </w:t>
      </w:r>
    </w:p>
    <w:p w14:paraId="0DD0D4E6" w14:textId="77777777" w:rsidR="00B02F4A" w:rsidRDefault="00B02F4A" w:rsidP="00B02F4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cs="Arial"/>
          <w:color w:val="0070C0"/>
          <w:u w:val="single"/>
        </w:rPr>
      </w:pPr>
    </w:p>
    <w:p w14:paraId="53B6FDF5" w14:textId="22DCE0CA" w:rsidR="00B02F4A" w:rsidRPr="00B02F4A" w:rsidRDefault="00B02F4A" w:rsidP="00B02F4A">
      <w:pPr>
        <w:pStyle w:val="ListParagraph"/>
        <w:widowControl w:val="0"/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SourceSansPro-Regular"/>
          <w:color w:val="3C3D3B"/>
        </w:rPr>
      </w:pPr>
      <w:r>
        <w:rPr>
          <w:noProof/>
        </w:rPr>
        <w:t xml:space="preserve">Look at Image 2 </w:t>
      </w:r>
      <w:r w:rsidRPr="00B02F4A">
        <w:rPr>
          <w:noProof/>
        </w:rPr>
        <w:t>(</w:t>
      </w:r>
      <w:r>
        <w:rPr>
          <w:noProof/>
        </w:rPr>
        <w:t>“</w:t>
      </w:r>
      <w:r w:rsidRPr="00B02F4A">
        <w:rPr>
          <w:rFonts w:cs="Times New Roman"/>
          <w:iCs/>
        </w:rPr>
        <w:t xml:space="preserve">View of Delft” </w:t>
      </w:r>
      <w:r>
        <w:t xml:space="preserve">by </w:t>
      </w:r>
      <w:r w:rsidRPr="00B02F4A">
        <w:rPr>
          <w:rFonts w:cs="Times New Roman"/>
          <w:iCs/>
        </w:rPr>
        <w:t>Jan Vermeer, 1660-61</w:t>
      </w:r>
      <w:r w:rsidRPr="00B02F4A">
        <w:t xml:space="preserve">) </w:t>
      </w:r>
      <w:r w:rsidRPr="00B02F4A">
        <w:rPr>
          <w:noProof/>
        </w:rPr>
        <w:t>on the Task page and use it, plus the characteristics below</w:t>
      </w:r>
      <w:r w:rsidR="00C34D83">
        <w:rPr>
          <w:noProof/>
        </w:rPr>
        <w:t>,</w:t>
      </w:r>
      <w:r w:rsidRPr="00B02F4A">
        <w:rPr>
          <w:noProof/>
        </w:rPr>
        <w:t xml:space="preserve"> to identify the style of the artwork.</w:t>
      </w:r>
    </w:p>
    <w:p w14:paraId="7CF8D937" w14:textId="2E397EF1" w:rsidR="00732341" w:rsidRPr="00B02F4A" w:rsidRDefault="00732341" w:rsidP="00B02F4A">
      <w:pPr>
        <w:pStyle w:val="ListParagraph"/>
        <w:widowControl w:val="0"/>
        <w:numPr>
          <w:ilvl w:val="0"/>
          <w:numId w:val="10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SourceSansPro-Regular"/>
          <w:color w:val="3C3D3B"/>
        </w:rPr>
      </w:pPr>
      <w:r w:rsidRPr="00B02F4A">
        <w:rPr>
          <w:rFonts w:cs="Roboto-Thin"/>
        </w:rPr>
        <w:t>Humans are portrayed as tiny figures in a vast setting</w:t>
      </w:r>
    </w:p>
    <w:p w14:paraId="5F57EA77" w14:textId="77777777" w:rsidR="00B02F4A" w:rsidRPr="00B02F4A" w:rsidRDefault="00B02F4A" w:rsidP="00B02F4A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SourceSansPro-Regular"/>
          <w:color w:val="3C3D3B"/>
        </w:rPr>
      </w:pPr>
    </w:p>
    <w:p w14:paraId="71B205EC" w14:textId="50E65DED" w:rsidR="00732341" w:rsidRPr="00B02F4A" w:rsidRDefault="00B02F4A" w:rsidP="007323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ind w:left="720"/>
        <w:rPr>
          <w:rFonts w:cs="Times New Roman"/>
          <w:iCs/>
          <w:color w:val="3C3D3B"/>
        </w:rPr>
      </w:pPr>
      <w:r w:rsidRPr="00610A02">
        <w:t xml:space="preserve">Image </w:t>
      </w:r>
      <w:r>
        <w:t>2</w:t>
      </w:r>
      <w:r w:rsidRPr="00610A02">
        <w:t xml:space="preserve"> is: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  <w:r w:rsidR="00732341" w:rsidRPr="00B02F4A">
        <w:rPr>
          <w:rFonts w:cs="Arial"/>
          <w:color w:val="0070C0"/>
          <w:u w:val="single"/>
        </w:rPr>
        <w:t xml:space="preserve"> </w:t>
      </w:r>
    </w:p>
    <w:p w14:paraId="559A1190" w14:textId="77777777" w:rsidR="00732341" w:rsidRPr="00B02F4A" w:rsidRDefault="00732341" w:rsidP="007323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SourceSansPro-Regular"/>
          <w:color w:val="3C3D3B"/>
        </w:rPr>
      </w:pPr>
    </w:p>
    <w:p w14:paraId="12A0B1A2" w14:textId="77777777" w:rsidR="00732341" w:rsidRPr="00B02F4A" w:rsidRDefault="00732341" w:rsidP="0073234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Calibri" w:hAnsi="Calibri" w:cs="SourceSansPro-Regular"/>
          <w:color w:val="3C3D3B"/>
        </w:rPr>
      </w:pPr>
    </w:p>
    <w:p w14:paraId="39CB520B" w14:textId="28BCD51A" w:rsidR="00732341" w:rsidRPr="00B02F4A" w:rsidRDefault="00B02F4A" w:rsidP="000101C8">
      <w:pPr>
        <w:pStyle w:val="ListParagraph"/>
        <w:numPr>
          <w:ilvl w:val="0"/>
          <w:numId w:val="7"/>
        </w:numPr>
        <w:rPr>
          <w:rFonts w:cs="Arial"/>
          <w:color w:val="0070C0"/>
          <w:u w:val="single"/>
        </w:rPr>
      </w:pPr>
      <w:r>
        <w:rPr>
          <w:noProof/>
        </w:rPr>
        <w:t xml:space="preserve">Look at Image 3 </w:t>
      </w:r>
      <w:r w:rsidRPr="00B02F4A">
        <w:rPr>
          <w:noProof/>
        </w:rPr>
        <w:t>(</w:t>
      </w:r>
      <w:r>
        <w:rPr>
          <w:noProof/>
        </w:rPr>
        <w:t>“</w:t>
      </w:r>
      <w:r w:rsidRPr="00B02F4A">
        <w:rPr>
          <w:rFonts w:cs="Times New Roman"/>
          <w:iCs/>
        </w:rPr>
        <w:t>The Triumph of St. Ignatius</w:t>
      </w:r>
      <w:r>
        <w:rPr>
          <w:rFonts w:cs="Times New Roman"/>
          <w:iCs/>
        </w:rPr>
        <w:t>” by</w:t>
      </w:r>
      <w:r w:rsidR="000101C8">
        <w:rPr>
          <w:rFonts w:cs="Times New Roman"/>
          <w:iCs/>
        </w:rPr>
        <w:t xml:space="preserve"> Andrea Pozzo, </w:t>
      </w:r>
      <w:r w:rsidR="000101C8" w:rsidRPr="000101C8">
        <w:rPr>
          <w:rFonts w:cs="Times New Roman"/>
          <w:iCs/>
        </w:rPr>
        <w:t>1685</w:t>
      </w:r>
      <w:r w:rsidR="000101C8">
        <w:rPr>
          <w:rFonts w:cs="Times New Roman"/>
          <w:iCs/>
        </w:rPr>
        <w:t>-94</w:t>
      </w:r>
      <w:r w:rsidRPr="00B02F4A">
        <w:t xml:space="preserve">) </w:t>
      </w:r>
      <w:r w:rsidRPr="00B02F4A">
        <w:rPr>
          <w:noProof/>
        </w:rPr>
        <w:t>on the Task page and use it, plus the characteristics below</w:t>
      </w:r>
      <w:r w:rsidR="00C34D83">
        <w:rPr>
          <w:noProof/>
        </w:rPr>
        <w:t>,</w:t>
      </w:r>
      <w:r w:rsidRPr="00B02F4A">
        <w:rPr>
          <w:noProof/>
        </w:rPr>
        <w:t xml:space="preserve"> to identify the style of the artwork.</w:t>
      </w:r>
    </w:p>
    <w:p w14:paraId="481740B2" w14:textId="008EC46F" w:rsidR="00732341" w:rsidRPr="00B02F4A" w:rsidRDefault="00732341" w:rsidP="00B02F4A">
      <w:pPr>
        <w:pStyle w:val="ListParagraph"/>
        <w:numPr>
          <w:ilvl w:val="0"/>
          <w:numId w:val="10"/>
        </w:numPr>
        <w:rPr>
          <w:rFonts w:cs="Roboto-Thin"/>
        </w:rPr>
      </w:pPr>
      <w:r w:rsidRPr="00B02F4A">
        <w:rPr>
          <w:rFonts w:cs="Roboto-Thin"/>
        </w:rPr>
        <w:t xml:space="preserve">Painted on the walls and ceilings of churches and palaces. </w:t>
      </w:r>
    </w:p>
    <w:p w14:paraId="3F19B831" w14:textId="77777777" w:rsidR="00732341" w:rsidRPr="00B02F4A" w:rsidRDefault="00732341" w:rsidP="00B02F4A">
      <w:pPr>
        <w:pStyle w:val="ListParagraph"/>
        <w:numPr>
          <w:ilvl w:val="0"/>
          <w:numId w:val="10"/>
        </w:numPr>
        <w:rPr>
          <w:rFonts w:cs="Roboto-Thin"/>
        </w:rPr>
      </w:pPr>
      <w:r w:rsidRPr="00B02F4A">
        <w:rPr>
          <w:rFonts w:cs="Roboto-Thin"/>
        </w:rPr>
        <w:t xml:space="preserve">Told stories of the lives of saints, histories of dynasties, myths, and tales of heroes. </w:t>
      </w:r>
    </w:p>
    <w:p w14:paraId="58BC0D3C" w14:textId="77777777" w:rsidR="00732341" w:rsidRPr="00B02F4A" w:rsidRDefault="00732341" w:rsidP="00B02F4A">
      <w:pPr>
        <w:pStyle w:val="ListParagraph"/>
        <w:numPr>
          <w:ilvl w:val="0"/>
          <w:numId w:val="10"/>
        </w:numPr>
      </w:pPr>
      <w:r w:rsidRPr="00B02F4A">
        <w:rPr>
          <w:rFonts w:cs="Roboto-Thin"/>
        </w:rPr>
        <w:t xml:space="preserve">Made the impression that the walls or ceilings no longer existed.  </w:t>
      </w:r>
    </w:p>
    <w:p w14:paraId="64D3E91D" w14:textId="77777777" w:rsidR="00B02F4A" w:rsidRPr="00B02F4A" w:rsidRDefault="00B02F4A" w:rsidP="00B02F4A">
      <w:pPr>
        <w:pStyle w:val="ListParagraph"/>
        <w:ind w:left="1440"/>
      </w:pPr>
    </w:p>
    <w:p w14:paraId="4154A40B" w14:textId="76CD9A43" w:rsidR="00732341" w:rsidRPr="00B02F4A" w:rsidRDefault="00B02F4A" w:rsidP="00732341">
      <w:pPr>
        <w:pStyle w:val="ListParagraph"/>
        <w:rPr>
          <w:rFonts w:cs="Arial"/>
          <w:color w:val="0070C0"/>
          <w:u w:val="single"/>
        </w:rPr>
      </w:pPr>
      <w:r w:rsidRPr="00610A02">
        <w:t xml:space="preserve">Image </w:t>
      </w:r>
      <w:r>
        <w:t>3</w:t>
      </w:r>
      <w:r w:rsidRPr="00610A02">
        <w:t xml:space="preserve"> is: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67260D64" w14:textId="77777777" w:rsidR="00732341" w:rsidRPr="00B02F4A" w:rsidRDefault="00732341" w:rsidP="00732341">
      <w:pPr>
        <w:pStyle w:val="ListParagraph"/>
      </w:pPr>
    </w:p>
    <w:p w14:paraId="39DC9589" w14:textId="07DF4172" w:rsidR="00732341" w:rsidRPr="00B02F4A" w:rsidRDefault="00B02F4A" w:rsidP="00732341">
      <w:pPr>
        <w:pStyle w:val="ListParagraph"/>
        <w:numPr>
          <w:ilvl w:val="0"/>
          <w:numId w:val="7"/>
        </w:numPr>
        <w:rPr>
          <w:rStyle w:val="Strong"/>
          <w:b w:val="0"/>
          <w:bCs w:val="0"/>
        </w:rPr>
      </w:pPr>
      <w:r>
        <w:rPr>
          <w:noProof/>
        </w:rPr>
        <w:t xml:space="preserve">Look at Image 4 </w:t>
      </w:r>
      <w:r w:rsidRPr="00B02F4A">
        <w:rPr>
          <w:noProof/>
        </w:rPr>
        <w:t>(</w:t>
      </w:r>
      <w:r>
        <w:rPr>
          <w:noProof/>
        </w:rPr>
        <w:t>“</w:t>
      </w:r>
      <w:r w:rsidRPr="00B02F4A">
        <w:rPr>
          <w:rFonts w:cs="Times New Roman"/>
          <w:iCs/>
        </w:rPr>
        <w:t>Still Life wi</w:t>
      </w:r>
      <w:r w:rsidR="005712FA">
        <w:rPr>
          <w:rFonts w:cs="Times New Roman"/>
          <w:iCs/>
        </w:rPr>
        <w:t>th Books and Manuscripts and a S</w:t>
      </w:r>
      <w:r w:rsidRPr="00B02F4A">
        <w:rPr>
          <w:rFonts w:cs="Times New Roman"/>
          <w:iCs/>
        </w:rPr>
        <w:t>kull</w:t>
      </w:r>
      <w:r>
        <w:rPr>
          <w:rFonts w:cs="Times New Roman"/>
          <w:iCs/>
        </w:rPr>
        <w:t xml:space="preserve">” by </w:t>
      </w:r>
      <w:r w:rsidRPr="00B02F4A">
        <w:rPr>
          <w:rFonts w:cs="Times New Roman"/>
          <w:iCs/>
        </w:rPr>
        <w:t>Edwaert Collier, 1662</w:t>
      </w:r>
      <w:r w:rsidRPr="00B02F4A">
        <w:t xml:space="preserve">) </w:t>
      </w:r>
      <w:r w:rsidRPr="00B02F4A">
        <w:rPr>
          <w:noProof/>
        </w:rPr>
        <w:t>on the Task page and use it, plus the characteristics below</w:t>
      </w:r>
      <w:r w:rsidR="00C34D83">
        <w:rPr>
          <w:noProof/>
        </w:rPr>
        <w:t>,</w:t>
      </w:r>
      <w:r w:rsidRPr="00B02F4A">
        <w:rPr>
          <w:noProof/>
        </w:rPr>
        <w:t xml:space="preserve"> to identify the style of the artwork.</w:t>
      </w:r>
    </w:p>
    <w:p w14:paraId="57E3F614" w14:textId="77777777" w:rsidR="00C8524B" w:rsidRPr="00C8524B" w:rsidRDefault="00732341" w:rsidP="00C8524B">
      <w:pPr>
        <w:pStyle w:val="ListParagraph"/>
        <w:numPr>
          <w:ilvl w:val="0"/>
          <w:numId w:val="11"/>
        </w:numPr>
        <w:rPr>
          <w:rFonts w:cs="Arial"/>
          <w:color w:val="0070C0"/>
          <w:u w:val="single"/>
        </w:rPr>
      </w:pPr>
      <w:r w:rsidRPr="00B02F4A">
        <w:rPr>
          <w:rFonts w:cs="Roboto-Thin"/>
        </w:rPr>
        <w:t>Shows the worthless nature of al</w:t>
      </w:r>
      <w:r w:rsidR="00C8524B">
        <w:rPr>
          <w:rFonts w:cs="Roboto-Thin"/>
        </w:rPr>
        <w:t xml:space="preserve">l earthly goods and pursuits.  </w:t>
      </w:r>
    </w:p>
    <w:p w14:paraId="5F29DD57" w14:textId="5F6454A0" w:rsidR="00732341" w:rsidRPr="00E37FBB" w:rsidRDefault="00732341" w:rsidP="00C8524B">
      <w:pPr>
        <w:pStyle w:val="ListParagraph"/>
        <w:numPr>
          <w:ilvl w:val="0"/>
          <w:numId w:val="11"/>
        </w:numPr>
        <w:rPr>
          <w:rFonts w:cs="Arial"/>
          <w:color w:val="0070C0"/>
          <w:u w:val="single"/>
        </w:rPr>
      </w:pPr>
      <w:r w:rsidRPr="00B02F4A">
        <w:rPr>
          <w:rFonts w:cs="Arial"/>
        </w:rPr>
        <w:t xml:space="preserve">This type of painting portrays </w:t>
      </w:r>
      <w:r w:rsidRPr="00B02F4A">
        <w:rPr>
          <w:rFonts w:cs="Roboto-Thin"/>
        </w:rPr>
        <w:t xml:space="preserve">the inevitability of death or passage of time such as skulls, hourglasses, watches, burning candle, butterflies, flowers, fruit as well as many other things. </w:t>
      </w:r>
    </w:p>
    <w:p w14:paraId="68536C84" w14:textId="77777777" w:rsidR="00E37FBB" w:rsidRDefault="00E37FBB" w:rsidP="00E37FBB">
      <w:pPr>
        <w:pStyle w:val="ListParagraph"/>
        <w:ind w:left="1440"/>
        <w:rPr>
          <w:rFonts w:cs="Arial"/>
          <w:color w:val="0070C0"/>
          <w:u w:val="single"/>
        </w:rPr>
      </w:pPr>
    </w:p>
    <w:p w14:paraId="595557DD" w14:textId="7C5916BC" w:rsidR="00B02F4A" w:rsidRPr="00B02F4A" w:rsidRDefault="00B02F4A" w:rsidP="00732341">
      <w:pPr>
        <w:pStyle w:val="ListParagraph"/>
        <w:rPr>
          <w:rStyle w:val="Strong"/>
          <w:rFonts w:cs="Roboto-Thin"/>
          <w:b w:val="0"/>
          <w:bCs w:val="0"/>
        </w:rPr>
      </w:pPr>
      <w:r w:rsidRPr="00610A02">
        <w:t xml:space="preserve">Image </w:t>
      </w:r>
      <w:r w:rsidR="00E37FBB">
        <w:t>4</w:t>
      </w:r>
      <w:r w:rsidRPr="00610A02">
        <w:t xml:space="preserve"> is: </w:t>
      </w:r>
      <w:r w:rsidRPr="00B24C1B"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24C1B">
        <w:rPr>
          <w:color w:val="0070C0"/>
          <w:u w:val="single"/>
        </w:rPr>
        <w:instrText xml:space="preserve"> FORMTEXT </w:instrText>
      </w:r>
      <w:r w:rsidRPr="00B24C1B">
        <w:rPr>
          <w:b/>
          <w:color w:val="0070C0"/>
          <w:u w:val="single"/>
        </w:rPr>
      </w:r>
      <w:r w:rsidRPr="00B24C1B">
        <w:rPr>
          <w:b/>
          <w:color w:val="0070C0"/>
          <w:u w:val="single"/>
        </w:rPr>
        <w:fldChar w:fldCharType="separate"/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noProof/>
          <w:color w:val="0070C0"/>
          <w:u w:val="single"/>
        </w:rPr>
        <w:t> </w:t>
      </w:r>
      <w:r w:rsidRPr="00B24C1B">
        <w:rPr>
          <w:b/>
          <w:color w:val="0070C0"/>
          <w:u w:val="single"/>
        </w:rPr>
        <w:fldChar w:fldCharType="end"/>
      </w:r>
    </w:p>
    <w:p w14:paraId="5AEC01DA" w14:textId="51640DDB" w:rsidR="003A4430" w:rsidRPr="00E37FBB" w:rsidRDefault="00E37FBB" w:rsidP="00E37FBB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lastRenderedPageBreak/>
        <w:t xml:space="preserve">       </w:t>
      </w:r>
    </w:p>
    <w:sectPr w:rsidR="003A4430" w:rsidRPr="00E37FBB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Thi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Medium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ourceSans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702"/>
    <w:multiLevelType w:val="hybridMultilevel"/>
    <w:tmpl w:val="0024C7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5E4195"/>
    <w:multiLevelType w:val="hybridMultilevel"/>
    <w:tmpl w:val="837CC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832E68"/>
    <w:multiLevelType w:val="hybridMultilevel"/>
    <w:tmpl w:val="132CD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453A75FB"/>
    <w:multiLevelType w:val="hybridMultilevel"/>
    <w:tmpl w:val="AEB869C2"/>
    <w:lvl w:ilvl="0" w:tplc="A87884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D004ECE"/>
    <w:multiLevelType w:val="hybridMultilevel"/>
    <w:tmpl w:val="7F1CE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754502"/>
    <w:multiLevelType w:val="hybridMultilevel"/>
    <w:tmpl w:val="C84825D8"/>
    <w:lvl w:ilvl="0" w:tplc="41FA7A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85C1B"/>
    <w:multiLevelType w:val="hybridMultilevel"/>
    <w:tmpl w:val="AF8640D0"/>
    <w:lvl w:ilvl="0" w:tplc="F9DCF2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129BB"/>
    <w:multiLevelType w:val="hybridMultilevel"/>
    <w:tmpl w:val="332CA7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3A6962"/>
    <w:multiLevelType w:val="hybridMultilevel"/>
    <w:tmpl w:val="1B70FACE"/>
    <w:lvl w:ilvl="0" w:tplc="342CE7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1"/>
  </w:num>
  <w:num w:numId="6">
    <w:abstractNumId w:val="9"/>
  </w:num>
  <w:num w:numId="7">
    <w:abstractNumId w:val="7"/>
  </w:num>
  <w:num w:numId="8">
    <w:abstractNumId w:val="10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101C8"/>
    <w:rsid w:val="000912C1"/>
    <w:rsid w:val="000B05A8"/>
    <w:rsid w:val="000B382A"/>
    <w:rsid w:val="000C317E"/>
    <w:rsid w:val="000C528E"/>
    <w:rsid w:val="000D58A7"/>
    <w:rsid w:val="000D6CB7"/>
    <w:rsid w:val="000D71C1"/>
    <w:rsid w:val="00145A99"/>
    <w:rsid w:val="001C26EC"/>
    <w:rsid w:val="00213584"/>
    <w:rsid w:val="00244620"/>
    <w:rsid w:val="00253AEE"/>
    <w:rsid w:val="00264FE7"/>
    <w:rsid w:val="002658D3"/>
    <w:rsid w:val="002A249E"/>
    <w:rsid w:val="002C2B59"/>
    <w:rsid w:val="002E52EC"/>
    <w:rsid w:val="002F2838"/>
    <w:rsid w:val="00350330"/>
    <w:rsid w:val="00360E17"/>
    <w:rsid w:val="003A4430"/>
    <w:rsid w:val="004377E8"/>
    <w:rsid w:val="00444F34"/>
    <w:rsid w:val="004E3392"/>
    <w:rsid w:val="004F4A03"/>
    <w:rsid w:val="005033C6"/>
    <w:rsid w:val="00525A3A"/>
    <w:rsid w:val="005712FA"/>
    <w:rsid w:val="005C52D2"/>
    <w:rsid w:val="0063711B"/>
    <w:rsid w:val="00644BDA"/>
    <w:rsid w:val="00664B3D"/>
    <w:rsid w:val="006765C9"/>
    <w:rsid w:val="006E2340"/>
    <w:rsid w:val="00720FD9"/>
    <w:rsid w:val="00732341"/>
    <w:rsid w:val="007A1BE9"/>
    <w:rsid w:val="007A1FB9"/>
    <w:rsid w:val="0080709F"/>
    <w:rsid w:val="008560C5"/>
    <w:rsid w:val="0085645C"/>
    <w:rsid w:val="008763C3"/>
    <w:rsid w:val="008A5BB1"/>
    <w:rsid w:val="008D0DF5"/>
    <w:rsid w:val="00933E39"/>
    <w:rsid w:val="00976EC8"/>
    <w:rsid w:val="009C4B2A"/>
    <w:rsid w:val="009D5192"/>
    <w:rsid w:val="009F256E"/>
    <w:rsid w:val="00A27B1D"/>
    <w:rsid w:val="00A4179B"/>
    <w:rsid w:val="00A4203E"/>
    <w:rsid w:val="00A618E8"/>
    <w:rsid w:val="00A7700C"/>
    <w:rsid w:val="00AC4F1E"/>
    <w:rsid w:val="00AD419E"/>
    <w:rsid w:val="00AF0B92"/>
    <w:rsid w:val="00B02F4A"/>
    <w:rsid w:val="00B16BE9"/>
    <w:rsid w:val="00B17D56"/>
    <w:rsid w:val="00B24C1B"/>
    <w:rsid w:val="00B26B37"/>
    <w:rsid w:val="00B404F0"/>
    <w:rsid w:val="00B46E24"/>
    <w:rsid w:val="00B83431"/>
    <w:rsid w:val="00BA5BB7"/>
    <w:rsid w:val="00BB60CD"/>
    <w:rsid w:val="00BD4C30"/>
    <w:rsid w:val="00BF06C8"/>
    <w:rsid w:val="00C34D83"/>
    <w:rsid w:val="00C37500"/>
    <w:rsid w:val="00C54635"/>
    <w:rsid w:val="00C8524B"/>
    <w:rsid w:val="00CB7383"/>
    <w:rsid w:val="00CF4174"/>
    <w:rsid w:val="00D376DE"/>
    <w:rsid w:val="00D73322"/>
    <w:rsid w:val="00D8754D"/>
    <w:rsid w:val="00DD66BC"/>
    <w:rsid w:val="00E37FBB"/>
    <w:rsid w:val="00E80F77"/>
    <w:rsid w:val="00ED0CCA"/>
    <w:rsid w:val="00EF2F2F"/>
    <w:rsid w:val="00F10596"/>
    <w:rsid w:val="00F52536"/>
    <w:rsid w:val="00FB7F8F"/>
    <w:rsid w:val="00FC5C77"/>
    <w:rsid w:val="00FD000F"/>
    <w:rsid w:val="00FE2C4B"/>
    <w:rsid w:val="00FF1942"/>
    <w:rsid w:val="00FF2FA7"/>
    <w:rsid w:val="00FF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C332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2A24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FF1942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0E17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E17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B24C1B"/>
    <w:pPr>
      <w:pBdr>
        <w:bottom w:val="single" w:sz="8" w:space="4" w:color="692BBA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B24C1B"/>
    <w:rPr>
      <w:rFonts w:asciiTheme="majorHAnsi" w:eastAsiaTheme="majorEastAsia" w:hAnsiTheme="majorHAnsi" w:cstheme="majorBidi"/>
      <w:b/>
      <w:color w:val="692BBA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60E17"/>
    <w:rPr>
      <w:rFonts w:asciiTheme="majorHAnsi" w:eastAsiaTheme="majorEastAsia" w:hAnsiTheme="majorHAnsi" w:cstheme="majorBidi"/>
      <w:b/>
      <w:bCs/>
      <w:color w:val="167D71" w:themeColor="accent2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FF1942"/>
    <w:pPr>
      <w:spacing w:after="0" w:line="240" w:lineRule="auto"/>
    </w:pPr>
    <w:rPr>
      <w:rFonts w:ascii="Times New Roman" w:hAnsi="Times New Roman" w:cs="Arial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C1223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E17"/>
    <w:rPr>
      <w:rFonts w:asciiTheme="majorHAnsi" w:eastAsiaTheme="majorEastAsia" w:hAnsiTheme="majorHAnsi" w:cstheme="majorBidi"/>
      <w:b/>
      <w:bCs/>
      <w:color w:val="4E208B" w:themeColor="accent5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FF1942"/>
    <w:rPr>
      <w:rFonts w:ascii="Times New Roman" w:hAnsi="Times New Roman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2A24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3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Dark Rainbow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D7263D"/>
      </a:accent1>
      <a:accent2>
        <a:srgbClr val="167D71"/>
      </a:accent2>
      <a:accent3>
        <a:srgbClr val="1B998B"/>
      </a:accent3>
      <a:accent4>
        <a:srgbClr val="463D77"/>
      </a:accent4>
      <a:accent5>
        <a:srgbClr val="692BBA"/>
      </a:accent5>
      <a:accent6>
        <a:srgbClr val="C1223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956</Words>
  <Characters>4926</Characters>
  <Application>Microsoft Office Word</Application>
  <DocSecurity>0</DocSecurity>
  <Lines>120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11</cp:revision>
  <dcterms:created xsi:type="dcterms:W3CDTF">2017-05-01T14:19:00Z</dcterms:created>
  <dcterms:modified xsi:type="dcterms:W3CDTF">2017-08-02T16:46:00Z</dcterms:modified>
</cp:coreProperties>
</file>