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5A0358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5A0358" w:rsidRPr="004A5899">
        <w:rPr>
          <w:rFonts w:cs="Arial"/>
          <w:b w:val="0"/>
          <w:color w:val="0070C0"/>
          <w:u w:val="single"/>
        </w:rPr>
      </w:r>
      <w:r w:rsidR="005A0358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5A0358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5A0358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5A0358" w:rsidRPr="004A5899">
        <w:rPr>
          <w:rFonts w:cs="Arial"/>
          <w:b w:val="0"/>
          <w:color w:val="0070C0"/>
          <w:u w:val="single"/>
        </w:rPr>
      </w:r>
      <w:r w:rsidR="005A0358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5A0358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5A0358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5A0358" w:rsidRPr="004A5899">
        <w:rPr>
          <w:rFonts w:cs="Arial"/>
          <w:b w:val="0"/>
          <w:color w:val="0070C0"/>
          <w:u w:val="single"/>
        </w:rPr>
      </w:r>
      <w:r w:rsidR="005A0358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5A0358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5A0358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5A0358" w:rsidRPr="004A5899">
        <w:rPr>
          <w:rFonts w:cs="Arial"/>
          <w:b w:val="0"/>
          <w:color w:val="0070C0"/>
          <w:u w:val="single"/>
        </w:rPr>
      </w:r>
      <w:r w:rsidR="005A0358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5A0358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544536" w:rsidP="004A5899">
      <w:pPr>
        <w:pStyle w:val="Title"/>
      </w:pPr>
      <w:bookmarkStart w:id="0" w:name="_GoBack"/>
      <w:r>
        <w:t xml:space="preserve">2.04 </w:t>
      </w:r>
      <w:r w:rsidR="00133A04">
        <w:t>Trend Line Equations</w:t>
      </w:r>
    </w:p>
    <w:bookmarkEnd w:id="0"/>
    <w:p w:rsidR="00BF0506" w:rsidRPr="00C00CD7" w:rsidRDefault="00544536" w:rsidP="00BB60CD">
      <w:pPr>
        <w:rPr>
          <w:b/>
          <w:bCs/>
        </w:rPr>
      </w:pPr>
      <w:r>
        <w:rPr>
          <w:rStyle w:val="Strong"/>
        </w:rPr>
        <w:t>Match the following scatterplots with the equation of their trend lines.</w:t>
      </w:r>
    </w:p>
    <w:p w:rsidR="00E259DF" w:rsidRDefault="00E259DF" w:rsidP="00E259DF">
      <w:pPr>
        <w:pStyle w:val="ListParagraph"/>
        <w:numPr>
          <w:ilvl w:val="0"/>
          <w:numId w:val="3"/>
        </w:numPr>
        <w:tabs>
          <w:tab w:val="left" w:pos="1304"/>
        </w:tabs>
        <w:rPr>
          <w:rFonts w:cs="Arial"/>
          <w:color w:val="0070C0"/>
          <w:u w:val="single"/>
        </w:rPr>
        <w:sectPr w:rsidR="00E259DF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4430" w:rsidRPr="00544536" w:rsidRDefault="005A0358" w:rsidP="00E259DF">
      <w:pPr>
        <w:pStyle w:val="ListParagraph"/>
        <w:numPr>
          <w:ilvl w:val="0"/>
          <w:numId w:val="3"/>
        </w:numPr>
        <w:tabs>
          <w:tab w:val="left" w:pos="1304"/>
        </w:tabs>
      </w:pPr>
      <w:r w:rsidRPr="005139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0506" w:rsidRPr="005139BD">
        <w:rPr>
          <w:rFonts w:cs="Arial"/>
          <w:color w:val="0070C0"/>
          <w:u w:val="single"/>
        </w:rPr>
        <w:instrText xml:space="preserve"> FORMTEXT </w:instrText>
      </w:r>
      <w:r w:rsidRPr="005139BD">
        <w:rPr>
          <w:rFonts w:cs="Arial"/>
          <w:color w:val="0070C0"/>
          <w:u w:val="single"/>
        </w:rPr>
      </w:r>
      <w:r w:rsidRPr="005139BD">
        <w:rPr>
          <w:rFonts w:cs="Arial"/>
          <w:color w:val="0070C0"/>
          <w:u w:val="single"/>
        </w:rPr>
        <w:fldChar w:fldCharType="separate"/>
      </w:r>
      <w:r w:rsidR="00BF0506" w:rsidRPr="005139BD">
        <w:rPr>
          <w:noProof/>
          <w:color w:val="0070C0"/>
          <w:u w:val="single"/>
        </w:rPr>
        <w:t> </w:t>
      </w:r>
      <w:r w:rsidR="00BF0506" w:rsidRPr="005139BD">
        <w:rPr>
          <w:noProof/>
          <w:color w:val="0070C0"/>
          <w:u w:val="single"/>
        </w:rPr>
        <w:t> </w:t>
      </w:r>
      <w:r w:rsidR="00BF0506" w:rsidRPr="005139BD">
        <w:rPr>
          <w:noProof/>
          <w:color w:val="0070C0"/>
          <w:u w:val="single"/>
        </w:rPr>
        <w:t> </w:t>
      </w:r>
      <w:r w:rsidR="00BF0506" w:rsidRPr="005139BD">
        <w:rPr>
          <w:noProof/>
          <w:color w:val="0070C0"/>
          <w:u w:val="single"/>
        </w:rPr>
        <w:t> </w:t>
      </w:r>
      <w:r w:rsidR="00BF0506" w:rsidRPr="005139BD">
        <w:rPr>
          <w:noProof/>
          <w:color w:val="0070C0"/>
          <w:u w:val="single"/>
        </w:rPr>
        <w:t> </w:t>
      </w:r>
      <w:r w:rsidRPr="005139BD">
        <w:rPr>
          <w:rFonts w:cs="Arial"/>
          <w:color w:val="0070C0"/>
          <w:u w:val="single"/>
        </w:rPr>
        <w:fldChar w:fldCharType="end"/>
      </w:r>
      <w:r w:rsidR="005139BD">
        <w:rPr>
          <w:rFonts w:cs="Arial"/>
          <w:color w:val="0070C0"/>
          <w:u w:val="single"/>
        </w:rPr>
        <w:t>:</w:t>
      </w:r>
      <w:r w:rsidR="00544536" w:rsidRPr="00E259DF">
        <w:rPr>
          <w:rFonts w:cs="Arial"/>
          <w:color w:val="0070C0"/>
        </w:rPr>
        <w:t xml:space="preserve">  </w:t>
      </w:r>
      <w:r w:rsidR="00544536" w:rsidRPr="00E259DF">
        <w:rPr>
          <w:rFonts w:cs="Arial"/>
        </w:rPr>
        <w:t>y = 2x + 1</w:t>
      </w:r>
    </w:p>
    <w:p w:rsidR="00BF0506" w:rsidRPr="00544536" w:rsidRDefault="005139BD" w:rsidP="00E259DF">
      <w:pPr>
        <w:pStyle w:val="ListParagraph"/>
        <w:numPr>
          <w:ilvl w:val="0"/>
          <w:numId w:val="3"/>
        </w:numPr>
      </w:pPr>
      <w:r w:rsidRPr="005139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39BD">
        <w:rPr>
          <w:rFonts w:cs="Arial"/>
          <w:color w:val="0070C0"/>
          <w:u w:val="single"/>
        </w:rPr>
        <w:instrText xml:space="preserve"> FORMTEXT </w:instrText>
      </w:r>
      <w:r w:rsidRPr="005139BD">
        <w:rPr>
          <w:rFonts w:cs="Arial"/>
          <w:color w:val="0070C0"/>
          <w:u w:val="single"/>
        </w:rPr>
      </w:r>
      <w:r w:rsidRPr="005139BD">
        <w:rPr>
          <w:rFonts w:cs="Arial"/>
          <w:color w:val="0070C0"/>
          <w:u w:val="single"/>
        </w:rPr>
        <w:fldChar w:fldCharType="separate"/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  <w:u w:val="single"/>
        </w:rPr>
        <w:t>:</w:t>
      </w:r>
      <w:r w:rsidR="00544536" w:rsidRPr="00E259DF">
        <w:rPr>
          <w:rFonts w:cs="Arial"/>
        </w:rPr>
        <w:t xml:space="preserve">  y = ½ x - 2</w:t>
      </w:r>
    </w:p>
    <w:p w:rsidR="00BF0506" w:rsidRPr="00544536" w:rsidRDefault="005139BD" w:rsidP="00E259DF">
      <w:pPr>
        <w:pStyle w:val="ListParagraph"/>
        <w:numPr>
          <w:ilvl w:val="0"/>
          <w:numId w:val="3"/>
        </w:numPr>
      </w:pPr>
      <w:r w:rsidRPr="005139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39BD">
        <w:rPr>
          <w:rFonts w:cs="Arial"/>
          <w:color w:val="0070C0"/>
          <w:u w:val="single"/>
        </w:rPr>
        <w:instrText xml:space="preserve"> FORMTEXT </w:instrText>
      </w:r>
      <w:r w:rsidRPr="005139BD">
        <w:rPr>
          <w:rFonts w:cs="Arial"/>
          <w:color w:val="0070C0"/>
          <w:u w:val="single"/>
        </w:rPr>
      </w:r>
      <w:r w:rsidRPr="005139BD">
        <w:rPr>
          <w:rFonts w:cs="Arial"/>
          <w:color w:val="0070C0"/>
          <w:u w:val="single"/>
        </w:rPr>
        <w:fldChar w:fldCharType="separate"/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  <w:u w:val="single"/>
        </w:rPr>
        <w:t>:</w:t>
      </w:r>
      <w:r w:rsidR="00544536" w:rsidRPr="00E259DF">
        <w:rPr>
          <w:rFonts w:cs="Arial"/>
        </w:rPr>
        <w:t xml:space="preserve">  y = x + 3</w:t>
      </w:r>
    </w:p>
    <w:p w:rsidR="00BF0506" w:rsidRDefault="005139BD" w:rsidP="00E259DF">
      <w:pPr>
        <w:pStyle w:val="ListParagraph"/>
        <w:numPr>
          <w:ilvl w:val="0"/>
          <w:numId w:val="3"/>
        </w:numPr>
      </w:pPr>
      <w:r w:rsidRPr="005139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39BD">
        <w:rPr>
          <w:rFonts w:cs="Arial"/>
          <w:color w:val="0070C0"/>
          <w:u w:val="single"/>
        </w:rPr>
        <w:instrText xml:space="preserve"> FORMTEXT </w:instrText>
      </w:r>
      <w:r w:rsidRPr="005139BD">
        <w:rPr>
          <w:rFonts w:cs="Arial"/>
          <w:color w:val="0070C0"/>
          <w:u w:val="single"/>
        </w:rPr>
      </w:r>
      <w:r w:rsidRPr="005139BD">
        <w:rPr>
          <w:rFonts w:cs="Arial"/>
          <w:color w:val="0070C0"/>
          <w:u w:val="single"/>
        </w:rPr>
        <w:fldChar w:fldCharType="separate"/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  <w:u w:val="single"/>
        </w:rPr>
        <w:t>:</w:t>
      </w:r>
      <w:r w:rsidR="00BF0506">
        <w:t xml:space="preserve"> </w:t>
      </w:r>
      <w:r w:rsidR="00544536">
        <w:t xml:space="preserve"> y = x - 4</w:t>
      </w:r>
    </w:p>
    <w:p w:rsidR="00544536" w:rsidRPr="00E259DF" w:rsidRDefault="005139BD" w:rsidP="00E259DF">
      <w:pPr>
        <w:pStyle w:val="ListParagraph"/>
        <w:numPr>
          <w:ilvl w:val="0"/>
          <w:numId w:val="3"/>
        </w:numPr>
        <w:rPr>
          <w:rFonts w:cs="Arial"/>
        </w:rPr>
      </w:pPr>
      <w:r w:rsidRPr="005139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39BD">
        <w:rPr>
          <w:rFonts w:cs="Arial"/>
          <w:color w:val="0070C0"/>
          <w:u w:val="single"/>
        </w:rPr>
        <w:instrText xml:space="preserve"> FORMTEXT </w:instrText>
      </w:r>
      <w:r w:rsidRPr="005139BD">
        <w:rPr>
          <w:rFonts w:cs="Arial"/>
          <w:color w:val="0070C0"/>
          <w:u w:val="single"/>
        </w:rPr>
      </w:r>
      <w:r w:rsidRPr="005139BD">
        <w:rPr>
          <w:rFonts w:cs="Arial"/>
          <w:color w:val="0070C0"/>
          <w:u w:val="single"/>
        </w:rPr>
        <w:fldChar w:fldCharType="separate"/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noProof/>
          <w:color w:val="0070C0"/>
          <w:u w:val="single"/>
        </w:rPr>
        <w:t> </w:t>
      </w:r>
      <w:r w:rsidRPr="005139BD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  <w:u w:val="single"/>
        </w:rPr>
        <w:t>:</w:t>
      </w:r>
      <w:r w:rsidR="00544536" w:rsidRPr="00E259DF">
        <w:rPr>
          <w:rFonts w:cs="Arial"/>
        </w:rPr>
        <w:t xml:space="preserve">  y =</w:t>
      </w:r>
      <w:r w:rsidR="00EF609A" w:rsidRPr="00E259DF">
        <w:rPr>
          <w:rFonts w:cs="Arial"/>
        </w:rPr>
        <w:t xml:space="preserve"> -x </w:t>
      </w:r>
    </w:p>
    <w:p w:rsidR="00E259DF" w:rsidRDefault="00E259DF" w:rsidP="00BB60CD">
      <w:pPr>
        <w:rPr>
          <w:rFonts w:cs="Arial"/>
        </w:rPr>
        <w:sectPr w:rsidR="00E259DF" w:rsidSect="00E259D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259DF" w:rsidRPr="00E259DF" w:rsidRDefault="00E259DF" w:rsidP="00BB60CD">
      <w:pPr>
        <w:rPr>
          <w:rFonts w:cs="Arial"/>
        </w:rPr>
      </w:pPr>
    </w:p>
    <w:p w:rsidR="00E259DF" w:rsidRDefault="00E259DF" w:rsidP="00BB60CD">
      <w:pPr>
        <w:rPr>
          <w:rFonts w:cs="Arial"/>
        </w:rPr>
        <w:sectPr w:rsidR="00E259DF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259DF" w:rsidRPr="00E259DF" w:rsidRDefault="00E259DF" w:rsidP="00BB60CD">
      <w:pPr>
        <w:rPr>
          <w:rFonts w:cs="Arial"/>
        </w:rPr>
      </w:pPr>
      <w:r w:rsidRPr="00E259DF">
        <w:rPr>
          <w:rFonts w:cs="Arial"/>
          <w:noProof/>
        </w:rPr>
        <w:drawing>
          <wp:inline distT="0" distB="0" distL="0" distR="0" wp14:anchorId="0EE86D72" wp14:editId="05BB6FAE">
            <wp:extent cx="2631057" cy="1828800"/>
            <wp:effectExtent l="0" t="0" r="17145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376E4" w:rsidRPr="00E259DF" w:rsidRDefault="00EF609A" w:rsidP="00BB60CD">
      <w:pPr>
        <w:rPr>
          <w:rFonts w:cs="Arial"/>
        </w:rPr>
      </w:pPr>
      <w:r w:rsidRPr="00E259DF">
        <w:rPr>
          <w:rFonts w:cs="Arial"/>
          <w:noProof/>
        </w:rPr>
        <w:drawing>
          <wp:inline distT="0" distB="0" distL="0" distR="0" wp14:anchorId="02B821B5" wp14:editId="6CF1D8C5">
            <wp:extent cx="2631057" cy="1768415"/>
            <wp:effectExtent l="0" t="0" r="17145" b="2286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259DF" w:rsidRPr="00E259DF" w:rsidRDefault="00D376E4" w:rsidP="00BB60CD">
      <w:pPr>
        <w:rPr>
          <w:rFonts w:cs="Arial"/>
        </w:rPr>
      </w:pPr>
      <w:r w:rsidRPr="00E259DF">
        <w:rPr>
          <w:rFonts w:cs="Arial"/>
          <w:noProof/>
        </w:rPr>
        <w:drawing>
          <wp:inline distT="0" distB="0" distL="0" distR="0" wp14:anchorId="1515EA5E" wp14:editId="04CCD8AA">
            <wp:extent cx="2631057" cy="2147977"/>
            <wp:effectExtent l="0" t="0" r="17145" b="241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0CD7" w:rsidRPr="00E259DF" w:rsidRDefault="00D376E4" w:rsidP="00BB60CD">
      <w:pPr>
        <w:rPr>
          <w:rFonts w:cs="Arial"/>
        </w:rPr>
      </w:pPr>
      <w:r w:rsidRPr="00E259DF">
        <w:rPr>
          <w:rFonts w:cs="Arial"/>
          <w:noProof/>
        </w:rPr>
        <w:drawing>
          <wp:inline distT="0" distB="0" distL="0" distR="0" wp14:anchorId="41A0B44B" wp14:editId="4D318679">
            <wp:extent cx="2803585" cy="1828800"/>
            <wp:effectExtent l="0" t="0" r="15875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59DF" w:rsidRDefault="00C00CD7" w:rsidP="0063711B">
      <w:pPr>
        <w:rPr>
          <w:rStyle w:val="Strong"/>
          <w:rFonts w:cs="Arial"/>
          <w:b w:val="0"/>
          <w:bCs w:val="0"/>
        </w:rPr>
      </w:pPr>
      <w:r w:rsidRPr="00E259DF">
        <w:rPr>
          <w:rFonts w:cs="Arial"/>
          <w:noProof/>
        </w:rPr>
        <w:drawing>
          <wp:inline distT="0" distB="0" distL="0" distR="0" wp14:anchorId="0000B903" wp14:editId="36C64E87">
            <wp:extent cx="2803585" cy="1958196"/>
            <wp:effectExtent l="0" t="0" r="15875" b="2349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9DF" w:rsidRDefault="00E259DF" w:rsidP="0063711B">
      <w:pPr>
        <w:rPr>
          <w:rStyle w:val="Strong"/>
          <w:rFonts w:cs="Arial"/>
          <w:b w:val="0"/>
          <w:bCs w:val="0"/>
        </w:rPr>
      </w:pPr>
    </w:p>
    <w:sectPr w:rsidR="00E259DF" w:rsidSect="00E259D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97F4C4E"/>
    <w:multiLevelType w:val="hybridMultilevel"/>
    <w:tmpl w:val="2DBCF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33A04"/>
    <w:rsid w:val="001558C0"/>
    <w:rsid w:val="001C26EC"/>
    <w:rsid w:val="001E2489"/>
    <w:rsid w:val="002C2B59"/>
    <w:rsid w:val="003A4430"/>
    <w:rsid w:val="00444F34"/>
    <w:rsid w:val="004A5899"/>
    <w:rsid w:val="004B47DD"/>
    <w:rsid w:val="005033C6"/>
    <w:rsid w:val="005139BD"/>
    <w:rsid w:val="00525A3A"/>
    <w:rsid w:val="00544536"/>
    <w:rsid w:val="005A0358"/>
    <w:rsid w:val="0063711B"/>
    <w:rsid w:val="00644BDA"/>
    <w:rsid w:val="00663DA1"/>
    <w:rsid w:val="00681CB2"/>
    <w:rsid w:val="006E2340"/>
    <w:rsid w:val="007468A9"/>
    <w:rsid w:val="007A1BE9"/>
    <w:rsid w:val="008A5BB1"/>
    <w:rsid w:val="009D5192"/>
    <w:rsid w:val="00A152C3"/>
    <w:rsid w:val="00A27B1D"/>
    <w:rsid w:val="00A61797"/>
    <w:rsid w:val="00A7700C"/>
    <w:rsid w:val="00AF7E0D"/>
    <w:rsid w:val="00B17D56"/>
    <w:rsid w:val="00B6679F"/>
    <w:rsid w:val="00B83431"/>
    <w:rsid w:val="00BB60CD"/>
    <w:rsid w:val="00BE5B3C"/>
    <w:rsid w:val="00BF0506"/>
    <w:rsid w:val="00BF06C8"/>
    <w:rsid w:val="00C00CD7"/>
    <w:rsid w:val="00CB7383"/>
    <w:rsid w:val="00CD1218"/>
    <w:rsid w:val="00CF4174"/>
    <w:rsid w:val="00D376DE"/>
    <w:rsid w:val="00D376E4"/>
    <w:rsid w:val="00D73322"/>
    <w:rsid w:val="00E051F2"/>
    <w:rsid w:val="00E259DF"/>
    <w:rsid w:val="00EF609A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21E186-FD3F-4704-A741-38DC1F84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A6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Graph A</a:t>
            </a:r>
          </a:p>
        </c:rich>
      </c:tx>
      <c:layout>
        <c:manualLayout>
          <c:xMode val="edge"/>
          <c:yMode val="edge"/>
          <c:x val="0.3391140734490013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353990392616264"/>
          <c:y val="0.21180688582521828"/>
          <c:w val="0.84592359343825785"/>
          <c:h val="0.71498766516846335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Sheet1!$A$2:$A$13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2.2999999999999998</c:v>
                </c:pt>
                <c:pt idx="5">
                  <c:v>4.5</c:v>
                </c:pt>
                <c:pt idx="6">
                  <c:v>5.5</c:v>
                </c:pt>
                <c:pt idx="7">
                  <c:v>3.3</c:v>
                </c:pt>
              </c:numCache>
            </c:numRef>
          </c:xVal>
          <c:yVal>
            <c:numRef>
              <c:f>Sheet1!$B$2:$B$13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-1</c:v>
                </c:pt>
                <c:pt idx="3">
                  <c:v>0</c:v>
                </c:pt>
                <c:pt idx="4">
                  <c:v>-1.5</c:v>
                </c:pt>
                <c:pt idx="5">
                  <c:v>0.75000000000000011</c:v>
                </c:pt>
                <c:pt idx="6">
                  <c:v>1.3</c:v>
                </c:pt>
                <c:pt idx="7">
                  <c:v>-0.8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381-4CD0-8038-A703BB4BB7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3339776"/>
        <c:axId val="193342080"/>
      </c:scatterChart>
      <c:valAx>
        <c:axId val="19333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3342080"/>
        <c:crosses val="autoZero"/>
        <c:crossBetween val="midCat"/>
      </c:valAx>
      <c:valAx>
        <c:axId val="193342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339776"/>
        <c:crosses val="autoZero"/>
        <c:crossBetween val="midCat"/>
      </c:valAx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Graph B</a:t>
            </a:r>
          </a:p>
        </c:rich>
      </c:tx>
      <c:layout>
        <c:manualLayout>
          <c:xMode val="edge"/>
          <c:yMode val="edge"/>
          <c:x val="0.34365932998752147"/>
          <c:y val="1.47983721790603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9006538929724733E-2"/>
          <c:y val="0.16335596785141035"/>
          <c:w val="0.84841687593610282"/>
          <c:h val="0.651282185731223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Sheet1!$A$2:$A$10</c:f>
              <c:numCache>
                <c:formatCode>General</c:formatCode>
                <c:ptCount val="9"/>
                <c:pt idx="0">
                  <c:v>6</c:v>
                </c:pt>
                <c:pt idx="1">
                  <c:v>8</c:v>
                </c:pt>
                <c:pt idx="2">
                  <c:v>10</c:v>
                </c:pt>
                <c:pt idx="3">
                  <c:v>4</c:v>
                </c:pt>
                <c:pt idx="4">
                  <c:v>2</c:v>
                </c:pt>
                <c:pt idx="5">
                  <c:v>14</c:v>
                </c:pt>
                <c:pt idx="6">
                  <c:v>12.5</c:v>
                </c:pt>
                <c:pt idx="7">
                  <c:v>10.5</c:v>
                </c:pt>
                <c:pt idx="8">
                  <c:v>7.5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  <c:pt idx="5">
                  <c:v>5</c:v>
                </c:pt>
                <c:pt idx="6">
                  <c:v>4.5</c:v>
                </c:pt>
                <c:pt idx="7">
                  <c:v>3.7</c:v>
                </c:pt>
                <c:pt idx="8">
                  <c:v>1.5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57D-4195-A1E8-A25B53DA4C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4822144"/>
        <c:axId val="194824064"/>
      </c:scatterChart>
      <c:valAx>
        <c:axId val="194822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4824064"/>
        <c:crosses val="autoZero"/>
        <c:crossBetween val="midCat"/>
      </c:valAx>
      <c:valAx>
        <c:axId val="19482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82214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Graph C</a:t>
            </a:r>
          </a:p>
        </c:rich>
      </c:tx>
      <c:layout>
        <c:manualLayout>
          <c:xMode val="edge"/>
          <c:yMode val="edge"/>
          <c:x val="0.3469753320234770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5952682057767401E-2"/>
          <c:y val="0.19199444737615126"/>
          <c:w val="0.89402420502278956"/>
          <c:h val="0.7349017242768721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Sheet1!$A$2:$A$13</c:f>
              <c:numCache>
                <c:formatCode>General</c:formatCode>
                <c:ptCount val="12"/>
                <c:pt idx="0">
                  <c:v>2</c:v>
                </c:pt>
                <c:pt idx="1">
                  <c:v>-1</c:v>
                </c:pt>
                <c:pt idx="2">
                  <c:v>-2</c:v>
                </c:pt>
                <c:pt idx="3">
                  <c:v>1</c:v>
                </c:pt>
                <c:pt idx="4">
                  <c:v>1.5</c:v>
                </c:pt>
                <c:pt idx="5">
                  <c:v>-1.75</c:v>
                </c:pt>
                <c:pt idx="6">
                  <c:v>0.5</c:v>
                </c:pt>
                <c:pt idx="7">
                  <c:v>-0.60000000000000009</c:v>
                </c:pt>
                <c:pt idx="8">
                  <c:v>2</c:v>
                </c:pt>
                <c:pt idx="9">
                  <c:v>2.2999999999999998</c:v>
                </c:pt>
                <c:pt idx="10">
                  <c:v>-2.7</c:v>
                </c:pt>
              </c:numCache>
            </c:numRef>
          </c:xVal>
          <c:yVal>
            <c:numRef>
              <c:f>Sheet1!$B$2:$B$13</c:f>
              <c:numCache>
                <c:formatCode>General</c:formatCode>
                <c:ptCount val="12"/>
                <c:pt idx="0">
                  <c:v>-2</c:v>
                </c:pt>
                <c:pt idx="1">
                  <c:v>1</c:v>
                </c:pt>
                <c:pt idx="2">
                  <c:v>2</c:v>
                </c:pt>
                <c:pt idx="3">
                  <c:v>-1</c:v>
                </c:pt>
                <c:pt idx="4">
                  <c:v>-1.75</c:v>
                </c:pt>
                <c:pt idx="5">
                  <c:v>1.5</c:v>
                </c:pt>
                <c:pt idx="6">
                  <c:v>-0.60000000000000009</c:v>
                </c:pt>
                <c:pt idx="7">
                  <c:v>0.5</c:v>
                </c:pt>
                <c:pt idx="8">
                  <c:v>2</c:v>
                </c:pt>
                <c:pt idx="9">
                  <c:v>-2.7</c:v>
                </c:pt>
                <c:pt idx="10">
                  <c:v>2.2999999999999998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231-4854-8DE8-97AF41E52C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2884736"/>
        <c:axId val="282891008"/>
      </c:scatterChart>
      <c:valAx>
        <c:axId val="28288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891008"/>
        <c:crosses val="autoZero"/>
        <c:crossBetween val="midCat"/>
      </c:valAx>
      <c:valAx>
        <c:axId val="28289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288473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Graph</a:t>
            </a:r>
            <a:r>
              <a:rPr lang="en-US" baseline="0"/>
              <a:t> D</a:t>
            </a:r>
            <a:endParaRPr lang="en-US"/>
          </a:p>
        </c:rich>
      </c:tx>
      <c:layout>
        <c:manualLayout>
          <c:xMode val="edge"/>
          <c:yMode val="edge"/>
          <c:x val="0.3480326082497944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5371808705112309E-2"/>
          <c:y val="0.19597167541557306"/>
          <c:w val="0.87596472298267358"/>
          <c:h val="0.6158586581635971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2.5</c:v>
                </c:pt>
                <c:pt idx="3">
                  <c:v>0.5</c:v>
                </c:pt>
                <c:pt idx="4">
                  <c:v>1.5</c:v>
                </c:pt>
                <c:pt idx="5">
                  <c:v>3</c:v>
                </c:pt>
                <c:pt idx="6">
                  <c:v>0.25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  <c:pt idx="0">
                  <c:v>3</c:v>
                </c:pt>
                <c:pt idx="1">
                  <c:v>5</c:v>
                </c:pt>
                <c:pt idx="2">
                  <c:v>6</c:v>
                </c:pt>
                <c:pt idx="3">
                  <c:v>2</c:v>
                </c:pt>
                <c:pt idx="4">
                  <c:v>4.5</c:v>
                </c:pt>
                <c:pt idx="5">
                  <c:v>6.5</c:v>
                </c:pt>
                <c:pt idx="6">
                  <c:v>1.75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259-4FDD-BB13-6A60239DE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9117312"/>
        <c:axId val="289118848"/>
      </c:scatterChart>
      <c:valAx>
        <c:axId val="289117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9118848"/>
        <c:crosses val="autoZero"/>
        <c:crossBetween val="midCat"/>
      </c:valAx>
      <c:valAx>
        <c:axId val="28911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911731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Graph E</a:t>
            </a:r>
          </a:p>
        </c:rich>
      </c:tx>
      <c:layout>
        <c:manualLayout>
          <c:xMode val="edge"/>
          <c:yMode val="edge"/>
          <c:x val="0.3217219595729514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396616759258434"/>
          <c:y val="0.19083876273493708"/>
          <c:w val="0.78338962170779758"/>
          <c:h val="0.6071331614521635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Sheet1!$A$2:$A$12</c:f>
              <c:numCache>
                <c:formatCode>General</c:formatCode>
                <c:ptCount val="11"/>
                <c:pt idx="0">
                  <c:v>1</c:v>
                </c:pt>
                <c:pt idx="1">
                  <c:v>0.5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1.5</c:v>
                </c:pt>
                <c:pt idx="6">
                  <c:v>2.5</c:v>
                </c:pt>
                <c:pt idx="7">
                  <c:v>0.75000000000000011</c:v>
                </c:pt>
                <c:pt idx="8">
                  <c:v>3.25</c:v>
                </c:pt>
              </c:numCache>
            </c:numRef>
          </c:xVal>
          <c:yVal>
            <c:numRef>
              <c:f>Sheet1!$B$2:$B$12</c:f>
              <c:numCache>
                <c:formatCode>General</c:formatCode>
                <c:ptCount val="11"/>
                <c:pt idx="0">
                  <c:v>4</c:v>
                </c:pt>
                <c:pt idx="1">
                  <c:v>3.5</c:v>
                </c:pt>
                <c:pt idx="2">
                  <c:v>6</c:v>
                </c:pt>
                <c:pt idx="3">
                  <c:v>5</c:v>
                </c:pt>
                <c:pt idx="4">
                  <c:v>1</c:v>
                </c:pt>
                <c:pt idx="5">
                  <c:v>4.2</c:v>
                </c:pt>
                <c:pt idx="6">
                  <c:v>5.75</c:v>
                </c:pt>
                <c:pt idx="7">
                  <c:v>3.9</c:v>
                </c:pt>
                <c:pt idx="8">
                  <c:v>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A89-40DF-B058-80AA81F627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9604352"/>
        <c:axId val="289606656"/>
      </c:scatterChart>
      <c:valAx>
        <c:axId val="289604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9606656"/>
        <c:crosses val="autoZero"/>
        <c:crossBetween val="midCat"/>
      </c:valAx>
      <c:valAx>
        <c:axId val="28960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960435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2.04 Trend Line Equations</dc:title>
  <dc:creator>Walker, Rachel</dc:creator>
  <cp:lastModifiedBy>Kloster, Denise</cp:lastModifiedBy>
  <cp:revision>7</cp:revision>
  <dcterms:created xsi:type="dcterms:W3CDTF">2017-04-03T14:21:00Z</dcterms:created>
  <dcterms:modified xsi:type="dcterms:W3CDTF">2019-08-16T18:48:00Z</dcterms:modified>
</cp:coreProperties>
</file>