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2995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212276C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D7F4275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62575BE" w14:textId="77777777" w:rsidR="005033C6" w:rsidRPr="00706FCA" w:rsidRDefault="00BB60CD" w:rsidP="00706FCA">
      <w:pPr>
        <w:pStyle w:val="NoSpacing"/>
        <w:sectPr w:rsidR="005033C6" w:rsidRPr="00706FCA" w:rsidSect="008A0DCE">
          <w:footerReference w:type="default" r:id="rId7"/>
          <w:pgSz w:w="12240" w:h="15840"/>
          <w:pgMar w:top="63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622E1F3" w14:textId="77777777" w:rsidR="00BB60CD" w:rsidRPr="00525A3A" w:rsidRDefault="00BB60CD" w:rsidP="00BB60CD">
      <w:pPr>
        <w:pStyle w:val="NoSpacing"/>
        <w:rPr>
          <w:b w:val="0"/>
          <w:szCs w:val="24"/>
        </w:rPr>
      </w:pPr>
    </w:p>
    <w:p w14:paraId="2342FEA5" w14:textId="7C9F5F20" w:rsidR="0048165B" w:rsidRPr="00066397" w:rsidRDefault="00632106" w:rsidP="0048165B">
      <w:pPr>
        <w:pStyle w:val="Title"/>
      </w:pPr>
      <w:r>
        <w:t>6</w:t>
      </w:r>
      <w:r w:rsidR="0048165B" w:rsidRPr="00066397">
        <w:t>.0</w:t>
      </w:r>
      <w:r w:rsidR="0048165B">
        <w:t xml:space="preserve">6 </w:t>
      </w:r>
      <w:r w:rsidR="0048165B" w:rsidRPr="006E5DB0">
        <w:t>Graphs of Logarithms</w:t>
      </w:r>
      <w:r>
        <w:t xml:space="preserve"> (28 Points)</w:t>
      </w:r>
    </w:p>
    <w:p w14:paraId="5C2FD1D6" w14:textId="77777777" w:rsidR="008A0DCE" w:rsidRPr="008A0DCE" w:rsidRDefault="008A0DCE" w:rsidP="008A0DCE">
      <w:pPr>
        <w:spacing w:after="0" w:line="240" w:lineRule="auto"/>
        <w:rPr>
          <w:noProof/>
        </w:rPr>
      </w:pPr>
      <w:r w:rsidRPr="008A0DCE">
        <w:rPr>
          <w:noProof/>
        </w:rPr>
        <w:t>This task requires you to create a graph. You have several options:</w:t>
      </w:r>
    </w:p>
    <w:p w14:paraId="3191ED0A" w14:textId="77777777" w:rsidR="008A0DCE" w:rsidRPr="008A0DCE" w:rsidRDefault="008A0DCE" w:rsidP="008A0DCE">
      <w:pPr>
        <w:spacing w:after="0" w:line="240" w:lineRule="auto"/>
        <w:rPr>
          <w:noProof/>
        </w:rPr>
      </w:pPr>
      <w:r w:rsidRPr="008A0DCE">
        <w:rPr>
          <w:noProof/>
        </w:rPr>
        <w:t>•</w:t>
      </w:r>
      <w:r w:rsidRPr="008A0DCE">
        <w:rPr>
          <w:noProof/>
        </w:rPr>
        <w:tab/>
        <w:t>Use the Word tools;</w:t>
      </w:r>
    </w:p>
    <w:p w14:paraId="463F5A7F" w14:textId="77777777" w:rsidR="008A0DCE" w:rsidRPr="008A0DCE" w:rsidRDefault="008A0DCE" w:rsidP="008A0DCE">
      <w:pPr>
        <w:spacing w:after="0" w:line="240" w:lineRule="auto"/>
        <w:rPr>
          <w:noProof/>
        </w:rPr>
      </w:pPr>
      <w:r w:rsidRPr="008A0DCE">
        <w:rPr>
          <w:noProof/>
        </w:rPr>
        <w:t>•</w:t>
      </w:r>
      <w:r w:rsidRPr="008A0DCE">
        <w:rPr>
          <w:noProof/>
        </w:rPr>
        <w:tab/>
        <w:t>Draw the graph by hand, then photograph or scan your graph; or</w:t>
      </w:r>
    </w:p>
    <w:p w14:paraId="077F8704" w14:textId="77777777" w:rsidR="008A0DCE" w:rsidRPr="008A0DCE" w:rsidRDefault="008A0DCE" w:rsidP="008A0DCE">
      <w:pPr>
        <w:spacing w:after="0" w:line="240" w:lineRule="auto"/>
        <w:rPr>
          <w:noProof/>
        </w:rPr>
      </w:pPr>
      <w:r w:rsidRPr="008A0DCE">
        <w:rPr>
          <w:noProof/>
        </w:rPr>
        <w:t>•</w:t>
      </w:r>
      <w:r w:rsidRPr="008A0DCE">
        <w:rPr>
          <w:noProof/>
        </w:rPr>
        <w:tab/>
        <w:t>Use the GeoGebra linked on the Task page of the lesson to create the graph; then, insert a screenshot of the graph into this task.</w:t>
      </w:r>
    </w:p>
    <w:p w14:paraId="426B65DE" w14:textId="77777777" w:rsidR="008A0DCE" w:rsidRDefault="008A0DCE" w:rsidP="0048165B">
      <w:pPr>
        <w:rPr>
          <w:b/>
          <w:noProof/>
        </w:rPr>
      </w:pPr>
    </w:p>
    <w:p w14:paraId="2D2FBF14" w14:textId="5896EF1A" w:rsidR="0048165B" w:rsidRDefault="0048165B" w:rsidP="0048165B">
      <w:pPr>
        <w:rPr>
          <w:noProof/>
        </w:rPr>
        <w:sectPr w:rsidR="0048165B" w:rsidSect="008A0DCE">
          <w:type w:val="continuous"/>
          <w:pgSz w:w="12240" w:h="15840"/>
          <w:pgMar w:top="900" w:right="1800" w:bottom="1440" w:left="1530" w:header="720" w:footer="720" w:gutter="0"/>
          <w:cols w:space="720"/>
          <w:docGrid w:linePitch="360"/>
        </w:sectPr>
      </w:pPr>
      <w:r>
        <w:rPr>
          <w:b/>
          <w:noProof/>
        </w:rPr>
        <w:t xml:space="preserve">Use the </w:t>
      </w:r>
      <w:r w:rsidR="004D1995">
        <w:rPr>
          <w:b/>
          <w:noProof/>
        </w:rPr>
        <w:t xml:space="preserve">GeoGebra </w:t>
      </w:r>
      <w:r w:rsidR="00F874E2">
        <w:rPr>
          <w:b/>
          <w:noProof/>
        </w:rPr>
        <w:t xml:space="preserve">Log Grapher </w:t>
      </w:r>
      <w:r w:rsidR="004D1995">
        <w:rPr>
          <w:b/>
          <w:noProof/>
        </w:rPr>
        <w:t xml:space="preserve">linked on the Task page </w:t>
      </w:r>
      <w:r>
        <w:rPr>
          <w:b/>
          <w:noProof/>
        </w:rPr>
        <w:t xml:space="preserve">to answer the following question. </w:t>
      </w:r>
    </w:p>
    <w:p w14:paraId="23799B38" w14:textId="538E4AEE" w:rsidR="0048165B" w:rsidRPr="007D28BF" w:rsidRDefault="0048165B" w:rsidP="007D28BF">
      <w:pPr>
        <w:pStyle w:val="ListParagraph"/>
        <w:numPr>
          <w:ilvl w:val="0"/>
          <w:numId w:val="3"/>
        </w:numPr>
        <w:rPr>
          <w:rFonts w:cs="Calibri"/>
          <w:b/>
          <w:color w:val="0070C0"/>
          <w:u w:val="single"/>
        </w:rPr>
      </w:pPr>
      <w:r w:rsidRPr="007D28BF">
        <w:rPr>
          <w:rFonts w:cs="Calibri"/>
          <w:color w:val="000000"/>
        </w:rPr>
        <w:t>Imagine that you are asked to graph log</w:t>
      </w:r>
      <w:r w:rsidRPr="007D28BF">
        <w:rPr>
          <w:rFonts w:cs="Calibri"/>
          <w:color w:val="000000"/>
          <w:vertAlign w:val="subscript"/>
        </w:rPr>
        <w:t>6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Pr="007D28BF">
        <w:rPr>
          <w:rFonts w:cs="Calibri"/>
          <w:color w:val="000000"/>
        </w:rPr>
        <w:t xml:space="preserve"> + 3) </w:t>
      </w:r>
      <w:r w:rsidR="00BB68AB">
        <w:sym w:font="Symbol" w:char="F02D"/>
      </w:r>
      <w:r w:rsidRPr="007D28BF">
        <w:rPr>
          <w:rFonts w:cs="Calibri"/>
          <w:color w:val="000000"/>
        </w:rPr>
        <w:t xml:space="preserve"> 2. How does this graph compare to that of the graph of log</w:t>
      </w:r>
      <w:r w:rsidRPr="007D28BF">
        <w:rPr>
          <w:rFonts w:cs="Calibri"/>
          <w:color w:val="000000"/>
          <w:vertAlign w:val="subscript"/>
        </w:rPr>
        <w:t>6</w:t>
      </w:r>
      <w:r w:rsidRPr="007D28BF">
        <w:rPr>
          <w:rFonts w:cs="Calibri"/>
          <w:color w:val="000000"/>
        </w:rPr>
        <w:t xml:space="preserve"> (</w:t>
      </w:r>
      <w:r w:rsidRPr="007D28BF">
        <w:rPr>
          <w:rFonts w:cs="Calibri"/>
          <w:i/>
          <w:color w:val="000000"/>
        </w:rPr>
        <w:t>x</w:t>
      </w:r>
      <w:r w:rsidRPr="007D28BF">
        <w:rPr>
          <w:rFonts w:cs="Calibri"/>
          <w:color w:val="000000"/>
        </w:rPr>
        <w:t xml:space="preserve">)? </w:t>
      </w:r>
      <w:r w:rsidRPr="007D28B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28BF">
        <w:rPr>
          <w:rFonts w:cs="Arial"/>
          <w:color w:val="0070C0"/>
          <w:u w:val="single"/>
        </w:rPr>
        <w:instrText xml:space="preserve"> FORMTEXT </w:instrText>
      </w:r>
      <w:r w:rsidRPr="007D28BF">
        <w:rPr>
          <w:rFonts w:cs="Arial"/>
          <w:color w:val="0070C0"/>
          <w:u w:val="single"/>
        </w:rPr>
      </w:r>
      <w:r w:rsidRPr="007D28B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7D28BF">
        <w:rPr>
          <w:rFonts w:cs="Arial"/>
          <w:color w:val="0070C0"/>
          <w:u w:val="single"/>
        </w:rPr>
        <w:fldChar w:fldCharType="end"/>
      </w:r>
    </w:p>
    <w:p w14:paraId="3E390120" w14:textId="77777777" w:rsidR="007D28BF" w:rsidRDefault="007D28BF" w:rsidP="0048165B">
      <w:pPr>
        <w:rPr>
          <w:rFonts w:cs="Calibri"/>
          <w:b/>
          <w:color w:val="000000"/>
        </w:rPr>
      </w:pPr>
    </w:p>
    <w:p w14:paraId="0B4479B4" w14:textId="315FAB3D" w:rsidR="0048165B" w:rsidRPr="00D35359" w:rsidRDefault="0048165B" w:rsidP="0048165B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 xml:space="preserve">Use the blank grids below to graph the given equations. You are given the parent function. You may draw your graph using </w:t>
      </w:r>
      <w:r w:rsidR="003C55DD">
        <w:rPr>
          <w:rFonts w:cs="Calibri"/>
          <w:b/>
          <w:color w:val="000000"/>
        </w:rPr>
        <w:t>the Word tools</w:t>
      </w:r>
      <w:r w:rsidRPr="00D35359">
        <w:rPr>
          <w:rFonts w:cs="Calibri"/>
          <w:b/>
          <w:color w:val="000000"/>
        </w:rPr>
        <w:t xml:space="preserve"> to sketch the graph. Then, answer the given questions. </w:t>
      </w:r>
    </w:p>
    <w:p w14:paraId="5CFDB75F" w14:textId="77777777" w:rsidR="0048165B" w:rsidRPr="00D35359" w:rsidRDefault="0048165B" w:rsidP="0048165B">
      <w:pPr>
        <w:rPr>
          <w:rFonts w:cs="Calibri"/>
          <w:b/>
          <w:color w:val="000000"/>
        </w:rPr>
      </w:pPr>
    </w:p>
    <w:p w14:paraId="0C708E35" w14:textId="157090DD" w:rsidR="0048165B" w:rsidRPr="007D28BF" w:rsidRDefault="0048165B" w:rsidP="007D28BF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 w:rsidRPr="007D28BF">
        <w:rPr>
          <w:rFonts w:cs="Calibri"/>
          <w:i/>
          <w:color w:val="000000"/>
        </w:rPr>
        <w:t>f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Pr="007D28BF">
        <w:rPr>
          <w:rFonts w:cs="Calibri"/>
          <w:color w:val="000000"/>
        </w:rPr>
        <w:t>) = log</w:t>
      </w:r>
      <w:r w:rsidRPr="007D28BF">
        <w:rPr>
          <w:rFonts w:cs="Calibri"/>
          <w:color w:val="000000"/>
          <w:vertAlign w:val="subscript"/>
        </w:rPr>
        <w:t>3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Pr="007D28BF">
        <w:rPr>
          <w:rFonts w:cs="Calibri"/>
          <w:color w:val="000000"/>
        </w:rPr>
        <w:t xml:space="preserve"> – 5) + 2</w:t>
      </w:r>
    </w:p>
    <w:p w14:paraId="550C40CC" w14:textId="5EA19823" w:rsidR="0048165B" w:rsidRPr="00D35359" w:rsidRDefault="005428AD" w:rsidP="0048165B">
      <w:pPr>
        <w:rPr>
          <w:rFonts w:cs="Calibri"/>
          <w:color w:val="000000"/>
        </w:rPr>
      </w:pPr>
      <w:r w:rsidRPr="005428AD">
        <w:rPr>
          <w:rFonts w:cs="Calibri"/>
          <w:noProof/>
          <w:color w:val="000000"/>
          <w:lang w:eastAsia="zh-CN"/>
        </w:rPr>
        <w:pict w14:anchorId="49186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style="width:425.75pt;height:235.4pt;visibility:visible;mso-wrap-style:square">
            <v:imagedata r:id="rId8" o:title=""/>
          </v:shape>
        </w:pict>
      </w:r>
    </w:p>
    <w:p w14:paraId="521EBF21" w14:textId="77777777" w:rsidR="0048165B" w:rsidRPr="00D35359" w:rsidRDefault="0048165B" w:rsidP="0048165B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 xml:space="preserve">Domain: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960B10">
        <w:rPr>
          <w:rFonts w:cs="Arial"/>
          <w:color w:val="0070C0"/>
        </w:rPr>
        <w:tab/>
      </w:r>
      <w:r w:rsidRPr="00D35359">
        <w:rPr>
          <w:rFonts w:cs="Calibri"/>
          <w:b/>
          <w:color w:val="000000"/>
        </w:rPr>
        <w:t xml:space="preserve">Range: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960B10">
        <w:rPr>
          <w:rFonts w:cs="Arial"/>
          <w:color w:val="0070C0"/>
        </w:rPr>
        <w:tab/>
      </w:r>
      <w:r w:rsidR="00960B10">
        <w:rPr>
          <w:rFonts w:cs="Arial"/>
          <w:color w:val="0070C0"/>
        </w:rPr>
        <w:tab/>
      </w:r>
      <w:r w:rsidRPr="00D35359">
        <w:rPr>
          <w:rFonts w:cs="Calibri"/>
          <w:b/>
          <w:color w:val="000000"/>
        </w:rPr>
        <w:t xml:space="preserve">Asymptote: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09739D9" w14:textId="77777777" w:rsidR="00960B10" w:rsidRDefault="00960B10" w:rsidP="0048165B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x-intercept</w:t>
      </w:r>
      <w:r w:rsidRPr="00D35359">
        <w:rPr>
          <w:rFonts w:cs="Calibri"/>
          <w:b/>
          <w:color w:val="000000"/>
        </w:rP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ab/>
      </w:r>
      <w:r>
        <w:rPr>
          <w:rFonts w:cs="Calibri"/>
          <w:b/>
          <w:color w:val="000000"/>
        </w:rPr>
        <w:t>y-intercept</w:t>
      </w:r>
      <w:r w:rsidRPr="00D35359">
        <w:rPr>
          <w:rFonts w:cs="Calibri"/>
          <w:b/>
          <w:color w:val="000000"/>
        </w:rP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0B5A341" w14:textId="2BED0AC8" w:rsidR="0048165B" w:rsidRPr="00D35359" w:rsidRDefault="0048165B" w:rsidP="0048165B">
      <w:pPr>
        <w:rPr>
          <w:rFonts w:cs="Calibri"/>
          <w:color w:val="000000"/>
        </w:rPr>
      </w:pPr>
      <w:r w:rsidRPr="00D35359">
        <w:rPr>
          <w:rFonts w:cs="Calibri"/>
          <w:b/>
          <w:color w:val="000000"/>
        </w:rPr>
        <w:t>End Behavior:</w:t>
      </w:r>
      <w:r w:rsidRPr="00D35359">
        <w:rPr>
          <w:rFonts w:cs="Calibri"/>
          <w:color w:val="000000"/>
        </w:rPr>
        <w:t xml:space="preserve"> As x approaches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D35359">
        <w:rPr>
          <w:rFonts w:cs="Calibri"/>
          <w:color w:val="000000"/>
        </w:rPr>
        <w:t xml:space="preserve"> from the left, the graph tends to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Calibri"/>
          <w:b/>
          <w:color w:val="0070C0"/>
        </w:rPr>
        <w:t xml:space="preserve"> </w:t>
      </w:r>
      <w:r w:rsidRPr="00D35359">
        <w:rPr>
          <w:rFonts w:cs="Calibri"/>
          <w:color w:val="000000"/>
        </w:rPr>
        <w:t xml:space="preserve">and as x approaches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D35359">
        <w:rPr>
          <w:rFonts w:cs="Calibri"/>
          <w:color w:val="000000"/>
        </w:rPr>
        <w:t xml:space="preserve">on the right the graph tends to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D35359">
        <w:rPr>
          <w:rFonts w:cs="Calibri"/>
          <w:color w:val="000000"/>
        </w:rPr>
        <w:t>.</w:t>
      </w:r>
    </w:p>
    <w:p w14:paraId="6344DF02" w14:textId="35CFE1DE" w:rsidR="0048165B" w:rsidRPr="007D28BF" w:rsidRDefault="0048165B" w:rsidP="007D28BF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 w:rsidRPr="007D28BF">
        <w:rPr>
          <w:rFonts w:cs="Calibri"/>
          <w:i/>
          <w:color w:val="000000"/>
        </w:rPr>
        <w:lastRenderedPageBreak/>
        <w:t>f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Pr="007D28BF">
        <w:rPr>
          <w:rFonts w:cs="Calibri"/>
          <w:color w:val="000000"/>
        </w:rPr>
        <w:t>) = log</w:t>
      </w:r>
      <w:r w:rsidRPr="007D28BF">
        <w:rPr>
          <w:rFonts w:cs="Calibri"/>
          <w:color w:val="000000"/>
          <w:vertAlign w:val="subscript"/>
        </w:rPr>
        <w:t>2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Pr="007D28BF">
        <w:rPr>
          <w:rFonts w:cs="Calibri"/>
          <w:color w:val="000000"/>
        </w:rPr>
        <w:t xml:space="preserve"> + 3)  </w:t>
      </w:r>
      <w:r w:rsidR="003C55DD">
        <w:sym w:font="Symbol" w:char="F02D"/>
      </w:r>
      <w:r w:rsidRPr="007D28BF">
        <w:rPr>
          <w:rFonts w:cs="Calibri"/>
          <w:color w:val="000000"/>
        </w:rPr>
        <w:t xml:space="preserve"> 1</w:t>
      </w:r>
    </w:p>
    <w:p w14:paraId="642C4D3B" w14:textId="7810ABD3" w:rsidR="0048165B" w:rsidRPr="00D35359" w:rsidRDefault="005428AD" w:rsidP="0048165B">
      <w:pPr>
        <w:rPr>
          <w:rFonts w:cs="Calibri"/>
          <w:color w:val="000000"/>
        </w:rPr>
      </w:pPr>
      <w:r w:rsidRPr="005428AD">
        <w:rPr>
          <w:rFonts w:cs="Calibri"/>
          <w:noProof/>
          <w:color w:val="000000"/>
          <w:lang w:eastAsia="zh-CN"/>
        </w:rPr>
        <w:pict w14:anchorId="21BBE373">
          <v:shape id="Picture 1" o:spid="_x0000_i1025" type="#_x0000_t75" style="width:6in;height:238.55pt;visibility:visible;mso-wrap-style:square">
            <v:imagedata r:id="rId9" o:title=""/>
          </v:shape>
        </w:pict>
      </w:r>
    </w:p>
    <w:p w14:paraId="129BB3CB" w14:textId="77777777" w:rsidR="00960B10" w:rsidRPr="00D35359" w:rsidRDefault="00960B10" w:rsidP="00960B10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 xml:space="preserve">Domain: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ab/>
      </w:r>
      <w:r w:rsidRPr="00D35359">
        <w:rPr>
          <w:rFonts w:cs="Calibri"/>
          <w:b/>
          <w:color w:val="000000"/>
        </w:rPr>
        <w:t xml:space="preserve">Range: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ab/>
      </w:r>
      <w:r>
        <w:rPr>
          <w:rFonts w:cs="Arial"/>
          <w:color w:val="0070C0"/>
        </w:rPr>
        <w:tab/>
      </w:r>
      <w:r w:rsidRPr="00D35359">
        <w:rPr>
          <w:rFonts w:cs="Calibri"/>
          <w:b/>
          <w:color w:val="000000"/>
        </w:rPr>
        <w:t xml:space="preserve">Asymptote: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A4D20AD" w14:textId="77777777" w:rsidR="00960B10" w:rsidRDefault="00960B10" w:rsidP="00960B10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x-intercept</w:t>
      </w:r>
      <w:r w:rsidRPr="00D35359">
        <w:rPr>
          <w:rFonts w:cs="Calibri"/>
          <w:b/>
          <w:color w:val="000000"/>
        </w:rP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ab/>
      </w:r>
      <w:r>
        <w:rPr>
          <w:rFonts w:cs="Calibri"/>
          <w:b/>
          <w:color w:val="000000"/>
        </w:rPr>
        <w:t>y-intercept</w:t>
      </w:r>
      <w:r w:rsidRPr="00D35359">
        <w:rPr>
          <w:rFonts w:cs="Calibri"/>
          <w:b/>
          <w:color w:val="000000"/>
        </w:rP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BEB73F2" w14:textId="77777777" w:rsidR="0048165B" w:rsidRPr="00D35359" w:rsidRDefault="0048165B" w:rsidP="0048165B">
      <w:pPr>
        <w:rPr>
          <w:rFonts w:cs="Calibri"/>
          <w:color w:val="000000"/>
        </w:rPr>
      </w:pPr>
      <w:r w:rsidRPr="00D35359">
        <w:rPr>
          <w:rFonts w:cs="Calibri"/>
          <w:b/>
          <w:color w:val="000000"/>
        </w:rPr>
        <w:t>End Behavior:</w:t>
      </w:r>
      <w:r w:rsidRPr="00D35359">
        <w:rPr>
          <w:rFonts w:cs="Calibri"/>
          <w:color w:val="000000"/>
        </w:rPr>
        <w:t xml:space="preserve"> As x approaches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D35359">
        <w:rPr>
          <w:rFonts w:cs="Calibri"/>
          <w:color w:val="000000"/>
        </w:rPr>
        <w:t xml:space="preserve"> from the left, the graph tends to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Calibri"/>
          <w:b/>
          <w:color w:val="0070C0"/>
        </w:rPr>
        <w:t xml:space="preserve"> </w:t>
      </w:r>
      <w:r w:rsidRPr="00D35359">
        <w:rPr>
          <w:rFonts w:cs="Calibri"/>
          <w:color w:val="000000"/>
        </w:rPr>
        <w:t xml:space="preserve">and as x approaches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D35359">
        <w:rPr>
          <w:rFonts w:cs="Calibri"/>
          <w:color w:val="000000"/>
        </w:rPr>
        <w:t xml:space="preserve">on the right the graph tends to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D35359">
        <w:rPr>
          <w:rFonts w:cs="Calibri"/>
          <w:color w:val="000000"/>
        </w:rPr>
        <w:t>.</w:t>
      </w:r>
    </w:p>
    <w:p w14:paraId="12CC08B9" w14:textId="77777777" w:rsidR="0048165B" w:rsidRPr="00D35359" w:rsidRDefault="0048165B" w:rsidP="0048165B">
      <w:pPr>
        <w:rPr>
          <w:rFonts w:cs="Calibri"/>
          <w:color w:val="000000"/>
        </w:rPr>
      </w:pPr>
    </w:p>
    <w:p w14:paraId="387753C9" w14:textId="77777777" w:rsidR="0048165B" w:rsidRDefault="0048165B" w:rsidP="0048165B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 xml:space="preserve">Use </w:t>
      </w:r>
      <w:r w:rsidR="00F874E2">
        <w:rPr>
          <w:rFonts w:cs="Calibri"/>
          <w:b/>
          <w:color w:val="000000"/>
        </w:rPr>
        <w:t xml:space="preserve">GeoGebra </w:t>
      </w:r>
      <w:r w:rsidR="008A0DCE">
        <w:rPr>
          <w:rFonts w:cs="Calibri"/>
          <w:b/>
        </w:rPr>
        <w:t>linked on the task page</w:t>
      </w:r>
      <w:r w:rsidRPr="00D35359">
        <w:rPr>
          <w:rFonts w:cs="Calibri"/>
          <w:b/>
          <w:color w:val="000000"/>
        </w:rPr>
        <w:t xml:space="preserve"> to solve the equations. Go to Edit </w:t>
      </w:r>
      <w:r w:rsidRPr="00D35359">
        <w:rPr>
          <w:rFonts w:cs="Calibri"/>
          <w:b/>
          <w:color w:val="000000"/>
        </w:rPr>
        <w:sym w:font="Wingdings" w:char="F0E0"/>
      </w:r>
      <w:r w:rsidRPr="00D35359">
        <w:rPr>
          <w:rFonts w:cs="Calibri"/>
          <w:b/>
          <w:color w:val="000000"/>
        </w:rPr>
        <w:t xml:space="preserve"> Graphics View to Clipboard to copy and insert your graphic. Then, prove your solution by substituting it back into the equation. </w:t>
      </w:r>
    </w:p>
    <w:p w14:paraId="54D610CC" w14:textId="77777777" w:rsidR="0048165B" w:rsidRPr="00D35359" w:rsidRDefault="0048165B" w:rsidP="0048165B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Note: </w:t>
      </w:r>
      <w:r w:rsidRPr="009E3C55">
        <w:rPr>
          <w:rFonts w:cs="Calibri"/>
          <w:i/>
          <w:color w:val="000000"/>
        </w:rPr>
        <w:t>To graph logs</w:t>
      </w:r>
      <w:r>
        <w:rPr>
          <w:rFonts w:cs="Calibri"/>
          <w:i/>
          <w:color w:val="000000"/>
        </w:rPr>
        <w:t xml:space="preserve"> in </w:t>
      </w:r>
      <w:proofErr w:type="spellStart"/>
      <w:r>
        <w:rPr>
          <w:rFonts w:cs="Calibri"/>
          <w:i/>
          <w:color w:val="000000"/>
        </w:rPr>
        <w:t>Geogebra</w:t>
      </w:r>
      <w:proofErr w:type="spellEnd"/>
      <w:r w:rsidRPr="009E3C55">
        <w:rPr>
          <w:rFonts w:cs="Calibri"/>
          <w:i/>
          <w:color w:val="000000"/>
        </w:rPr>
        <w:t xml:space="preserve">, enter the base and argument in the input as follows: </w:t>
      </w:r>
      <w:r>
        <w:rPr>
          <w:rFonts w:cs="Calibri"/>
          <w:i/>
          <w:color w:val="000000"/>
        </w:rPr>
        <w:br/>
      </w:r>
      <w:proofErr w:type="spellStart"/>
      <w:r w:rsidRPr="009E3C55">
        <w:rPr>
          <w:rFonts w:cs="Calibri"/>
          <w:i/>
          <w:color w:val="000000"/>
        </w:rPr>
        <w:t>log</w:t>
      </w:r>
      <w:r w:rsidRPr="009E3C55">
        <w:rPr>
          <w:rFonts w:cs="Calibri"/>
          <w:i/>
          <w:color w:val="000000"/>
          <w:vertAlign w:val="subscript"/>
        </w:rPr>
        <w:t>b</w:t>
      </w:r>
      <w:proofErr w:type="spellEnd"/>
      <w:r w:rsidRPr="009E3C55">
        <w:rPr>
          <w:rFonts w:cs="Calibri"/>
          <w:i/>
          <w:color w:val="000000"/>
        </w:rPr>
        <w:t>(x + h) -</w:t>
      </w:r>
      <w:r w:rsidRPr="009E3C55">
        <w:rPr>
          <w:rFonts w:cs="Calibri"/>
          <w:i/>
          <w:color w:val="000000"/>
        </w:rPr>
        <w:sym w:font="Wingdings" w:char="F0E0"/>
      </w:r>
      <w:r w:rsidRPr="009E3C55">
        <w:rPr>
          <w:rFonts w:cs="Calibri"/>
          <w:i/>
          <w:color w:val="000000"/>
        </w:rPr>
        <w:t xml:space="preserve"> log(b, x + h)</w:t>
      </w:r>
    </w:p>
    <w:p w14:paraId="5F2CBC24" w14:textId="77777777" w:rsidR="003301C2" w:rsidRDefault="003301C2" w:rsidP="0048165B">
      <w:pPr>
        <w:rPr>
          <w:rFonts w:cs="Calibri"/>
          <w:color w:val="000000"/>
        </w:rPr>
      </w:pPr>
    </w:p>
    <w:p w14:paraId="523A927C" w14:textId="68B7D0C1" w:rsidR="0048165B" w:rsidRPr="007D28BF" w:rsidRDefault="0048165B" w:rsidP="007D28BF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 w:rsidRPr="007D28BF">
        <w:rPr>
          <w:rFonts w:cs="Calibri"/>
          <w:color w:val="000000"/>
        </w:rPr>
        <w:t>log</w:t>
      </w:r>
      <w:r w:rsidRPr="007D28BF">
        <w:rPr>
          <w:rFonts w:cs="Calibri"/>
          <w:color w:val="000000"/>
          <w:vertAlign w:val="subscript"/>
        </w:rPr>
        <w:t>3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="003C55DD" w:rsidRPr="007D28BF">
        <w:rPr>
          <w:rFonts w:cs="Calibri"/>
          <w:i/>
          <w:color w:val="000000"/>
        </w:rPr>
        <w:t xml:space="preserve"> </w:t>
      </w:r>
      <w:r w:rsidRPr="007D28BF">
        <w:rPr>
          <w:rFonts w:cs="Calibri"/>
          <w:color w:val="000000"/>
        </w:rPr>
        <w:t>+</w:t>
      </w:r>
      <w:r w:rsidR="003C55DD" w:rsidRPr="007D28BF">
        <w:rPr>
          <w:rFonts w:cs="Calibri"/>
          <w:color w:val="000000"/>
        </w:rPr>
        <w:t xml:space="preserve"> </w:t>
      </w:r>
      <w:r w:rsidRPr="007D28BF">
        <w:rPr>
          <w:rFonts w:cs="Calibri"/>
          <w:color w:val="000000"/>
        </w:rPr>
        <w:t>7) = 3</w:t>
      </w:r>
    </w:p>
    <w:p w14:paraId="2C127DFC" w14:textId="77777777" w:rsidR="0048165B" w:rsidRPr="00D35359" w:rsidRDefault="0048165B" w:rsidP="0048165B">
      <w:pPr>
        <w:rPr>
          <w:rFonts w:cs="Calibri"/>
          <w:b/>
          <w:color w:val="000000"/>
        </w:rPr>
      </w:pPr>
      <w:r w:rsidRPr="001454EC">
        <w:rPr>
          <w:rFonts w:cs="Calibri"/>
          <w:b/>
          <w:color w:val="000000"/>
        </w:rPr>
        <w:t>Solution</w:t>
      </w:r>
      <w:r w:rsidRPr="00D35359">
        <w:rPr>
          <w:rFonts w:cs="Calibri"/>
          <w:b/>
          <w:color w:val="000000"/>
        </w:rP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C77E557" w14:textId="77777777" w:rsidR="0048165B" w:rsidRPr="00D35359" w:rsidRDefault="0048165B" w:rsidP="0048165B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 xml:space="preserve">Insert image below: </w:t>
      </w:r>
    </w:p>
    <w:p w14:paraId="7EA62EAA" w14:textId="77777777" w:rsidR="0048165B" w:rsidRPr="00D35359" w:rsidRDefault="0048165B" w:rsidP="0048165B">
      <w:pPr>
        <w:rPr>
          <w:rFonts w:cs="Calibri"/>
          <w:color w:val="000000"/>
        </w:rPr>
      </w:pPr>
    </w:p>
    <w:p w14:paraId="48593DD2" w14:textId="77777777" w:rsidR="0048165B" w:rsidRPr="00D35359" w:rsidRDefault="0048165B" w:rsidP="0048165B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>Verify solution:</w:t>
      </w:r>
    </w:p>
    <w:p w14:paraId="22A58A1E" w14:textId="77777777" w:rsidR="0048165B" w:rsidRDefault="0048165B" w:rsidP="0048165B">
      <w:pPr>
        <w:rPr>
          <w:rFonts w:cs="Calibri"/>
          <w:b/>
          <w:color w:val="000000"/>
        </w:rPr>
      </w:pPr>
    </w:p>
    <w:p w14:paraId="43B058CC" w14:textId="77777777" w:rsidR="0048165B" w:rsidRPr="00D35359" w:rsidRDefault="0048165B" w:rsidP="0048165B">
      <w:pPr>
        <w:rPr>
          <w:rFonts w:cs="Calibri"/>
          <w:b/>
          <w:color w:val="000000"/>
        </w:rPr>
      </w:pPr>
    </w:p>
    <w:p w14:paraId="5F4B50EA" w14:textId="56ED6753" w:rsidR="0048165B" w:rsidRPr="007D28BF" w:rsidRDefault="0048165B" w:rsidP="007D28BF">
      <w:pPr>
        <w:pStyle w:val="ListParagraph"/>
        <w:numPr>
          <w:ilvl w:val="0"/>
          <w:numId w:val="3"/>
        </w:numPr>
        <w:rPr>
          <w:rFonts w:cs="Calibri"/>
          <w:color w:val="000000"/>
        </w:rPr>
      </w:pPr>
      <w:r w:rsidRPr="007D28BF">
        <w:rPr>
          <w:rFonts w:cs="Calibri"/>
          <w:color w:val="000000"/>
        </w:rPr>
        <w:lastRenderedPageBreak/>
        <w:t>log</w:t>
      </w:r>
      <w:r w:rsidRPr="007D28BF">
        <w:rPr>
          <w:rFonts w:cs="Calibri"/>
          <w:color w:val="000000"/>
          <w:vertAlign w:val="subscript"/>
        </w:rPr>
        <w:t>2</w:t>
      </w:r>
      <w:r w:rsidRPr="007D28BF">
        <w:rPr>
          <w:rFonts w:cs="Calibri"/>
          <w:color w:val="000000"/>
        </w:rPr>
        <w:t>(</w:t>
      </w:r>
      <w:r w:rsidRPr="007D28BF">
        <w:rPr>
          <w:rFonts w:cs="Calibri"/>
          <w:i/>
          <w:color w:val="000000"/>
        </w:rPr>
        <w:t>x</w:t>
      </w:r>
      <w:r w:rsidR="003C55DD" w:rsidRPr="007D28BF">
        <w:rPr>
          <w:rFonts w:cs="Calibri"/>
          <w:color w:val="000000"/>
        </w:rPr>
        <w:t xml:space="preserve"> </w:t>
      </w:r>
      <w:r w:rsidR="003C55DD">
        <w:sym w:font="Symbol" w:char="F02D"/>
      </w:r>
      <w:r w:rsidR="003C55DD" w:rsidRPr="007D28BF">
        <w:rPr>
          <w:rFonts w:cs="Calibri"/>
          <w:color w:val="000000"/>
        </w:rPr>
        <w:t xml:space="preserve"> </w:t>
      </w:r>
      <w:r w:rsidRPr="007D28BF">
        <w:rPr>
          <w:rFonts w:cs="Calibri"/>
          <w:color w:val="000000"/>
        </w:rPr>
        <w:t>2) = log</w:t>
      </w:r>
      <w:r w:rsidRPr="007D28BF">
        <w:rPr>
          <w:rFonts w:cs="Calibri"/>
          <w:color w:val="000000"/>
          <w:vertAlign w:val="subscript"/>
        </w:rPr>
        <w:t>4</w:t>
      </w:r>
      <w:r w:rsidRPr="007D28BF">
        <w:rPr>
          <w:rFonts w:cs="Calibri"/>
          <w:color w:val="000000"/>
        </w:rPr>
        <w:t>(6</w:t>
      </w:r>
      <w:r w:rsidRPr="007D28BF">
        <w:rPr>
          <w:rFonts w:cs="Calibri"/>
          <w:i/>
          <w:color w:val="000000"/>
        </w:rPr>
        <w:t>x</w:t>
      </w:r>
      <w:r w:rsidR="003C55DD" w:rsidRPr="007D28BF">
        <w:rPr>
          <w:rFonts w:cs="Calibri"/>
          <w:color w:val="000000"/>
        </w:rPr>
        <w:t xml:space="preserve"> </w:t>
      </w:r>
      <w:r w:rsidRPr="007D28BF">
        <w:rPr>
          <w:rFonts w:cs="Calibri"/>
          <w:color w:val="000000"/>
        </w:rPr>
        <w:t>+</w:t>
      </w:r>
      <w:r w:rsidR="003C55DD" w:rsidRPr="007D28BF">
        <w:rPr>
          <w:rFonts w:cs="Calibri"/>
          <w:color w:val="000000"/>
        </w:rPr>
        <w:t xml:space="preserve"> </w:t>
      </w:r>
      <w:r w:rsidRPr="007D28BF">
        <w:rPr>
          <w:rFonts w:cs="Calibri"/>
          <w:color w:val="000000"/>
        </w:rPr>
        <w:t>4)</w:t>
      </w:r>
    </w:p>
    <w:p w14:paraId="676C13CC" w14:textId="77777777" w:rsidR="0048165B" w:rsidRPr="00D35359" w:rsidRDefault="0048165B" w:rsidP="0048165B">
      <w:pPr>
        <w:rPr>
          <w:rFonts w:cs="Calibri"/>
          <w:b/>
          <w:color w:val="000000"/>
        </w:rPr>
      </w:pPr>
      <w:r w:rsidRPr="001454EC">
        <w:rPr>
          <w:rFonts w:cs="Calibri"/>
          <w:b/>
          <w:color w:val="000000"/>
        </w:rPr>
        <w:t>Solution</w:t>
      </w:r>
      <w:r w:rsidRPr="00D35359">
        <w:rPr>
          <w:rFonts w:cs="Calibri"/>
          <w:b/>
          <w:color w:val="000000"/>
        </w:rP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8405D70" w14:textId="77777777" w:rsidR="0048165B" w:rsidRPr="00D35359" w:rsidRDefault="0048165B" w:rsidP="0048165B">
      <w:pPr>
        <w:rPr>
          <w:rFonts w:cs="Calibri"/>
          <w:b/>
          <w:color w:val="000000"/>
        </w:rPr>
      </w:pPr>
      <w:r w:rsidRPr="00D35359">
        <w:rPr>
          <w:rFonts w:cs="Calibri"/>
          <w:b/>
          <w:color w:val="000000"/>
        </w:rPr>
        <w:t xml:space="preserve">Insert image below: </w:t>
      </w:r>
    </w:p>
    <w:p w14:paraId="184D73D9" w14:textId="77777777" w:rsidR="0048165B" w:rsidRPr="00D35359" w:rsidRDefault="0048165B" w:rsidP="0048165B">
      <w:pPr>
        <w:rPr>
          <w:rFonts w:cs="Calibri"/>
          <w:color w:val="000000"/>
        </w:rPr>
      </w:pPr>
    </w:p>
    <w:p w14:paraId="6E61FD5B" w14:textId="77777777" w:rsidR="003A4430" w:rsidRPr="0048165B" w:rsidRDefault="0048165B" w:rsidP="0063711B">
      <w:pPr>
        <w:rPr>
          <w:rStyle w:val="Strong"/>
          <w:rFonts w:cs="Calibri"/>
          <w:bCs w:val="0"/>
          <w:color w:val="000000"/>
        </w:rPr>
      </w:pPr>
      <w:r w:rsidRPr="00D35359">
        <w:rPr>
          <w:rFonts w:cs="Calibri"/>
          <w:b/>
          <w:color w:val="000000"/>
        </w:rPr>
        <w:t>Verify solution:</w:t>
      </w:r>
    </w:p>
    <w:sectPr w:rsidR="003A4430" w:rsidRPr="0048165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7A85" w14:textId="77777777" w:rsidR="00BF0960" w:rsidRDefault="00BF0960" w:rsidP="00632106">
      <w:pPr>
        <w:spacing w:after="0" w:line="240" w:lineRule="auto"/>
      </w:pPr>
      <w:r>
        <w:separator/>
      </w:r>
    </w:p>
  </w:endnote>
  <w:endnote w:type="continuationSeparator" w:id="0">
    <w:p w14:paraId="276BA298" w14:textId="77777777" w:rsidR="00BF0960" w:rsidRDefault="00BF0960" w:rsidP="0063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BD41" w14:textId="7F0FD7C3" w:rsidR="00632106" w:rsidRDefault="00632106">
    <w:pPr>
      <w:pStyle w:val="Footer"/>
    </w:pPr>
    <w:bookmarkStart w:id="0" w:name="_Hlk62827033"/>
    <w:bookmarkStart w:id="1" w:name="_Hlk62827034"/>
    <w:r>
      <w:t>©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030E" w14:textId="77777777" w:rsidR="00BF0960" w:rsidRDefault="00BF0960" w:rsidP="00632106">
      <w:pPr>
        <w:spacing w:after="0" w:line="240" w:lineRule="auto"/>
      </w:pPr>
      <w:r>
        <w:separator/>
      </w:r>
    </w:p>
  </w:footnote>
  <w:footnote w:type="continuationSeparator" w:id="0">
    <w:p w14:paraId="695C6D30" w14:textId="77777777" w:rsidR="00BF0960" w:rsidRDefault="00BF0960" w:rsidP="0063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3CDD"/>
    <w:multiLevelType w:val="hybridMultilevel"/>
    <w:tmpl w:val="DD9E9EEC"/>
    <w:lvl w:ilvl="0" w:tplc="948AF34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53970774">
    <w:abstractNumId w:val="2"/>
  </w:num>
  <w:num w:numId="2" w16cid:durableId="874580608">
    <w:abstractNumId w:val="0"/>
  </w:num>
  <w:num w:numId="3" w16cid:durableId="207219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1MDCyMDC3NLAwNTdR0lEKTi0uzszPAykwqgUAFoL1LCwAAAA="/>
  </w:docVars>
  <w:rsids>
    <w:rsidRoot w:val="000B05A8"/>
    <w:rsid w:val="000B05A8"/>
    <w:rsid w:val="001C26EC"/>
    <w:rsid w:val="002A5F85"/>
    <w:rsid w:val="002C2B59"/>
    <w:rsid w:val="003301C2"/>
    <w:rsid w:val="003A4430"/>
    <w:rsid w:val="003C55DD"/>
    <w:rsid w:val="003E2FB1"/>
    <w:rsid w:val="00444F34"/>
    <w:rsid w:val="0048165B"/>
    <w:rsid w:val="004D1995"/>
    <w:rsid w:val="005033C6"/>
    <w:rsid w:val="00525A3A"/>
    <w:rsid w:val="005428AD"/>
    <w:rsid w:val="00632106"/>
    <w:rsid w:val="0063711B"/>
    <w:rsid w:val="00644BDA"/>
    <w:rsid w:val="006E2340"/>
    <w:rsid w:val="00706FCA"/>
    <w:rsid w:val="007A1BE9"/>
    <w:rsid w:val="007D28BF"/>
    <w:rsid w:val="007F7992"/>
    <w:rsid w:val="008A0DCE"/>
    <w:rsid w:val="008A5BB1"/>
    <w:rsid w:val="00947D75"/>
    <w:rsid w:val="00960B10"/>
    <w:rsid w:val="00997DD3"/>
    <w:rsid w:val="009D5192"/>
    <w:rsid w:val="00A13E66"/>
    <w:rsid w:val="00A27B1D"/>
    <w:rsid w:val="00A7700C"/>
    <w:rsid w:val="00B416B9"/>
    <w:rsid w:val="00B83431"/>
    <w:rsid w:val="00BB60CD"/>
    <w:rsid w:val="00BB68AB"/>
    <w:rsid w:val="00BF06C8"/>
    <w:rsid w:val="00BF0960"/>
    <w:rsid w:val="00C75422"/>
    <w:rsid w:val="00CB7383"/>
    <w:rsid w:val="00CD1BBF"/>
    <w:rsid w:val="00CF4174"/>
    <w:rsid w:val="00D0535A"/>
    <w:rsid w:val="00D376DE"/>
    <w:rsid w:val="00D73322"/>
    <w:rsid w:val="00D97D9C"/>
    <w:rsid w:val="00E90B05"/>
    <w:rsid w:val="00F874E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A2F2"/>
  <w15:docId w15:val="{87C7CCA4-A4F9-4FF0-ABB1-CB157D4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32106"/>
    <w:pPr>
      <w:spacing w:after="12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106"/>
    <w:pPr>
      <w:keepNext/>
      <w:keepLines/>
      <w:outlineLvl w:val="0"/>
    </w:pPr>
    <w:rPr>
      <w:rFonts w:ascii="Cambria" w:eastAsia="SimSun" w:hAnsi="Cambria"/>
      <w:b/>
      <w:bCs/>
      <w:color w:val="2E4DA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106"/>
    <w:pPr>
      <w:keepNext/>
      <w:keepLines/>
      <w:outlineLvl w:val="1"/>
    </w:pPr>
    <w:rPr>
      <w:rFonts w:ascii="Cambria" w:eastAsia="SimSun" w:hAnsi="Cambria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32106"/>
    <w:pPr>
      <w:pBdr>
        <w:bottom w:val="single" w:sz="8" w:space="4" w:color="458032"/>
      </w:pBdr>
      <w:spacing w:after="200" w:line="240" w:lineRule="auto"/>
      <w:contextualSpacing/>
    </w:pPr>
    <w:rPr>
      <w:rFonts w:ascii="Cambria" w:eastAsia="SimSun" w:hAnsi="Cambria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link w:val="Title"/>
    <w:uiPriority w:val="10"/>
    <w:rsid w:val="00632106"/>
    <w:rPr>
      <w:rFonts w:ascii="Cambria" w:eastAsia="SimSun" w:hAnsi="Cambria" w:cs="Times New Roman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link w:val="Heading1"/>
    <w:uiPriority w:val="9"/>
    <w:rsid w:val="00632106"/>
    <w:rPr>
      <w:rFonts w:ascii="Cambria" w:eastAsia="SimSun" w:hAnsi="Cambria" w:cs="Times New Roman"/>
      <w:b/>
      <w:bCs/>
      <w:color w:val="2E4DA6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32106"/>
    <w:rPr>
      <w:rFonts w:ascii="Times New Roman" w:hAnsi="Times New Roman"/>
      <w:b/>
      <w:sz w:val="24"/>
      <w:szCs w:val="22"/>
    </w:rPr>
  </w:style>
  <w:style w:type="character" w:styleId="Emphasis">
    <w:name w:val="Emphasis"/>
    <w:uiPriority w:val="20"/>
    <w:qFormat/>
    <w:rsid w:val="00632106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link w:val="Heading2"/>
    <w:uiPriority w:val="9"/>
    <w:rsid w:val="00632106"/>
    <w:rPr>
      <w:rFonts w:ascii="Cambria" w:eastAsia="SimSun" w:hAnsi="Cambria" w:cs="Times New Roman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32106"/>
    <w:pPr>
      <w:ind w:left="720"/>
      <w:contextualSpacing/>
    </w:pPr>
  </w:style>
  <w:style w:type="character" w:styleId="Strong">
    <w:name w:val="Strong"/>
    <w:aliases w:val="Instructions"/>
    <w:uiPriority w:val="22"/>
    <w:qFormat/>
    <w:rsid w:val="00632106"/>
    <w:rPr>
      <w:rFonts w:ascii="Times New Roman" w:hAnsi="Times New Roman"/>
      <w:b/>
      <w:bCs/>
      <w:sz w:val="24"/>
    </w:rPr>
  </w:style>
  <w:style w:type="character" w:styleId="Hyperlink">
    <w:name w:val="Hyperlink"/>
    <w:uiPriority w:val="99"/>
    <w:unhideWhenUsed/>
    <w:rsid w:val="004816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422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D1995"/>
    <w:rPr>
      <w:color w:val="14325A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3210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2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3210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6.06 Graphs of Logarithms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6.06 Graphs of Logarithms</dc:title>
  <dc:creator>Walker, Rachel</dc:creator>
  <cp:lastModifiedBy>Greta Davis</cp:lastModifiedBy>
  <cp:revision>2</cp:revision>
  <dcterms:created xsi:type="dcterms:W3CDTF">2025-02-13T21:26:00Z</dcterms:created>
  <dcterms:modified xsi:type="dcterms:W3CDTF">2025-02-13T21:26:00Z</dcterms:modified>
</cp:coreProperties>
</file>